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0C050" w14:textId="77777777" w:rsidR="00273493" w:rsidRPr="002608FE" w:rsidRDefault="00E5194B">
      <w:pPr>
        <w:rPr>
          <w:b/>
          <w:sz w:val="28"/>
          <w:szCs w:val="28"/>
        </w:rPr>
      </w:pPr>
      <w:r w:rsidRPr="00ED66E6">
        <w:rPr>
          <w:noProof/>
        </w:rPr>
        <w:drawing>
          <wp:inline distT="0" distB="0" distL="0" distR="0" wp14:anchorId="07C13974" wp14:editId="07777777">
            <wp:extent cx="240030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00300" cy="609600"/>
                    </a:xfrm>
                    <a:prstGeom prst="rect">
                      <a:avLst/>
                    </a:prstGeom>
                    <a:noFill/>
                    <a:ln>
                      <a:noFill/>
                    </a:ln>
                  </pic:spPr>
                </pic:pic>
              </a:graphicData>
            </a:graphic>
          </wp:inline>
        </w:drawing>
      </w:r>
      <w:r>
        <w:rPr>
          <w:b/>
          <w:sz w:val="28"/>
          <w:szCs w:val="28"/>
        </w:rPr>
        <w:tab/>
      </w:r>
      <w:r w:rsidR="00D556F3" w:rsidRPr="002608FE">
        <w:rPr>
          <w:b/>
          <w:sz w:val="28"/>
          <w:szCs w:val="28"/>
        </w:rPr>
        <w:t>Field Experience Report Assignment</w:t>
      </w:r>
    </w:p>
    <w:p w14:paraId="0CFC0E33" w14:textId="77777777" w:rsidR="00315405" w:rsidRPr="002608FE" w:rsidRDefault="00315405" w:rsidP="00E5194B">
      <w:pPr>
        <w:ind w:left="4320"/>
        <w:rPr>
          <w:b/>
          <w:sz w:val="28"/>
          <w:szCs w:val="28"/>
        </w:rPr>
      </w:pPr>
      <w:r w:rsidRPr="002608FE">
        <w:rPr>
          <w:b/>
          <w:sz w:val="28"/>
          <w:szCs w:val="28"/>
        </w:rPr>
        <w:t>EPY 260- Survey of Exceptional Children</w:t>
      </w:r>
    </w:p>
    <w:p w14:paraId="672A6659" w14:textId="77777777" w:rsidR="008A368C" w:rsidRPr="005038A1" w:rsidRDefault="008A368C" w:rsidP="00E5194B">
      <w:pPr>
        <w:ind w:left="4320"/>
        <w:rPr>
          <w:b/>
          <w:sz w:val="20"/>
          <w:szCs w:val="20"/>
        </w:rPr>
      </w:pPr>
    </w:p>
    <w:p w14:paraId="0A37501D" w14:textId="77777777" w:rsidR="008A368C" w:rsidRPr="005038A1" w:rsidRDefault="008A368C" w:rsidP="00E5194B">
      <w:pPr>
        <w:ind w:left="4320"/>
        <w:rPr>
          <w:b/>
          <w:sz w:val="20"/>
          <w:szCs w:val="20"/>
        </w:rPr>
      </w:pPr>
    </w:p>
    <w:p w14:paraId="4B86ED21" w14:textId="77777777" w:rsidR="008A368C" w:rsidRPr="005038A1" w:rsidRDefault="008A368C" w:rsidP="008A368C">
      <w:pPr>
        <w:spacing w:line="276" w:lineRule="auto"/>
        <w:rPr>
          <w:rFonts w:eastAsia="Times" w:cs="Times New Roman"/>
          <w:b/>
          <w:sz w:val="20"/>
          <w:szCs w:val="20"/>
        </w:rPr>
      </w:pPr>
      <w:r w:rsidRPr="005038A1">
        <w:rPr>
          <w:rFonts w:eastAsia="Times" w:cs="Times New Roman"/>
          <w:b/>
          <w:sz w:val="20"/>
          <w:szCs w:val="20"/>
        </w:rPr>
        <w:t>Field Experience Repor</w:t>
      </w:r>
      <w:r w:rsidR="00D556F3" w:rsidRPr="005038A1">
        <w:rPr>
          <w:rFonts w:eastAsia="Times" w:cs="Times New Roman"/>
          <w:b/>
          <w:sz w:val="20"/>
          <w:szCs w:val="20"/>
        </w:rPr>
        <w:t>ts</w:t>
      </w:r>
    </w:p>
    <w:p w14:paraId="177AE1DE" w14:textId="175A4B4F" w:rsidR="005038A1" w:rsidRPr="005038A1" w:rsidRDefault="005038A1" w:rsidP="00AD17B0">
      <w:pPr>
        <w:rPr>
          <w:rFonts w:cs="Times New Roman"/>
          <w:sz w:val="20"/>
          <w:szCs w:val="20"/>
        </w:rPr>
      </w:pPr>
      <w:r w:rsidRPr="005038A1">
        <w:rPr>
          <w:rFonts w:cs="Times New Roman"/>
          <w:sz w:val="20"/>
          <w:szCs w:val="20"/>
        </w:rPr>
        <w:t xml:space="preserve">Students will attend </w:t>
      </w:r>
      <w:r w:rsidR="002608FE">
        <w:rPr>
          <w:rFonts w:cs="Times New Roman"/>
          <w:sz w:val="20"/>
          <w:szCs w:val="20"/>
        </w:rPr>
        <w:t>five</w:t>
      </w:r>
      <w:r w:rsidRPr="005038A1">
        <w:rPr>
          <w:rFonts w:cs="Times New Roman"/>
          <w:sz w:val="20"/>
          <w:szCs w:val="20"/>
        </w:rPr>
        <w:t xml:space="preserve"> field trips during the semester, as a part of the lab requirement for this course.  These fieldtrips </w:t>
      </w:r>
      <w:r w:rsidR="00AD17B0">
        <w:rPr>
          <w:rFonts w:cs="Times New Roman"/>
          <w:sz w:val="20"/>
          <w:szCs w:val="20"/>
        </w:rPr>
        <w:t>will be virtual for Fall 2020</w:t>
      </w:r>
    </w:p>
    <w:p w14:paraId="6037CEBF" w14:textId="77777777" w:rsidR="005038A1" w:rsidRPr="005038A1" w:rsidRDefault="005038A1" w:rsidP="005038A1">
      <w:pPr>
        <w:rPr>
          <w:rFonts w:cs="Times New Roman"/>
          <w:sz w:val="20"/>
          <w:szCs w:val="20"/>
        </w:rPr>
      </w:pPr>
    </w:p>
    <w:p w14:paraId="58037211" w14:textId="7E07C6B3" w:rsidR="005038A1" w:rsidRDefault="005038A1" w:rsidP="005038A1">
      <w:pPr>
        <w:rPr>
          <w:rFonts w:cs="Times New Roman"/>
          <w:sz w:val="20"/>
          <w:szCs w:val="20"/>
        </w:rPr>
      </w:pPr>
      <w:r w:rsidRPr="005038A1">
        <w:rPr>
          <w:rFonts w:cs="Times New Roman"/>
          <w:sz w:val="20"/>
          <w:szCs w:val="20"/>
        </w:rPr>
        <w:t xml:space="preserve">Observe both students and teachers throughout each observation. You may take notes during the visit, but make sure you do not use names of the people you observe. Read the rubric before observing. </w:t>
      </w:r>
      <w:r w:rsidR="002608FE">
        <w:rPr>
          <w:rFonts w:cs="Times New Roman"/>
          <w:sz w:val="20"/>
          <w:szCs w:val="20"/>
        </w:rPr>
        <w:t xml:space="preserve">Rubric is available on Moodle and will be discussed in class. </w:t>
      </w:r>
      <w:r w:rsidRPr="005038A1">
        <w:rPr>
          <w:rFonts w:cs="Times New Roman"/>
          <w:sz w:val="20"/>
          <w:szCs w:val="20"/>
        </w:rPr>
        <w:t>You are looking for information regarding:</w:t>
      </w:r>
    </w:p>
    <w:p w14:paraId="0B5EB94A" w14:textId="77777777" w:rsidR="00AD17B0" w:rsidRPr="005038A1" w:rsidRDefault="00AD17B0" w:rsidP="005038A1">
      <w:pPr>
        <w:rPr>
          <w:rFonts w:cs="Times New Roman"/>
          <w:sz w:val="20"/>
          <w:szCs w:val="20"/>
        </w:rPr>
      </w:pPr>
    </w:p>
    <w:p w14:paraId="173BD99C" w14:textId="77777777" w:rsidR="005038A1" w:rsidRPr="005038A1" w:rsidRDefault="005038A1" w:rsidP="005038A1">
      <w:pPr>
        <w:rPr>
          <w:rFonts w:cs="Times New Roman"/>
          <w:sz w:val="20"/>
          <w:szCs w:val="20"/>
        </w:rPr>
      </w:pPr>
      <w:r w:rsidRPr="005038A1">
        <w:rPr>
          <w:rFonts w:cs="Times New Roman"/>
          <w:sz w:val="20"/>
          <w:szCs w:val="20"/>
        </w:rPr>
        <w:t>1)  The organization (e.g., How did the organization come about? What services does the organization provide? Who takes advantage of the services provided through the organization?)</w:t>
      </w:r>
    </w:p>
    <w:p w14:paraId="6E17EA92" w14:textId="77777777" w:rsidR="005038A1" w:rsidRPr="005038A1" w:rsidRDefault="005038A1" w:rsidP="005038A1">
      <w:pPr>
        <w:rPr>
          <w:rFonts w:cs="Times New Roman"/>
          <w:sz w:val="20"/>
          <w:szCs w:val="20"/>
        </w:rPr>
      </w:pPr>
      <w:r w:rsidRPr="005038A1">
        <w:rPr>
          <w:rFonts w:cs="Times New Roman"/>
          <w:sz w:val="20"/>
          <w:szCs w:val="20"/>
        </w:rPr>
        <w:t>2) The teaching (What were some teaching moves you saw? Why do you believe the teacher made those decisions? How does this relate to your readings, classwork, etc.? What do you believe teachers and administrators in this organization believe about teaching all children?)</w:t>
      </w:r>
    </w:p>
    <w:p w14:paraId="268EC605" w14:textId="77777777" w:rsidR="005038A1" w:rsidRPr="005038A1" w:rsidRDefault="005038A1" w:rsidP="005038A1">
      <w:pPr>
        <w:rPr>
          <w:rFonts w:cs="Times New Roman"/>
          <w:sz w:val="20"/>
          <w:szCs w:val="20"/>
        </w:rPr>
      </w:pPr>
    </w:p>
    <w:p w14:paraId="4E4F85B5" w14:textId="77777777" w:rsidR="005038A1" w:rsidRPr="005038A1" w:rsidRDefault="005038A1" w:rsidP="005038A1">
      <w:pPr>
        <w:rPr>
          <w:rFonts w:cs="Times New Roman"/>
          <w:sz w:val="20"/>
          <w:szCs w:val="20"/>
        </w:rPr>
      </w:pPr>
      <w:r w:rsidRPr="005038A1">
        <w:rPr>
          <w:rFonts w:cs="Times New Roman"/>
          <w:sz w:val="20"/>
          <w:szCs w:val="20"/>
        </w:rPr>
        <w:t xml:space="preserve">Submit a final summary report which will recap these experiences.   You, as an educational researcher, will discuss the commonalities and differences between the organizations, what the teachers believe about the children and families they serve, and the services provided to children and families. In other words, what is going on in these classrooms and what services are provided to children and families. Use your textbooks, classwork, articles, and handouts/PowerPoints to provide evidence for what you see in these settings.  </w:t>
      </w:r>
    </w:p>
    <w:p w14:paraId="5BC94D10" w14:textId="77777777" w:rsidR="005038A1" w:rsidRPr="005038A1" w:rsidRDefault="005038A1" w:rsidP="005038A1">
      <w:pPr>
        <w:rPr>
          <w:rFonts w:cs="Times New Roman"/>
          <w:sz w:val="20"/>
          <w:szCs w:val="20"/>
        </w:rPr>
      </w:pPr>
    </w:p>
    <w:p w14:paraId="549E569F" w14:textId="6A3A3A61" w:rsidR="005038A1" w:rsidRPr="005038A1" w:rsidRDefault="005038A1" w:rsidP="005038A1">
      <w:pPr>
        <w:rPr>
          <w:rFonts w:eastAsia="Times" w:cs="Times New Roman"/>
          <w:b/>
          <w:sz w:val="20"/>
          <w:szCs w:val="20"/>
          <w:u w:val="single"/>
        </w:rPr>
      </w:pPr>
      <w:r w:rsidRPr="005038A1">
        <w:rPr>
          <w:rFonts w:cs="Times New Roman"/>
          <w:sz w:val="20"/>
          <w:szCs w:val="20"/>
        </w:rPr>
        <w:t>Please submit final papers to Moodle</w:t>
      </w:r>
      <w:r w:rsidR="004360C4">
        <w:rPr>
          <w:rFonts w:cs="Times New Roman"/>
          <w:sz w:val="20"/>
          <w:szCs w:val="20"/>
        </w:rPr>
        <w:t>.</w:t>
      </w:r>
      <w:r w:rsidR="000F5BC9">
        <w:rPr>
          <w:rFonts w:cs="Times New Roman"/>
          <w:sz w:val="20"/>
          <w:szCs w:val="20"/>
        </w:rPr>
        <w:t xml:space="preserve"> (68</w:t>
      </w:r>
      <w:r w:rsidRPr="005038A1">
        <w:rPr>
          <w:rFonts w:cs="Times New Roman"/>
          <w:sz w:val="20"/>
          <w:szCs w:val="20"/>
        </w:rPr>
        <w:t xml:space="preserve"> points) </w:t>
      </w:r>
    </w:p>
    <w:p w14:paraId="5DAB6C7B" w14:textId="7384626C" w:rsidR="008A368C" w:rsidRPr="005038A1" w:rsidRDefault="008A368C" w:rsidP="008A368C">
      <w:pPr>
        <w:spacing w:line="276" w:lineRule="auto"/>
        <w:rPr>
          <w:rFonts w:cs="Times New Roman"/>
          <w:sz w:val="20"/>
          <w:szCs w:val="20"/>
        </w:rPr>
      </w:pPr>
    </w:p>
    <w:p w14:paraId="1E0B2E30" w14:textId="77777777" w:rsidR="004105DB" w:rsidRDefault="004105DB">
      <w:pPr>
        <w:rPr>
          <w:b/>
          <w:sz w:val="20"/>
          <w:szCs w:val="20"/>
        </w:rPr>
      </w:pPr>
      <w:bookmarkStart w:id="0" w:name="_gjdgxs"/>
      <w:bookmarkEnd w:id="0"/>
    </w:p>
    <w:p w14:paraId="10D63F79" w14:textId="77777777" w:rsidR="004105DB" w:rsidRDefault="004105DB">
      <w:pPr>
        <w:rPr>
          <w:b/>
          <w:sz w:val="20"/>
          <w:szCs w:val="20"/>
        </w:rPr>
      </w:pPr>
    </w:p>
    <w:p w14:paraId="70CB736C" w14:textId="77777777" w:rsidR="004105DB" w:rsidRDefault="004105DB">
      <w:pPr>
        <w:rPr>
          <w:b/>
          <w:sz w:val="20"/>
          <w:szCs w:val="20"/>
        </w:rPr>
      </w:pPr>
    </w:p>
    <w:p w14:paraId="57E9145E" w14:textId="77777777" w:rsidR="004105DB" w:rsidRDefault="004105DB">
      <w:pPr>
        <w:rPr>
          <w:b/>
          <w:sz w:val="20"/>
          <w:szCs w:val="20"/>
        </w:rPr>
      </w:pPr>
    </w:p>
    <w:p w14:paraId="7B5F49E1" w14:textId="77777777" w:rsidR="004105DB" w:rsidRDefault="004105DB">
      <w:pPr>
        <w:rPr>
          <w:b/>
          <w:sz w:val="20"/>
          <w:szCs w:val="20"/>
        </w:rPr>
      </w:pPr>
    </w:p>
    <w:p w14:paraId="14FDBE46" w14:textId="4BF713E3" w:rsidR="004105DB" w:rsidRDefault="004105DB">
      <w:pPr>
        <w:rPr>
          <w:b/>
          <w:sz w:val="20"/>
          <w:szCs w:val="20"/>
        </w:rPr>
      </w:pPr>
    </w:p>
    <w:p w14:paraId="60C2DAA8" w14:textId="2E4B4E27" w:rsidR="00AD17B0" w:rsidRDefault="00AD17B0">
      <w:pPr>
        <w:rPr>
          <w:b/>
          <w:sz w:val="20"/>
          <w:szCs w:val="20"/>
        </w:rPr>
      </w:pPr>
    </w:p>
    <w:p w14:paraId="1A01EFF5" w14:textId="575F4FE9" w:rsidR="00AD17B0" w:rsidRDefault="00AD17B0">
      <w:pPr>
        <w:rPr>
          <w:b/>
          <w:sz w:val="20"/>
          <w:szCs w:val="20"/>
        </w:rPr>
      </w:pPr>
    </w:p>
    <w:p w14:paraId="7E89898A" w14:textId="7D6E628C" w:rsidR="00AD17B0" w:rsidRDefault="00AD17B0">
      <w:pPr>
        <w:rPr>
          <w:b/>
          <w:sz w:val="20"/>
          <w:szCs w:val="20"/>
        </w:rPr>
      </w:pPr>
    </w:p>
    <w:p w14:paraId="0EC798F6" w14:textId="1A43D1D6" w:rsidR="00AD17B0" w:rsidRDefault="00AD17B0">
      <w:pPr>
        <w:rPr>
          <w:b/>
          <w:sz w:val="20"/>
          <w:szCs w:val="20"/>
        </w:rPr>
      </w:pPr>
    </w:p>
    <w:p w14:paraId="36D5C89F" w14:textId="427E5959" w:rsidR="00AD17B0" w:rsidRDefault="00AD17B0">
      <w:pPr>
        <w:rPr>
          <w:b/>
          <w:sz w:val="20"/>
          <w:szCs w:val="20"/>
        </w:rPr>
      </w:pPr>
    </w:p>
    <w:p w14:paraId="04368028" w14:textId="39DF2352" w:rsidR="00AD17B0" w:rsidRDefault="00AD17B0">
      <w:pPr>
        <w:rPr>
          <w:b/>
          <w:sz w:val="20"/>
          <w:szCs w:val="20"/>
        </w:rPr>
      </w:pPr>
    </w:p>
    <w:p w14:paraId="405AE1BF" w14:textId="77777777" w:rsidR="00AD17B0" w:rsidRDefault="00AD17B0">
      <w:pPr>
        <w:rPr>
          <w:b/>
          <w:sz w:val="20"/>
          <w:szCs w:val="20"/>
        </w:rPr>
      </w:pPr>
      <w:bookmarkStart w:id="1" w:name="_GoBack"/>
      <w:bookmarkEnd w:id="1"/>
    </w:p>
    <w:p w14:paraId="76CECD5B" w14:textId="77777777" w:rsidR="004105DB" w:rsidRDefault="004105DB">
      <w:pPr>
        <w:rPr>
          <w:b/>
          <w:sz w:val="20"/>
          <w:szCs w:val="20"/>
        </w:rPr>
      </w:pPr>
    </w:p>
    <w:p w14:paraId="4DDC8879" w14:textId="77777777" w:rsidR="004105DB" w:rsidRDefault="004105DB">
      <w:pPr>
        <w:rPr>
          <w:b/>
          <w:sz w:val="20"/>
          <w:szCs w:val="20"/>
        </w:rPr>
      </w:pPr>
    </w:p>
    <w:p w14:paraId="78F85DE2" w14:textId="77777777" w:rsidR="004105DB" w:rsidRDefault="004105DB">
      <w:pPr>
        <w:rPr>
          <w:b/>
          <w:sz w:val="20"/>
          <w:szCs w:val="20"/>
        </w:rPr>
      </w:pPr>
    </w:p>
    <w:p w14:paraId="283F09CB" w14:textId="77777777" w:rsidR="004105DB" w:rsidRDefault="004105DB">
      <w:pPr>
        <w:rPr>
          <w:b/>
          <w:sz w:val="20"/>
          <w:szCs w:val="20"/>
        </w:rPr>
      </w:pPr>
    </w:p>
    <w:p w14:paraId="40592CDF" w14:textId="77777777" w:rsidR="004105DB" w:rsidRDefault="004105DB">
      <w:pPr>
        <w:rPr>
          <w:b/>
          <w:sz w:val="20"/>
          <w:szCs w:val="20"/>
        </w:rPr>
      </w:pPr>
    </w:p>
    <w:p w14:paraId="3A1FA3E2" w14:textId="26F8B120" w:rsidR="00315405" w:rsidRPr="000F5BC9" w:rsidRDefault="00D556F3" w:rsidP="000F5BC9">
      <w:pPr>
        <w:jc w:val="center"/>
        <w:rPr>
          <w:b/>
          <w:sz w:val="24"/>
          <w:szCs w:val="24"/>
        </w:rPr>
      </w:pPr>
      <w:r w:rsidRPr="000F5BC9">
        <w:rPr>
          <w:b/>
          <w:sz w:val="24"/>
          <w:szCs w:val="24"/>
        </w:rPr>
        <w:lastRenderedPageBreak/>
        <w:t>Field Experience Rubric</w:t>
      </w:r>
    </w:p>
    <w:p w14:paraId="5A39BBE3" w14:textId="77777777" w:rsidR="002D0EFE" w:rsidRPr="005038A1" w:rsidRDefault="002D0EFE">
      <w:pPr>
        <w:rPr>
          <w:sz w:val="20"/>
          <w:szCs w:val="20"/>
        </w:rPr>
      </w:pPr>
    </w:p>
    <w:tbl>
      <w:tblPr>
        <w:tblStyle w:val="TableGrid"/>
        <w:tblW w:w="14601" w:type="dxa"/>
        <w:tblInd w:w="-342" w:type="dxa"/>
        <w:tblLayout w:type="fixed"/>
        <w:tblLook w:val="04A0" w:firstRow="1" w:lastRow="0" w:firstColumn="1" w:lastColumn="0" w:noHBand="0" w:noVBand="1"/>
      </w:tblPr>
      <w:tblGrid>
        <w:gridCol w:w="3248"/>
        <w:gridCol w:w="3146"/>
        <w:gridCol w:w="2325"/>
        <w:gridCol w:w="2872"/>
        <w:gridCol w:w="3010"/>
      </w:tblGrid>
      <w:tr w:rsidR="00A43823" w:rsidRPr="005038A1" w14:paraId="4FCFF9FE" w14:textId="77777777" w:rsidTr="000C0BD9">
        <w:trPr>
          <w:trHeight w:val="259"/>
        </w:trPr>
        <w:tc>
          <w:tcPr>
            <w:tcW w:w="3248" w:type="dxa"/>
          </w:tcPr>
          <w:p w14:paraId="375DF5EF" w14:textId="77777777" w:rsidR="00A43823" w:rsidRPr="005038A1" w:rsidRDefault="00A43823">
            <w:pPr>
              <w:rPr>
                <w:b/>
                <w:sz w:val="20"/>
                <w:szCs w:val="20"/>
              </w:rPr>
            </w:pPr>
            <w:r w:rsidRPr="005038A1">
              <w:rPr>
                <w:b/>
                <w:sz w:val="20"/>
                <w:szCs w:val="20"/>
              </w:rPr>
              <w:t>Student is able to</w:t>
            </w:r>
          </w:p>
        </w:tc>
        <w:tc>
          <w:tcPr>
            <w:tcW w:w="3146" w:type="dxa"/>
          </w:tcPr>
          <w:p w14:paraId="5540DD7C" w14:textId="77777777" w:rsidR="00A43823" w:rsidRPr="005038A1" w:rsidRDefault="00A43823" w:rsidP="00A43823">
            <w:pPr>
              <w:jc w:val="center"/>
              <w:rPr>
                <w:b/>
                <w:sz w:val="20"/>
                <w:szCs w:val="20"/>
              </w:rPr>
            </w:pPr>
            <w:r w:rsidRPr="005038A1">
              <w:rPr>
                <w:b/>
                <w:sz w:val="20"/>
                <w:szCs w:val="20"/>
              </w:rPr>
              <w:t>4 Innovating</w:t>
            </w:r>
          </w:p>
        </w:tc>
        <w:tc>
          <w:tcPr>
            <w:tcW w:w="2325" w:type="dxa"/>
          </w:tcPr>
          <w:p w14:paraId="790F6D8D" w14:textId="77777777" w:rsidR="00A43823" w:rsidRPr="005038A1" w:rsidRDefault="00A43823" w:rsidP="00A43823">
            <w:pPr>
              <w:rPr>
                <w:b/>
                <w:sz w:val="20"/>
                <w:szCs w:val="20"/>
              </w:rPr>
            </w:pPr>
            <w:r w:rsidRPr="005038A1">
              <w:rPr>
                <w:b/>
                <w:sz w:val="20"/>
                <w:szCs w:val="20"/>
              </w:rPr>
              <w:t>3 Applying</w:t>
            </w:r>
          </w:p>
        </w:tc>
        <w:tc>
          <w:tcPr>
            <w:tcW w:w="2872" w:type="dxa"/>
          </w:tcPr>
          <w:p w14:paraId="1CEAA721" w14:textId="77777777" w:rsidR="00A43823" w:rsidRPr="005038A1" w:rsidRDefault="00A43823" w:rsidP="00D76EB4">
            <w:pPr>
              <w:jc w:val="center"/>
              <w:rPr>
                <w:b/>
                <w:sz w:val="20"/>
                <w:szCs w:val="20"/>
              </w:rPr>
            </w:pPr>
            <w:r w:rsidRPr="005038A1">
              <w:rPr>
                <w:b/>
                <w:sz w:val="20"/>
                <w:szCs w:val="20"/>
              </w:rPr>
              <w:t>2 Emerging</w:t>
            </w:r>
          </w:p>
        </w:tc>
        <w:tc>
          <w:tcPr>
            <w:tcW w:w="3010" w:type="dxa"/>
          </w:tcPr>
          <w:p w14:paraId="76D66DBB" w14:textId="77777777" w:rsidR="00A43823" w:rsidRPr="005038A1" w:rsidRDefault="00A43823" w:rsidP="00D76EB4">
            <w:pPr>
              <w:jc w:val="center"/>
              <w:rPr>
                <w:b/>
                <w:sz w:val="20"/>
                <w:szCs w:val="20"/>
              </w:rPr>
            </w:pPr>
            <w:r w:rsidRPr="005038A1">
              <w:rPr>
                <w:b/>
                <w:sz w:val="20"/>
                <w:szCs w:val="20"/>
              </w:rPr>
              <w:t>1 Unacceptable</w:t>
            </w:r>
          </w:p>
        </w:tc>
      </w:tr>
      <w:tr w:rsidR="000F5BC9" w:rsidRPr="005038A1" w14:paraId="155E51B0" w14:textId="77777777" w:rsidTr="000F5BC9">
        <w:trPr>
          <w:trHeight w:val="512"/>
        </w:trPr>
        <w:tc>
          <w:tcPr>
            <w:tcW w:w="14601" w:type="dxa"/>
            <w:gridSpan w:val="5"/>
            <w:shd w:val="clear" w:color="auto" w:fill="D9D9D9" w:themeFill="background1" w:themeFillShade="D9"/>
          </w:tcPr>
          <w:p w14:paraId="3CD882EE" w14:textId="77777777" w:rsidR="000F5BC9" w:rsidRDefault="000F5BC9" w:rsidP="000F5BC9">
            <w:pPr>
              <w:rPr>
                <w:b/>
                <w:sz w:val="20"/>
                <w:szCs w:val="20"/>
              </w:rPr>
            </w:pPr>
            <w:r>
              <w:rPr>
                <w:b/>
                <w:sz w:val="20"/>
                <w:szCs w:val="20"/>
              </w:rPr>
              <w:t>USE YOUR FAVORITE AGENCY/LOCATION FOR ELEMENTS 1-10</w:t>
            </w:r>
          </w:p>
          <w:p w14:paraId="16F6CE8A" w14:textId="63757CED" w:rsidR="000F5BC9" w:rsidRPr="005038A1" w:rsidRDefault="000F5BC9" w:rsidP="000F5BC9">
            <w:pPr>
              <w:rPr>
                <w:sz w:val="20"/>
                <w:szCs w:val="20"/>
              </w:rPr>
            </w:pPr>
            <w:r>
              <w:rPr>
                <w:b/>
                <w:sz w:val="20"/>
                <w:szCs w:val="20"/>
              </w:rPr>
              <w:t>This will require you to formulate your questions and thoughts prior to visiting the locations so you get as much information as you need for your paper!</w:t>
            </w:r>
          </w:p>
        </w:tc>
      </w:tr>
      <w:tr w:rsidR="00E5640F" w:rsidRPr="005038A1" w14:paraId="701D62E2" w14:textId="77777777" w:rsidTr="00FC08DC">
        <w:trPr>
          <w:trHeight w:val="1187"/>
        </w:trPr>
        <w:tc>
          <w:tcPr>
            <w:tcW w:w="3248" w:type="dxa"/>
          </w:tcPr>
          <w:p w14:paraId="4FCB857F" w14:textId="22E6855A" w:rsidR="00E5640F" w:rsidRPr="005038A1" w:rsidRDefault="004360C4" w:rsidP="00E5640F">
            <w:pPr>
              <w:rPr>
                <w:b/>
                <w:sz w:val="20"/>
                <w:szCs w:val="20"/>
              </w:rPr>
            </w:pPr>
            <w:r>
              <w:rPr>
                <w:rFonts w:cs="Times New Roman"/>
                <w:b/>
                <w:sz w:val="20"/>
                <w:szCs w:val="20"/>
              </w:rPr>
              <w:t xml:space="preserve">1. </w:t>
            </w:r>
            <w:r w:rsidR="00E5640F" w:rsidRPr="005038A1">
              <w:rPr>
                <w:rFonts w:cs="Times New Roman"/>
                <w:b/>
                <w:sz w:val="20"/>
                <w:szCs w:val="20"/>
              </w:rPr>
              <w:t>Describe the agency in depth.</w:t>
            </w:r>
          </w:p>
        </w:tc>
        <w:tc>
          <w:tcPr>
            <w:tcW w:w="3146" w:type="dxa"/>
          </w:tcPr>
          <w:p w14:paraId="4DCD3E5D" w14:textId="772BBE49" w:rsidR="00E5640F" w:rsidRPr="005038A1" w:rsidRDefault="00E5640F" w:rsidP="00E5640F">
            <w:pPr>
              <w:rPr>
                <w:sz w:val="20"/>
                <w:szCs w:val="20"/>
              </w:rPr>
            </w:pPr>
            <w:r w:rsidRPr="005038A1">
              <w:rPr>
                <w:sz w:val="20"/>
                <w:szCs w:val="20"/>
              </w:rPr>
              <w:t>Paper contains a detailed description of EACH agency/school/organization visited.</w:t>
            </w:r>
          </w:p>
        </w:tc>
        <w:tc>
          <w:tcPr>
            <w:tcW w:w="2325" w:type="dxa"/>
          </w:tcPr>
          <w:p w14:paraId="55DE5ED5" w14:textId="0A4D1ED4" w:rsidR="00E5640F" w:rsidRPr="005038A1" w:rsidRDefault="00E5640F" w:rsidP="00E5640F">
            <w:pPr>
              <w:rPr>
                <w:sz w:val="20"/>
                <w:szCs w:val="20"/>
              </w:rPr>
            </w:pPr>
            <w:r w:rsidRPr="005038A1">
              <w:rPr>
                <w:sz w:val="20"/>
                <w:szCs w:val="20"/>
              </w:rPr>
              <w:t>Paper contains a detailed description of MOST agencies/schools/organizations visited.</w:t>
            </w:r>
          </w:p>
        </w:tc>
        <w:tc>
          <w:tcPr>
            <w:tcW w:w="2872" w:type="dxa"/>
          </w:tcPr>
          <w:p w14:paraId="4EE9048B" w14:textId="07B7EB67" w:rsidR="00E5640F" w:rsidRPr="005038A1" w:rsidRDefault="00E5640F" w:rsidP="00E5640F">
            <w:pPr>
              <w:rPr>
                <w:sz w:val="20"/>
                <w:szCs w:val="20"/>
              </w:rPr>
            </w:pPr>
            <w:r w:rsidRPr="005038A1">
              <w:rPr>
                <w:sz w:val="20"/>
                <w:szCs w:val="20"/>
              </w:rPr>
              <w:t>Paper contains a general description of MOST agencies/schools/organizations visited.</w:t>
            </w:r>
          </w:p>
        </w:tc>
        <w:tc>
          <w:tcPr>
            <w:tcW w:w="3010" w:type="dxa"/>
          </w:tcPr>
          <w:p w14:paraId="5C60294D" w14:textId="2CFD0145" w:rsidR="00E5640F" w:rsidRPr="005038A1" w:rsidRDefault="00E5640F" w:rsidP="00E5640F">
            <w:pPr>
              <w:rPr>
                <w:sz w:val="20"/>
                <w:szCs w:val="20"/>
              </w:rPr>
            </w:pPr>
            <w:r w:rsidRPr="005038A1">
              <w:rPr>
                <w:sz w:val="20"/>
                <w:szCs w:val="20"/>
              </w:rPr>
              <w:t>Paper does not contain a description of the agencies/schools/organizations visited.</w:t>
            </w:r>
          </w:p>
        </w:tc>
      </w:tr>
      <w:tr w:rsidR="00E5640F" w:rsidRPr="005038A1" w14:paraId="48C1D0BE" w14:textId="77777777" w:rsidTr="00FC08DC">
        <w:trPr>
          <w:trHeight w:val="1187"/>
        </w:trPr>
        <w:tc>
          <w:tcPr>
            <w:tcW w:w="3248" w:type="dxa"/>
          </w:tcPr>
          <w:p w14:paraId="01B78975" w14:textId="522714F6" w:rsidR="00E5640F" w:rsidRPr="005038A1" w:rsidRDefault="004360C4" w:rsidP="00E5640F">
            <w:pPr>
              <w:rPr>
                <w:b/>
                <w:sz w:val="20"/>
                <w:szCs w:val="20"/>
              </w:rPr>
            </w:pPr>
            <w:r>
              <w:rPr>
                <w:rFonts w:cs="Times New Roman"/>
                <w:b/>
                <w:sz w:val="20"/>
                <w:szCs w:val="20"/>
              </w:rPr>
              <w:t xml:space="preserve">2. </w:t>
            </w:r>
            <w:r w:rsidR="00E5640F" w:rsidRPr="005038A1">
              <w:rPr>
                <w:rFonts w:cs="Times New Roman"/>
                <w:b/>
                <w:sz w:val="20"/>
                <w:szCs w:val="20"/>
              </w:rPr>
              <w:t>Describe the origin of the agency (i.e., how did it begin?, etc.).</w:t>
            </w:r>
          </w:p>
        </w:tc>
        <w:tc>
          <w:tcPr>
            <w:tcW w:w="3146" w:type="dxa"/>
          </w:tcPr>
          <w:p w14:paraId="79210FBD" w14:textId="5AD3166D" w:rsidR="00E5640F" w:rsidRPr="005038A1" w:rsidRDefault="00E5640F" w:rsidP="00E5640F">
            <w:pPr>
              <w:rPr>
                <w:sz w:val="20"/>
                <w:szCs w:val="20"/>
              </w:rPr>
            </w:pPr>
            <w:r w:rsidRPr="005038A1">
              <w:rPr>
                <w:sz w:val="20"/>
                <w:szCs w:val="20"/>
              </w:rPr>
              <w:t>Paper contains a detailed description of the origin of EACH agency/school/organization visited.</w:t>
            </w:r>
          </w:p>
        </w:tc>
        <w:tc>
          <w:tcPr>
            <w:tcW w:w="2325" w:type="dxa"/>
          </w:tcPr>
          <w:p w14:paraId="0465B562" w14:textId="02D82180" w:rsidR="00E5640F" w:rsidRPr="005038A1" w:rsidRDefault="00E5640F" w:rsidP="00E5640F">
            <w:pPr>
              <w:rPr>
                <w:sz w:val="20"/>
                <w:szCs w:val="20"/>
              </w:rPr>
            </w:pPr>
            <w:r w:rsidRPr="005038A1">
              <w:rPr>
                <w:sz w:val="20"/>
                <w:szCs w:val="20"/>
              </w:rPr>
              <w:t>Paper contains a detailed description of the origin of MOST agencies/schools/organizations visited.</w:t>
            </w:r>
          </w:p>
        </w:tc>
        <w:tc>
          <w:tcPr>
            <w:tcW w:w="2872" w:type="dxa"/>
          </w:tcPr>
          <w:p w14:paraId="4CEC3469" w14:textId="723FA4E0" w:rsidR="00E5640F" w:rsidRPr="005038A1" w:rsidRDefault="00E5640F" w:rsidP="00E5640F">
            <w:pPr>
              <w:rPr>
                <w:sz w:val="20"/>
                <w:szCs w:val="20"/>
              </w:rPr>
            </w:pPr>
            <w:r w:rsidRPr="005038A1">
              <w:rPr>
                <w:sz w:val="20"/>
                <w:szCs w:val="20"/>
              </w:rPr>
              <w:t>Paper contains a general description of the origin of MOST agencies /schools/organizations visited.</w:t>
            </w:r>
          </w:p>
        </w:tc>
        <w:tc>
          <w:tcPr>
            <w:tcW w:w="3010" w:type="dxa"/>
          </w:tcPr>
          <w:p w14:paraId="1CA388BF" w14:textId="26953DA9" w:rsidR="00E5640F" w:rsidRPr="005038A1" w:rsidRDefault="00E5640F" w:rsidP="00E5640F">
            <w:pPr>
              <w:rPr>
                <w:sz w:val="20"/>
                <w:szCs w:val="20"/>
              </w:rPr>
            </w:pPr>
            <w:r w:rsidRPr="005038A1">
              <w:rPr>
                <w:sz w:val="20"/>
                <w:szCs w:val="20"/>
              </w:rPr>
              <w:t>Paper does not contain a description of the origin of agencies/schools/organizations visited.</w:t>
            </w:r>
          </w:p>
        </w:tc>
      </w:tr>
      <w:tr w:rsidR="00E5640F" w:rsidRPr="005038A1" w14:paraId="407604B7" w14:textId="77777777" w:rsidTr="00FC08DC">
        <w:trPr>
          <w:trHeight w:val="1187"/>
        </w:trPr>
        <w:tc>
          <w:tcPr>
            <w:tcW w:w="3248" w:type="dxa"/>
          </w:tcPr>
          <w:p w14:paraId="44C5D124" w14:textId="5DC76E5E" w:rsidR="00E5640F" w:rsidRPr="005038A1" w:rsidRDefault="004360C4" w:rsidP="00E5640F">
            <w:pPr>
              <w:rPr>
                <w:b/>
                <w:sz w:val="20"/>
                <w:szCs w:val="20"/>
              </w:rPr>
            </w:pPr>
            <w:r>
              <w:rPr>
                <w:rFonts w:cs="Times New Roman"/>
                <w:b/>
                <w:sz w:val="20"/>
                <w:szCs w:val="20"/>
              </w:rPr>
              <w:t xml:space="preserve">3. </w:t>
            </w:r>
            <w:r w:rsidR="00E5640F" w:rsidRPr="005038A1">
              <w:rPr>
                <w:rFonts w:cs="Times New Roman"/>
                <w:b/>
                <w:sz w:val="20"/>
                <w:szCs w:val="20"/>
              </w:rPr>
              <w:t>Describe what the agency provides in the community (i.e., which services? To whom?).</w:t>
            </w:r>
            <w:r w:rsidR="002608FE">
              <w:rPr>
                <w:rFonts w:cs="Times New Roman"/>
                <w:b/>
                <w:sz w:val="20"/>
                <w:szCs w:val="20"/>
              </w:rPr>
              <w:t xml:space="preserve"> </w:t>
            </w:r>
            <w:r w:rsidR="002608FE">
              <w:rPr>
                <w:b/>
                <w:sz w:val="20"/>
                <w:szCs w:val="20"/>
              </w:rPr>
              <w:t>(Special Education Standard 6.1.2)</w:t>
            </w:r>
          </w:p>
        </w:tc>
        <w:tc>
          <w:tcPr>
            <w:tcW w:w="3146" w:type="dxa"/>
          </w:tcPr>
          <w:p w14:paraId="73F53B59" w14:textId="37114676" w:rsidR="00E5640F" w:rsidRPr="005038A1" w:rsidRDefault="00E5640F" w:rsidP="00E5640F">
            <w:pPr>
              <w:rPr>
                <w:sz w:val="20"/>
                <w:szCs w:val="20"/>
              </w:rPr>
            </w:pPr>
            <w:r w:rsidRPr="005038A1">
              <w:rPr>
                <w:sz w:val="20"/>
                <w:szCs w:val="20"/>
              </w:rPr>
              <w:t>Paper contains a detailed description of what EACH organization provides in the community.</w:t>
            </w:r>
          </w:p>
        </w:tc>
        <w:tc>
          <w:tcPr>
            <w:tcW w:w="2325" w:type="dxa"/>
          </w:tcPr>
          <w:p w14:paraId="21F2CD67" w14:textId="27528417" w:rsidR="00E5640F" w:rsidRPr="005038A1" w:rsidRDefault="00E5640F" w:rsidP="00E5640F">
            <w:pPr>
              <w:rPr>
                <w:sz w:val="20"/>
                <w:szCs w:val="20"/>
              </w:rPr>
            </w:pPr>
            <w:r w:rsidRPr="005038A1">
              <w:rPr>
                <w:sz w:val="20"/>
                <w:szCs w:val="20"/>
              </w:rPr>
              <w:t>Paper contains a detailed description of what MOST organization provides in the community.</w:t>
            </w:r>
          </w:p>
        </w:tc>
        <w:tc>
          <w:tcPr>
            <w:tcW w:w="2872" w:type="dxa"/>
          </w:tcPr>
          <w:p w14:paraId="7ABEBCDC" w14:textId="467778BE" w:rsidR="00E5640F" w:rsidRPr="005038A1" w:rsidRDefault="005038A1" w:rsidP="005038A1">
            <w:pPr>
              <w:rPr>
                <w:sz w:val="20"/>
                <w:szCs w:val="20"/>
              </w:rPr>
            </w:pPr>
            <w:r w:rsidRPr="005038A1">
              <w:rPr>
                <w:sz w:val="20"/>
                <w:szCs w:val="20"/>
              </w:rPr>
              <w:t>Paper contains a general description of what MOST organization provides in the community.</w:t>
            </w:r>
          </w:p>
        </w:tc>
        <w:tc>
          <w:tcPr>
            <w:tcW w:w="3010" w:type="dxa"/>
          </w:tcPr>
          <w:p w14:paraId="026038F7" w14:textId="6CC9289A" w:rsidR="00E5640F" w:rsidRPr="005038A1" w:rsidRDefault="005038A1" w:rsidP="00E5640F">
            <w:pPr>
              <w:rPr>
                <w:sz w:val="20"/>
                <w:szCs w:val="20"/>
              </w:rPr>
            </w:pPr>
            <w:r w:rsidRPr="005038A1">
              <w:rPr>
                <w:sz w:val="20"/>
                <w:szCs w:val="20"/>
              </w:rPr>
              <w:t>Paper does not contain a description of what the organizations provide for the community.</w:t>
            </w:r>
          </w:p>
        </w:tc>
      </w:tr>
      <w:tr w:rsidR="00E5640F" w:rsidRPr="005038A1" w14:paraId="778A3653" w14:textId="77777777" w:rsidTr="00FC08DC">
        <w:trPr>
          <w:trHeight w:val="1187"/>
        </w:trPr>
        <w:tc>
          <w:tcPr>
            <w:tcW w:w="3248" w:type="dxa"/>
          </w:tcPr>
          <w:p w14:paraId="29C7C515" w14:textId="5C939B90" w:rsidR="00E5640F" w:rsidRPr="005038A1" w:rsidRDefault="004360C4" w:rsidP="00E5640F">
            <w:pPr>
              <w:rPr>
                <w:b/>
                <w:sz w:val="20"/>
                <w:szCs w:val="20"/>
              </w:rPr>
            </w:pPr>
            <w:r>
              <w:rPr>
                <w:rFonts w:cs="Times New Roman"/>
                <w:b/>
                <w:sz w:val="20"/>
                <w:szCs w:val="20"/>
              </w:rPr>
              <w:t xml:space="preserve">4. </w:t>
            </w:r>
            <w:r w:rsidR="00E5640F" w:rsidRPr="005038A1">
              <w:rPr>
                <w:rFonts w:cs="Times New Roman"/>
                <w:b/>
                <w:sz w:val="20"/>
                <w:szCs w:val="20"/>
              </w:rPr>
              <w:t>Explain the financial support of the agency (i.e., where does funding come from?).</w:t>
            </w:r>
          </w:p>
        </w:tc>
        <w:tc>
          <w:tcPr>
            <w:tcW w:w="3146" w:type="dxa"/>
          </w:tcPr>
          <w:p w14:paraId="6FE072CB" w14:textId="425C661B" w:rsidR="00E5640F" w:rsidRPr="005038A1" w:rsidRDefault="005038A1" w:rsidP="005038A1">
            <w:pPr>
              <w:rPr>
                <w:sz w:val="20"/>
                <w:szCs w:val="20"/>
              </w:rPr>
            </w:pPr>
            <w:r w:rsidRPr="005038A1">
              <w:rPr>
                <w:sz w:val="20"/>
                <w:szCs w:val="20"/>
              </w:rPr>
              <w:t>Paper contains a detailed explanation of the financial support for EACH organization.</w:t>
            </w:r>
          </w:p>
        </w:tc>
        <w:tc>
          <w:tcPr>
            <w:tcW w:w="2325" w:type="dxa"/>
          </w:tcPr>
          <w:p w14:paraId="10A0D07B" w14:textId="37122C4A" w:rsidR="00E5640F" w:rsidRPr="005038A1" w:rsidRDefault="005038A1" w:rsidP="00E5640F">
            <w:pPr>
              <w:rPr>
                <w:sz w:val="20"/>
                <w:szCs w:val="20"/>
              </w:rPr>
            </w:pPr>
            <w:r w:rsidRPr="005038A1">
              <w:rPr>
                <w:sz w:val="20"/>
                <w:szCs w:val="20"/>
              </w:rPr>
              <w:t>Paper contains a detailed explanation of the financial support for MOST organizations.</w:t>
            </w:r>
          </w:p>
        </w:tc>
        <w:tc>
          <w:tcPr>
            <w:tcW w:w="2872" w:type="dxa"/>
          </w:tcPr>
          <w:p w14:paraId="046AC68B" w14:textId="103A113F" w:rsidR="00E5640F" w:rsidRPr="005038A1" w:rsidRDefault="005038A1" w:rsidP="00E5640F">
            <w:pPr>
              <w:rPr>
                <w:sz w:val="20"/>
                <w:szCs w:val="20"/>
              </w:rPr>
            </w:pPr>
            <w:r w:rsidRPr="005038A1">
              <w:rPr>
                <w:sz w:val="20"/>
                <w:szCs w:val="20"/>
              </w:rPr>
              <w:t>Paper contains a general explanation of the financial support for MOST organizations.</w:t>
            </w:r>
          </w:p>
        </w:tc>
        <w:tc>
          <w:tcPr>
            <w:tcW w:w="3010" w:type="dxa"/>
          </w:tcPr>
          <w:p w14:paraId="0F4F7D65" w14:textId="1D219C65" w:rsidR="00E5640F" w:rsidRPr="005038A1" w:rsidRDefault="005038A1" w:rsidP="00E5640F">
            <w:pPr>
              <w:rPr>
                <w:sz w:val="20"/>
                <w:szCs w:val="20"/>
              </w:rPr>
            </w:pPr>
            <w:r w:rsidRPr="005038A1">
              <w:rPr>
                <w:sz w:val="20"/>
                <w:szCs w:val="20"/>
              </w:rPr>
              <w:t>Paper does not contain information regarding financial support of the organizations.</w:t>
            </w:r>
          </w:p>
        </w:tc>
      </w:tr>
      <w:tr w:rsidR="00E5640F" w:rsidRPr="005038A1" w14:paraId="24F87A21" w14:textId="77777777" w:rsidTr="00FC08DC">
        <w:trPr>
          <w:trHeight w:val="1187"/>
        </w:trPr>
        <w:tc>
          <w:tcPr>
            <w:tcW w:w="3248" w:type="dxa"/>
          </w:tcPr>
          <w:p w14:paraId="056C9139" w14:textId="799200B0" w:rsidR="00E5640F" w:rsidRPr="005038A1" w:rsidRDefault="004360C4" w:rsidP="00E5640F">
            <w:pPr>
              <w:rPr>
                <w:b/>
                <w:sz w:val="20"/>
                <w:szCs w:val="20"/>
              </w:rPr>
            </w:pPr>
            <w:r>
              <w:rPr>
                <w:rFonts w:cs="Times New Roman"/>
                <w:b/>
                <w:sz w:val="20"/>
                <w:szCs w:val="20"/>
              </w:rPr>
              <w:t xml:space="preserve">5. </w:t>
            </w:r>
            <w:r w:rsidR="00E5640F" w:rsidRPr="005038A1">
              <w:rPr>
                <w:rFonts w:cs="Times New Roman"/>
                <w:b/>
                <w:sz w:val="20"/>
                <w:szCs w:val="20"/>
              </w:rPr>
              <w:t>Explain fully the services provided for the participants.</w:t>
            </w:r>
            <w:r w:rsidR="002608FE">
              <w:rPr>
                <w:rFonts w:cs="Times New Roman"/>
                <w:b/>
                <w:sz w:val="20"/>
                <w:szCs w:val="20"/>
              </w:rPr>
              <w:t xml:space="preserve"> </w:t>
            </w:r>
            <w:r w:rsidR="002608FE">
              <w:rPr>
                <w:b/>
                <w:sz w:val="20"/>
                <w:szCs w:val="20"/>
              </w:rPr>
              <w:t>(Special Education Standard 6.1.2)</w:t>
            </w:r>
          </w:p>
        </w:tc>
        <w:tc>
          <w:tcPr>
            <w:tcW w:w="3146" w:type="dxa"/>
          </w:tcPr>
          <w:p w14:paraId="310BEC02" w14:textId="3508039C" w:rsidR="00E5640F" w:rsidRPr="005038A1" w:rsidRDefault="005038A1" w:rsidP="005038A1">
            <w:pPr>
              <w:rPr>
                <w:sz w:val="20"/>
                <w:szCs w:val="20"/>
              </w:rPr>
            </w:pPr>
            <w:r w:rsidRPr="005038A1">
              <w:rPr>
                <w:sz w:val="20"/>
                <w:szCs w:val="20"/>
              </w:rPr>
              <w:t>Paper contains a detailed explanation of the services provided for participants through EACH organization.</w:t>
            </w:r>
          </w:p>
        </w:tc>
        <w:tc>
          <w:tcPr>
            <w:tcW w:w="2325" w:type="dxa"/>
          </w:tcPr>
          <w:p w14:paraId="3169DA53" w14:textId="58898EB5" w:rsidR="00E5640F" w:rsidRPr="005038A1" w:rsidRDefault="005038A1" w:rsidP="00E5640F">
            <w:pPr>
              <w:rPr>
                <w:sz w:val="20"/>
                <w:szCs w:val="20"/>
              </w:rPr>
            </w:pPr>
            <w:r w:rsidRPr="005038A1">
              <w:rPr>
                <w:sz w:val="20"/>
                <w:szCs w:val="20"/>
              </w:rPr>
              <w:t>Paper contains a detailed explanation of the services provided for participants through MOST organizations.</w:t>
            </w:r>
          </w:p>
        </w:tc>
        <w:tc>
          <w:tcPr>
            <w:tcW w:w="2872" w:type="dxa"/>
          </w:tcPr>
          <w:p w14:paraId="44E97493" w14:textId="705D95A1" w:rsidR="00E5640F" w:rsidRPr="005038A1" w:rsidRDefault="005038A1" w:rsidP="005038A1">
            <w:pPr>
              <w:rPr>
                <w:sz w:val="20"/>
                <w:szCs w:val="20"/>
              </w:rPr>
            </w:pPr>
            <w:r w:rsidRPr="005038A1">
              <w:rPr>
                <w:sz w:val="20"/>
                <w:szCs w:val="20"/>
              </w:rPr>
              <w:t>Paper contains a general explanation of the services provided for participants through MOST organizations.</w:t>
            </w:r>
          </w:p>
        </w:tc>
        <w:tc>
          <w:tcPr>
            <w:tcW w:w="3010" w:type="dxa"/>
          </w:tcPr>
          <w:p w14:paraId="4B29FDC0" w14:textId="1E3E3CA2" w:rsidR="00E5640F" w:rsidRPr="005038A1" w:rsidRDefault="005038A1" w:rsidP="00E5640F">
            <w:pPr>
              <w:rPr>
                <w:sz w:val="20"/>
                <w:szCs w:val="20"/>
              </w:rPr>
            </w:pPr>
            <w:r w:rsidRPr="005038A1">
              <w:rPr>
                <w:sz w:val="20"/>
                <w:szCs w:val="20"/>
              </w:rPr>
              <w:t>Paper does not contain information of the services provided for participants through the organizations.</w:t>
            </w:r>
          </w:p>
        </w:tc>
      </w:tr>
      <w:tr w:rsidR="00E5640F" w:rsidRPr="005038A1" w14:paraId="61CCEE37" w14:textId="77777777" w:rsidTr="00FC08DC">
        <w:trPr>
          <w:trHeight w:val="1187"/>
        </w:trPr>
        <w:tc>
          <w:tcPr>
            <w:tcW w:w="3248" w:type="dxa"/>
          </w:tcPr>
          <w:p w14:paraId="3A587D6D" w14:textId="2EB1AA18" w:rsidR="00E5640F" w:rsidRPr="005038A1" w:rsidRDefault="004360C4" w:rsidP="00E5640F">
            <w:pPr>
              <w:rPr>
                <w:b/>
                <w:sz w:val="20"/>
                <w:szCs w:val="20"/>
              </w:rPr>
            </w:pPr>
            <w:r>
              <w:rPr>
                <w:rFonts w:cs="Times New Roman"/>
                <w:b/>
                <w:sz w:val="20"/>
                <w:szCs w:val="20"/>
              </w:rPr>
              <w:t xml:space="preserve">6. </w:t>
            </w:r>
            <w:r w:rsidR="00E5640F" w:rsidRPr="005038A1">
              <w:rPr>
                <w:rFonts w:cs="Times New Roman"/>
                <w:b/>
                <w:sz w:val="20"/>
                <w:szCs w:val="20"/>
              </w:rPr>
              <w:t>Explain the services provided for the families at this location.</w:t>
            </w:r>
            <w:r w:rsidR="002608FE">
              <w:rPr>
                <w:rFonts w:cs="Times New Roman"/>
                <w:b/>
                <w:sz w:val="20"/>
                <w:szCs w:val="20"/>
              </w:rPr>
              <w:t xml:space="preserve"> </w:t>
            </w:r>
            <w:r w:rsidR="002608FE">
              <w:rPr>
                <w:b/>
                <w:sz w:val="20"/>
                <w:szCs w:val="20"/>
              </w:rPr>
              <w:t>(Special Education Standard 6.1.2)</w:t>
            </w:r>
          </w:p>
        </w:tc>
        <w:tc>
          <w:tcPr>
            <w:tcW w:w="3146" w:type="dxa"/>
          </w:tcPr>
          <w:p w14:paraId="6FD08840" w14:textId="1AF622D4" w:rsidR="00E5640F" w:rsidRPr="005038A1" w:rsidRDefault="005038A1" w:rsidP="00E5640F">
            <w:pPr>
              <w:rPr>
                <w:sz w:val="20"/>
                <w:szCs w:val="20"/>
              </w:rPr>
            </w:pPr>
            <w:r w:rsidRPr="005038A1">
              <w:rPr>
                <w:sz w:val="20"/>
                <w:szCs w:val="20"/>
              </w:rPr>
              <w:t>Paper contains a detailed explanation of the services provided for families through EACH organization.</w:t>
            </w:r>
          </w:p>
        </w:tc>
        <w:tc>
          <w:tcPr>
            <w:tcW w:w="2325" w:type="dxa"/>
          </w:tcPr>
          <w:p w14:paraId="2E07EE4C" w14:textId="50AA14BA" w:rsidR="00E5640F" w:rsidRPr="005038A1" w:rsidRDefault="005038A1" w:rsidP="00E5640F">
            <w:pPr>
              <w:rPr>
                <w:sz w:val="20"/>
                <w:szCs w:val="20"/>
              </w:rPr>
            </w:pPr>
            <w:r w:rsidRPr="005038A1">
              <w:rPr>
                <w:sz w:val="20"/>
                <w:szCs w:val="20"/>
              </w:rPr>
              <w:t>Paper contains a detailed explanation of the services provided for families through MOST organizations.</w:t>
            </w:r>
          </w:p>
        </w:tc>
        <w:tc>
          <w:tcPr>
            <w:tcW w:w="2872" w:type="dxa"/>
          </w:tcPr>
          <w:p w14:paraId="014D9495" w14:textId="789917ED" w:rsidR="00E5640F" w:rsidRPr="005038A1" w:rsidRDefault="005038A1" w:rsidP="00E5640F">
            <w:pPr>
              <w:rPr>
                <w:sz w:val="20"/>
                <w:szCs w:val="20"/>
              </w:rPr>
            </w:pPr>
            <w:r w:rsidRPr="005038A1">
              <w:rPr>
                <w:sz w:val="20"/>
                <w:szCs w:val="20"/>
              </w:rPr>
              <w:t>Paper contains a general explanation of the services provided for families through MOST organizations.</w:t>
            </w:r>
          </w:p>
        </w:tc>
        <w:tc>
          <w:tcPr>
            <w:tcW w:w="3010" w:type="dxa"/>
          </w:tcPr>
          <w:p w14:paraId="1849C9BC" w14:textId="7D1C4932" w:rsidR="00E5640F" w:rsidRPr="005038A1" w:rsidRDefault="005038A1" w:rsidP="00E5640F">
            <w:pPr>
              <w:rPr>
                <w:sz w:val="20"/>
                <w:szCs w:val="20"/>
              </w:rPr>
            </w:pPr>
            <w:r w:rsidRPr="005038A1">
              <w:rPr>
                <w:sz w:val="20"/>
                <w:szCs w:val="20"/>
              </w:rPr>
              <w:t>Paper does not contain information of the services provided for families through the organizations.</w:t>
            </w:r>
          </w:p>
        </w:tc>
      </w:tr>
      <w:tr w:rsidR="00E5640F" w:rsidRPr="005038A1" w14:paraId="12287104" w14:textId="77777777" w:rsidTr="00FC08DC">
        <w:trPr>
          <w:trHeight w:val="1187"/>
        </w:trPr>
        <w:tc>
          <w:tcPr>
            <w:tcW w:w="3248" w:type="dxa"/>
          </w:tcPr>
          <w:p w14:paraId="0524A1A6" w14:textId="33035775" w:rsidR="00E5640F" w:rsidRPr="005038A1" w:rsidRDefault="004360C4" w:rsidP="00E5640F">
            <w:pPr>
              <w:rPr>
                <w:b/>
                <w:sz w:val="20"/>
                <w:szCs w:val="20"/>
              </w:rPr>
            </w:pPr>
            <w:r>
              <w:rPr>
                <w:rFonts w:cs="Times New Roman"/>
                <w:b/>
                <w:sz w:val="20"/>
                <w:szCs w:val="20"/>
              </w:rPr>
              <w:t xml:space="preserve">7. </w:t>
            </w:r>
            <w:r w:rsidR="00E5640F" w:rsidRPr="005038A1">
              <w:rPr>
                <w:rFonts w:cs="Times New Roman"/>
                <w:b/>
                <w:sz w:val="20"/>
                <w:szCs w:val="20"/>
              </w:rPr>
              <w:t>Explain how technology was used at the location.</w:t>
            </w:r>
          </w:p>
        </w:tc>
        <w:tc>
          <w:tcPr>
            <w:tcW w:w="3146" w:type="dxa"/>
          </w:tcPr>
          <w:p w14:paraId="695A00BE" w14:textId="14DA2B8A" w:rsidR="00E5640F" w:rsidRPr="005038A1" w:rsidRDefault="005038A1" w:rsidP="005038A1">
            <w:pPr>
              <w:rPr>
                <w:sz w:val="20"/>
                <w:szCs w:val="20"/>
              </w:rPr>
            </w:pPr>
            <w:r w:rsidRPr="005038A1">
              <w:rPr>
                <w:sz w:val="20"/>
                <w:szCs w:val="20"/>
              </w:rPr>
              <w:t>Paper contains a detailed explanation of the technologies used through EACH organization.</w:t>
            </w:r>
          </w:p>
        </w:tc>
        <w:tc>
          <w:tcPr>
            <w:tcW w:w="2325" w:type="dxa"/>
          </w:tcPr>
          <w:p w14:paraId="3CDB7601" w14:textId="59C5E98D" w:rsidR="00E5640F" w:rsidRPr="005038A1" w:rsidRDefault="005038A1" w:rsidP="005038A1">
            <w:pPr>
              <w:rPr>
                <w:sz w:val="20"/>
                <w:szCs w:val="20"/>
              </w:rPr>
            </w:pPr>
            <w:r w:rsidRPr="005038A1">
              <w:rPr>
                <w:sz w:val="20"/>
                <w:szCs w:val="20"/>
              </w:rPr>
              <w:t>Paper contains a detailed explanation of the technologies used through MOST organizations.</w:t>
            </w:r>
          </w:p>
        </w:tc>
        <w:tc>
          <w:tcPr>
            <w:tcW w:w="2872" w:type="dxa"/>
          </w:tcPr>
          <w:p w14:paraId="4A4ADD4E" w14:textId="51FB6375" w:rsidR="00E5640F" w:rsidRPr="005038A1" w:rsidRDefault="005038A1" w:rsidP="005038A1">
            <w:pPr>
              <w:rPr>
                <w:sz w:val="20"/>
                <w:szCs w:val="20"/>
              </w:rPr>
            </w:pPr>
            <w:r w:rsidRPr="005038A1">
              <w:rPr>
                <w:sz w:val="20"/>
                <w:szCs w:val="20"/>
              </w:rPr>
              <w:t>Paper contains a general explanation of the technologies used through MOST organizations.</w:t>
            </w:r>
          </w:p>
        </w:tc>
        <w:tc>
          <w:tcPr>
            <w:tcW w:w="3010" w:type="dxa"/>
          </w:tcPr>
          <w:p w14:paraId="3518C41E" w14:textId="62700AA8" w:rsidR="00E5640F" w:rsidRPr="005038A1" w:rsidRDefault="005038A1" w:rsidP="005038A1">
            <w:pPr>
              <w:rPr>
                <w:sz w:val="20"/>
                <w:szCs w:val="20"/>
              </w:rPr>
            </w:pPr>
            <w:r w:rsidRPr="005038A1">
              <w:rPr>
                <w:sz w:val="20"/>
                <w:szCs w:val="20"/>
              </w:rPr>
              <w:t>Paper does not contain information of the technologies used through the organizations.</w:t>
            </w:r>
          </w:p>
        </w:tc>
      </w:tr>
      <w:tr w:rsidR="00E5640F" w:rsidRPr="005038A1" w14:paraId="42684288" w14:textId="77777777" w:rsidTr="00FC08DC">
        <w:trPr>
          <w:trHeight w:val="1187"/>
        </w:trPr>
        <w:tc>
          <w:tcPr>
            <w:tcW w:w="3248" w:type="dxa"/>
          </w:tcPr>
          <w:p w14:paraId="52ED1C67" w14:textId="325951EA" w:rsidR="00E5640F" w:rsidRPr="005038A1" w:rsidRDefault="004360C4" w:rsidP="00E5640F">
            <w:pPr>
              <w:rPr>
                <w:b/>
                <w:sz w:val="20"/>
                <w:szCs w:val="20"/>
              </w:rPr>
            </w:pPr>
            <w:r>
              <w:rPr>
                <w:rFonts w:cs="Times New Roman"/>
                <w:b/>
                <w:sz w:val="20"/>
                <w:szCs w:val="20"/>
              </w:rPr>
              <w:lastRenderedPageBreak/>
              <w:t xml:space="preserve">8. </w:t>
            </w:r>
            <w:r w:rsidR="00E5640F" w:rsidRPr="005038A1">
              <w:rPr>
                <w:rFonts w:cs="Times New Roman"/>
                <w:b/>
                <w:sz w:val="20"/>
                <w:szCs w:val="20"/>
              </w:rPr>
              <w:t>Explain how this location advocates for children with exceptionalities (i.e., how do they find participants? What do they do to take care of their participants?).</w:t>
            </w:r>
          </w:p>
        </w:tc>
        <w:tc>
          <w:tcPr>
            <w:tcW w:w="3146" w:type="dxa"/>
          </w:tcPr>
          <w:p w14:paraId="6D677614" w14:textId="5D272AB8" w:rsidR="00E5640F" w:rsidRPr="005038A1" w:rsidRDefault="005038A1" w:rsidP="00E5640F">
            <w:pPr>
              <w:rPr>
                <w:sz w:val="20"/>
                <w:szCs w:val="20"/>
              </w:rPr>
            </w:pPr>
            <w:r w:rsidRPr="005038A1">
              <w:rPr>
                <w:sz w:val="20"/>
                <w:szCs w:val="20"/>
              </w:rPr>
              <w:t>Paper contains a detailed explanation of the advocacy services provided for participants through EACH organization.</w:t>
            </w:r>
          </w:p>
        </w:tc>
        <w:tc>
          <w:tcPr>
            <w:tcW w:w="2325" w:type="dxa"/>
          </w:tcPr>
          <w:p w14:paraId="3529D53A" w14:textId="05A8527D" w:rsidR="00E5640F" w:rsidRPr="005038A1" w:rsidRDefault="005038A1" w:rsidP="00E5640F">
            <w:pPr>
              <w:rPr>
                <w:sz w:val="20"/>
                <w:szCs w:val="20"/>
              </w:rPr>
            </w:pPr>
            <w:r w:rsidRPr="005038A1">
              <w:rPr>
                <w:sz w:val="20"/>
                <w:szCs w:val="20"/>
              </w:rPr>
              <w:t>Paper contains a detailed explanation of the advocacy services provided for participants through MOST organizations.</w:t>
            </w:r>
          </w:p>
        </w:tc>
        <w:tc>
          <w:tcPr>
            <w:tcW w:w="2872" w:type="dxa"/>
          </w:tcPr>
          <w:p w14:paraId="20E5E492" w14:textId="671A808C" w:rsidR="00E5640F" w:rsidRPr="005038A1" w:rsidRDefault="005038A1" w:rsidP="00E5640F">
            <w:pPr>
              <w:rPr>
                <w:sz w:val="20"/>
                <w:szCs w:val="20"/>
              </w:rPr>
            </w:pPr>
            <w:r w:rsidRPr="005038A1">
              <w:rPr>
                <w:sz w:val="20"/>
                <w:szCs w:val="20"/>
              </w:rPr>
              <w:t>Paper contains a general explanation of the advocacy services provided for participants through MOST organizations.</w:t>
            </w:r>
          </w:p>
        </w:tc>
        <w:tc>
          <w:tcPr>
            <w:tcW w:w="3010" w:type="dxa"/>
          </w:tcPr>
          <w:p w14:paraId="2E7E67FE" w14:textId="6DC1E6C5" w:rsidR="00E5640F" w:rsidRPr="005038A1" w:rsidRDefault="005038A1" w:rsidP="00E5640F">
            <w:pPr>
              <w:rPr>
                <w:sz w:val="20"/>
                <w:szCs w:val="20"/>
              </w:rPr>
            </w:pPr>
            <w:r w:rsidRPr="005038A1">
              <w:rPr>
                <w:sz w:val="20"/>
                <w:szCs w:val="20"/>
              </w:rPr>
              <w:t>Paper does not contain information of the advocacy services provided through the organizations.</w:t>
            </w:r>
          </w:p>
        </w:tc>
      </w:tr>
      <w:tr w:rsidR="004360C4" w:rsidRPr="005038A1" w14:paraId="6A17604C" w14:textId="77777777" w:rsidTr="00FC08DC">
        <w:trPr>
          <w:trHeight w:val="1187"/>
        </w:trPr>
        <w:tc>
          <w:tcPr>
            <w:tcW w:w="3248" w:type="dxa"/>
          </w:tcPr>
          <w:p w14:paraId="6505306A" w14:textId="00047A52" w:rsidR="004360C4" w:rsidRDefault="004360C4" w:rsidP="004360C4">
            <w:pPr>
              <w:rPr>
                <w:rFonts w:cs="Times New Roman"/>
                <w:b/>
                <w:sz w:val="20"/>
                <w:szCs w:val="20"/>
              </w:rPr>
            </w:pPr>
            <w:r>
              <w:rPr>
                <w:b/>
                <w:sz w:val="20"/>
                <w:szCs w:val="20"/>
              </w:rPr>
              <w:t>9. Describe resources avai</w:t>
            </w:r>
            <w:r w:rsidRPr="005038A1">
              <w:rPr>
                <w:b/>
                <w:sz w:val="20"/>
                <w:szCs w:val="20"/>
              </w:rPr>
              <w:t>lable</w:t>
            </w:r>
            <w:r>
              <w:rPr>
                <w:b/>
                <w:sz w:val="20"/>
                <w:szCs w:val="20"/>
              </w:rPr>
              <w:t xml:space="preserve"> in this location</w:t>
            </w:r>
            <w:r w:rsidRPr="005038A1">
              <w:rPr>
                <w:b/>
                <w:sz w:val="20"/>
                <w:szCs w:val="20"/>
              </w:rPr>
              <w:t xml:space="preserve"> to resources discussed in </w:t>
            </w:r>
            <w:proofErr w:type="spellStart"/>
            <w:r w:rsidRPr="005038A1">
              <w:rPr>
                <w:b/>
                <w:sz w:val="20"/>
                <w:szCs w:val="20"/>
              </w:rPr>
              <w:t>Gargiulo</w:t>
            </w:r>
            <w:proofErr w:type="spellEnd"/>
            <w:r w:rsidRPr="005038A1">
              <w:rPr>
                <w:b/>
                <w:sz w:val="20"/>
                <w:szCs w:val="20"/>
              </w:rPr>
              <w:t xml:space="preserve"> text</w:t>
            </w:r>
            <w:r>
              <w:rPr>
                <w:b/>
                <w:sz w:val="20"/>
                <w:szCs w:val="20"/>
              </w:rPr>
              <w:t xml:space="preserve"> (Special Education Standard 6.1.2)</w:t>
            </w:r>
          </w:p>
        </w:tc>
        <w:tc>
          <w:tcPr>
            <w:tcW w:w="3146" w:type="dxa"/>
          </w:tcPr>
          <w:p w14:paraId="131F4DD8" w14:textId="425029B4" w:rsidR="004360C4" w:rsidRPr="005038A1" w:rsidRDefault="004360C4" w:rsidP="004360C4">
            <w:pPr>
              <w:rPr>
                <w:sz w:val="20"/>
                <w:szCs w:val="20"/>
              </w:rPr>
            </w:pPr>
            <w:r w:rsidRPr="005038A1">
              <w:rPr>
                <w:sz w:val="20"/>
                <w:szCs w:val="20"/>
              </w:rPr>
              <w:t>Summary is compared and contrasted to resources discussed in text.</w:t>
            </w:r>
          </w:p>
        </w:tc>
        <w:tc>
          <w:tcPr>
            <w:tcW w:w="2325" w:type="dxa"/>
          </w:tcPr>
          <w:p w14:paraId="185CC1F9" w14:textId="77777777" w:rsidR="004360C4" w:rsidRPr="005038A1" w:rsidRDefault="004360C4" w:rsidP="004360C4">
            <w:pPr>
              <w:rPr>
                <w:sz w:val="20"/>
                <w:szCs w:val="20"/>
              </w:rPr>
            </w:pPr>
            <w:r w:rsidRPr="005038A1">
              <w:rPr>
                <w:sz w:val="20"/>
                <w:szCs w:val="20"/>
              </w:rPr>
              <w:t xml:space="preserve">Summary is compared OR contrasted to resources discussed in </w:t>
            </w:r>
          </w:p>
          <w:p w14:paraId="32FA0A32" w14:textId="398A304B" w:rsidR="004360C4" w:rsidRPr="005038A1" w:rsidRDefault="004360C4" w:rsidP="004360C4">
            <w:pPr>
              <w:rPr>
                <w:sz w:val="20"/>
                <w:szCs w:val="20"/>
              </w:rPr>
            </w:pPr>
            <w:r w:rsidRPr="005038A1">
              <w:rPr>
                <w:sz w:val="20"/>
                <w:szCs w:val="20"/>
              </w:rPr>
              <w:t>text.</w:t>
            </w:r>
          </w:p>
        </w:tc>
        <w:tc>
          <w:tcPr>
            <w:tcW w:w="2872" w:type="dxa"/>
          </w:tcPr>
          <w:p w14:paraId="3D65F8E1" w14:textId="056B87FD" w:rsidR="004360C4" w:rsidRPr="005038A1" w:rsidRDefault="004360C4" w:rsidP="004360C4">
            <w:pPr>
              <w:rPr>
                <w:sz w:val="20"/>
                <w:szCs w:val="20"/>
              </w:rPr>
            </w:pPr>
            <w:r w:rsidRPr="005038A1">
              <w:rPr>
                <w:sz w:val="20"/>
                <w:szCs w:val="20"/>
              </w:rPr>
              <w:t>Summary is somewhat related to resources discussed in text.</w:t>
            </w:r>
          </w:p>
        </w:tc>
        <w:tc>
          <w:tcPr>
            <w:tcW w:w="3010" w:type="dxa"/>
          </w:tcPr>
          <w:p w14:paraId="0C09ABFA" w14:textId="094CA71E" w:rsidR="004360C4" w:rsidRPr="005038A1" w:rsidRDefault="004360C4" w:rsidP="004360C4">
            <w:pPr>
              <w:rPr>
                <w:sz w:val="20"/>
                <w:szCs w:val="20"/>
              </w:rPr>
            </w:pPr>
            <w:r w:rsidRPr="005038A1">
              <w:rPr>
                <w:sz w:val="20"/>
                <w:szCs w:val="20"/>
              </w:rPr>
              <w:t>Summary is not at all related to resources discussed in text.</w:t>
            </w:r>
          </w:p>
        </w:tc>
      </w:tr>
      <w:tr w:rsidR="004360C4" w:rsidRPr="005038A1" w14:paraId="7FA7D6A4" w14:textId="77777777" w:rsidTr="00FC08DC">
        <w:trPr>
          <w:trHeight w:val="1187"/>
        </w:trPr>
        <w:tc>
          <w:tcPr>
            <w:tcW w:w="3248" w:type="dxa"/>
          </w:tcPr>
          <w:p w14:paraId="32056029" w14:textId="55AF1A58" w:rsidR="004360C4" w:rsidRDefault="004360C4" w:rsidP="004360C4">
            <w:pPr>
              <w:rPr>
                <w:rFonts w:cs="Times New Roman"/>
                <w:b/>
                <w:sz w:val="20"/>
                <w:szCs w:val="20"/>
              </w:rPr>
            </w:pPr>
            <w:r>
              <w:rPr>
                <w:b/>
                <w:sz w:val="20"/>
                <w:szCs w:val="20"/>
              </w:rPr>
              <w:t>10. Describe this location</w:t>
            </w:r>
            <w:r w:rsidRPr="005038A1">
              <w:rPr>
                <w:b/>
                <w:sz w:val="20"/>
                <w:szCs w:val="20"/>
              </w:rPr>
              <w:t xml:space="preserve"> and resources using</w:t>
            </w:r>
            <w:r>
              <w:rPr>
                <w:b/>
                <w:sz w:val="20"/>
                <w:szCs w:val="20"/>
              </w:rPr>
              <w:t xml:space="preserve"> specific and</w:t>
            </w:r>
            <w:r w:rsidRPr="005038A1">
              <w:rPr>
                <w:b/>
                <w:sz w:val="20"/>
                <w:szCs w:val="20"/>
              </w:rPr>
              <w:t xml:space="preserve"> appropriate IDEA vocabulary, available in text</w:t>
            </w:r>
            <w:r>
              <w:rPr>
                <w:b/>
                <w:sz w:val="20"/>
                <w:szCs w:val="20"/>
              </w:rPr>
              <w:t xml:space="preserve"> (Special Education Standard 6.1.2)</w:t>
            </w:r>
          </w:p>
        </w:tc>
        <w:tc>
          <w:tcPr>
            <w:tcW w:w="3146" w:type="dxa"/>
          </w:tcPr>
          <w:p w14:paraId="1346E3E8" w14:textId="7985D176" w:rsidR="004360C4" w:rsidRPr="005038A1" w:rsidRDefault="004360C4" w:rsidP="004360C4">
            <w:pPr>
              <w:rPr>
                <w:sz w:val="20"/>
                <w:szCs w:val="20"/>
              </w:rPr>
            </w:pPr>
            <w:r w:rsidRPr="005038A1">
              <w:rPr>
                <w:sz w:val="20"/>
                <w:szCs w:val="20"/>
              </w:rPr>
              <w:t>Description is comprehensive and uses extensive and appropriate IDEA vocabulary.</w:t>
            </w:r>
          </w:p>
        </w:tc>
        <w:tc>
          <w:tcPr>
            <w:tcW w:w="2325" w:type="dxa"/>
          </w:tcPr>
          <w:p w14:paraId="21A1FB0C" w14:textId="1DC18A17" w:rsidR="004360C4" w:rsidRPr="005038A1" w:rsidRDefault="004360C4" w:rsidP="004360C4">
            <w:pPr>
              <w:rPr>
                <w:sz w:val="20"/>
                <w:szCs w:val="20"/>
              </w:rPr>
            </w:pPr>
            <w:r w:rsidRPr="005038A1">
              <w:rPr>
                <w:sz w:val="20"/>
                <w:szCs w:val="20"/>
              </w:rPr>
              <w:t>Description is comprehensive and uses some appropriate IDEA vocabulary.</w:t>
            </w:r>
          </w:p>
        </w:tc>
        <w:tc>
          <w:tcPr>
            <w:tcW w:w="2872" w:type="dxa"/>
          </w:tcPr>
          <w:p w14:paraId="5E28C4F0" w14:textId="24DB4F53" w:rsidR="004360C4" w:rsidRPr="005038A1" w:rsidRDefault="004360C4" w:rsidP="004360C4">
            <w:pPr>
              <w:rPr>
                <w:sz w:val="20"/>
                <w:szCs w:val="20"/>
              </w:rPr>
            </w:pPr>
            <w:r w:rsidRPr="005038A1">
              <w:rPr>
                <w:sz w:val="20"/>
                <w:szCs w:val="20"/>
              </w:rPr>
              <w:t>Description is somewhat comprehensive but few appropriate IDEA vocabulary.</w:t>
            </w:r>
          </w:p>
        </w:tc>
        <w:tc>
          <w:tcPr>
            <w:tcW w:w="3010" w:type="dxa"/>
          </w:tcPr>
          <w:p w14:paraId="5D181343" w14:textId="0C7EFB1F" w:rsidR="004360C4" w:rsidRPr="005038A1" w:rsidRDefault="004360C4" w:rsidP="004360C4">
            <w:pPr>
              <w:rPr>
                <w:sz w:val="20"/>
                <w:szCs w:val="20"/>
              </w:rPr>
            </w:pPr>
            <w:r w:rsidRPr="005038A1">
              <w:rPr>
                <w:sz w:val="20"/>
                <w:szCs w:val="20"/>
              </w:rPr>
              <w:t>Description is not supported by evidence and/or uses no IDEA vocabulary.</w:t>
            </w:r>
          </w:p>
        </w:tc>
      </w:tr>
      <w:tr w:rsidR="000F5BC9" w:rsidRPr="005038A1" w14:paraId="217E6B3C" w14:textId="77777777" w:rsidTr="000F5BC9">
        <w:trPr>
          <w:trHeight w:val="323"/>
        </w:trPr>
        <w:tc>
          <w:tcPr>
            <w:tcW w:w="14601" w:type="dxa"/>
            <w:gridSpan w:val="5"/>
            <w:shd w:val="clear" w:color="auto" w:fill="D9D9D9" w:themeFill="background1" w:themeFillShade="D9"/>
          </w:tcPr>
          <w:p w14:paraId="7AA18529" w14:textId="43795D24" w:rsidR="000F5BC9" w:rsidRPr="000F5BC9" w:rsidRDefault="000F5BC9" w:rsidP="004360C4">
            <w:pPr>
              <w:rPr>
                <w:b/>
                <w:sz w:val="20"/>
                <w:szCs w:val="20"/>
              </w:rPr>
            </w:pPr>
            <w:r w:rsidRPr="000F5BC9">
              <w:rPr>
                <w:b/>
                <w:sz w:val="20"/>
                <w:szCs w:val="20"/>
              </w:rPr>
              <w:t>USE ALL LOCATIONS FOR ELEMENTS 11-15</w:t>
            </w:r>
          </w:p>
        </w:tc>
      </w:tr>
      <w:tr w:rsidR="004360C4" w:rsidRPr="005038A1" w14:paraId="780DB6F9" w14:textId="77777777" w:rsidTr="003219AE">
        <w:trPr>
          <w:trHeight w:val="728"/>
        </w:trPr>
        <w:tc>
          <w:tcPr>
            <w:tcW w:w="3248" w:type="dxa"/>
          </w:tcPr>
          <w:p w14:paraId="76F70141" w14:textId="78D433B6" w:rsidR="004360C4" w:rsidRPr="005038A1" w:rsidRDefault="004360C4" w:rsidP="004360C4">
            <w:pPr>
              <w:rPr>
                <w:b/>
                <w:sz w:val="20"/>
                <w:szCs w:val="20"/>
              </w:rPr>
            </w:pPr>
            <w:r>
              <w:rPr>
                <w:b/>
                <w:sz w:val="20"/>
                <w:szCs w:val="20"/>
              </w:rPr>
              <w:t>11. Write a short</w:t>
            </w:r>
            <w:r w:rsidRPr="005038A1">
              <w:rPr>
                <w:b/>
                <w:sz w:val="20"/>
                <w:szCs w:val="20"/>
              </w:rPr>
              <w:t xml:space="preserve"> summary of each</w:t>
            </w:r>
            <w:r>
              <w:rPr>
                <w:b/>
                <w:sz w:val="20"/>
                <w:szCs w:val="20"/>
              </w:rPr>
              <w:t xml:space="preserve"> of the other</w:t>
            </w:r>
            <w:r w:rsidRPr="005038A1">
              <w:rPr>
                <w:b/>
                <w:sz w:val="20"/>
                <w:szCs w:val="20"/>
              </w:rPr>
              <w:t xml:space="preserve"> learning environments observed.</w:t>
            </w:r>
          </w:p>
        </w:tc>
        <w:tc>
          <w:tcPr>
            <w:tcW w:w="3146" w:type="dxa"/>
          </w:tcPr>
          <w:p w14:paraId="278178B3" w14:textId="15079731" w:rsidR="004360C4" w:rsidRPr="005038A1" w:rsidRDefault="004360C4" w:rsidP="004360C4">
            <w:pPr>
              <w:rPr>
                <w:sz w:val="20"/>
                <w:szCs w:val="20"/>
              </w:rPr>
            </w:pPr>
            <w:r w:rsidRPr="005038A1">
              <w:rPr>
                <w:sz w:val="20"/>
                <w:szCs w:val="20"/>
              </w:rPr>
              <w:t>Summary is comprehensive and detailed regarding ALL supportive and learning environments.</w:t>
            </w:r>
          </w:p>
        </w:tc>
        <w:tc>
          <w:tcPr>
            <w:tcW w:w="2325" w:type="dxa"/>
          </w:tcPr>
          <w:p w14:paraId="696747A2" w14:textId="42E35FFE" w:rsidR="004360C4" w:rsidRPr="005038A1" w:rsidRDefault="004360C4" w:rsidP="004360C4">
            <w:pPr>
              <w:rPr>
                <w:sz w:val="20"/>
                <w:szCs w:val="20"/>
              </w:rPr>
            </w:pPr>
            <w:r w:rsidRPr="005038A1">
              <w:rPr>
                <w:sz w:val="20"/>
                <w:szCs w:val="20"/>
              </w:rPr>
              <w:t>Summary is comprehensive regarding SOME supportive and learning environment.</w:t>
            </w:r>
          </w:p>
        </w:tc>
        <w:tc>
          <w:tcPr>
            <w:tcW w:w="2872" w:type="dxa"/>
          </w:tcPr>
          <w:p w14:paraId="741CC765" w14:textId="72E405A2" w:rsidR="004360C4" w:rsidRPr="005038A1" w:rsidRDefault="004360C4" w:rsidP="004360C4">
            <w:pPr>
              <w:rPr>
                <w:sz w:val="20"/>
                <w:szCs w:val="20"/>
              </w:rPr>
            </w:pPr>
            <w:r w:rsidRPr="005038A1">
              <w:rPr>
                <w:sz w:val="20"/>
                <w:szCs w:val="20"/>
              </w:rPr>
              <w:t>Summary is limited and vague regarding SOME  supportive or learning environment.</w:t>
            </w:r>
          </w:p>
        </w:tc>
        <w:tc>
          <w:tcPr>
            <w:tcW w:w="3010" w:type="dxa"/>
          </w:tcPr>
          <w:p w14:paraId="131FE09D" w14:textId="0F561B00" w:rsidR="004360C4" w:rsidRPr="005038A1" w:rsidRDefault="004360C4" w:rsidP="004360C4">
            <w:pPr>
              <w:rPr>
                <w:sz w:val="20"/>
                <w:szCs w:val="20"/>
              </w:rPr>
            </w:pPr>
            <w:r w:rsidRPr="005038A1">
              <w:rPr>
                <w:sz w:val="20"/>
                <w:szCs w:val="20"/>
              </w:rPr>
              <w:t>Summary of supportive and learning environments is contained in the paper.</w:t>
            </w:r>
          </w:p>
        </w:tc>
      </w:tr>
      <w:tr w:rsidR="004360C4" w:rsidRPr="005038A1" w14:paraId="3290C10C" w14:textId="77777777" w:rsidTr="002608FE">
        <w:trPr>
          <w:trHeight w:val="530"/>
        </w:trPr>
        <w:tc>
          <w:tcPr>
            <w:tcW w:w="3248" w:type="dxa"/>
          </w:tcPr>
          <w:p w14:paraId="0DF376B3" w14:textId="588EA7DF" w:rsidR="004360C4" w:rsidRPr="005038A1" w:rsidRDefault="004360C4" w:rsidP="000F5BC9">
            <w:pPr>
              <w:rPr>
                <w:b/>
                <w:sz w:val="20"/>
                <w:szCs w:val="20"/>
              </w:rPr>
            </w:pPr>
            <w:r>
              <w:rPr>
                <w:b/>
                <w:sz w:val="20"/>
                <w:szCs w:val="20"/>
              </w:rPr>
              <w:t xml:space="preserve">12. </w:t>
            </w:r>
            <w:r w:rsidR="000F5BC9">
              <w:rPr>
                <w:b/>
                <w:sz w:val="20"/>
                <w:szCs w:val="20"/>
              </w:rPr>
              <w:t xml:space="preserve">Compare information regarding resources (age served, type of disability served, family resources, recruitment, etc.) from </w:t>
            </w:r>
            <w:r>
              <w:rPr>
                <w:b/>
                <w:sz w:val="20"/>
                <w:szCs w:val="20"/>
              </w:rPr>
              <w:t>ALL learning environments</w:t>
            </w:r>
            <w:r w:rsidRPr="005038A1">
              <w:rPr>
                <w:b/>
                <w:sz w:val="20"/>
                <w:szCs w:val="20"/>
              </w:rPr>
              <w:t xml:space="preserve"> locations</w:t>
            </w:r>
          </w:p>
        </w:tc>
        <w:tc>
          <w:tcPr>
            <w:tcW w:w="3146" w:type="dxa"/>
          </w:tcPr>
          <w:p w14:paraId="501D62DB" w14:textId="29C0D957" w:rsidR="004360C4" w:rsidRPr="005038A1" w:rsidRDefault="004360C4" w:rsidP="004360C4">
            <w:pPr>
              <w:rPr>
                <w:sz w:val="20"/>
                <w:szCs w:val="20"/>
              </w:rPr>
            </w:pPr>
            <w:r w:rsidRPr="005038A1">
              <w:rPr>
                <w:sz w:val="20"/>
                <w:szCs w:val="20"/>
              </w:rPr>
              <w:t>Summary is comprehensive and detailed regarding ALL supportive and learning environments.</w:t>
            </w:r>
          </w:p>
        </w:tc>
        <w:tc>
          <w:tcPr>
            <w:tcW w:w="2325" w:type="dxa"/>
          </w:tcPr>
          <w:p w14:paraId="12663D62" w14:textId="665EA7D9" w:rsidR="004360C4" w:rsidRPr="005038A1" w:rsidRDefault="004360C4" w:rsidP="004360C4">
            <w:pPr>
              <w:rPr>
                <w:sz w:val="20"/>
                <w:szCs w:val="20"/>
              </w:rPr>
            </w:pPr>
            <w:r w:rsidRPr="005038A1">
              <w:rPr>
                <w:sz w:val="20"/>
                <w:szCs w:val="20"/>
              </w:rPr>
              <w:t>Summary is comprehensive regarding SOME supportive and learning environment.</w:t>
            </w:r>
          </w:p>
        </w:tc>
        <w:tc>
          <w:tcPr>
            <w:tcW w:w="2872" w:type="dxa"/>
          </w:tcPr>
          <w:p w14:paraId="774D9990" w14:textId="585A0BBB" w:rsidR="004360C4" w:rsidRPr="005038A1" w:rsidRDefault="004360C4" w:rsidP="004360C4">
            <w:pPr>
              <w:rPr>
                <w:sz w:val="20"/>
                <w:szCs w:val="20"/>
              </w:rPr>
            </w:pPr>
            <w:r w:rsidRPr="005038A1">
              <w:rPr>
                <w:sz w:val="20"/>
                <w:szCs w:val="20"/>
              </w:rPr>
              <w:t>Summary is limited and vague regarding SOME  supportive or learning environment.</w:t>
            </w:r>
          </w:p>
        </w:tc>
        <w:tc>
          <w:tcPr>
            <w:tcW w:w="3010" w:type="dxa"/>
          </w:tcPr>
          <w:p w14:paraId="770915A8" w14:textId="1180E9A4" w:rsidR="004360C4" w:rsidRPr="005038A1" w:rsidRDefault="004360C4" w:rsidP="004360C4">
            <w:pPr>
              <w:rPr>
                <w:sz w:val="20"/>
                <w:szCs w:val="20"/>
              </w:rPr>
            </w:pPr>
            <w:r w:rsidRPr="005038A1">
              <w:rPr>
                <w:sz w:val="20"/>
                <w:szCs w:val="20"/>
              </w:rPr>
              <w:t>Summary of supportive and learning environments is contained in the paper.</w:t>
            </w:r>
          </w:p>
        </w:tc>
      </w:tr>
      <w:tr w:rsidR="000F5BC9" w:rsidRPr="005038A1" w14:paraId="09C2E8DE" w14:textId="77777777" w:rsidTr="002608FE">
        <w:trPr>
          <w:trHeight w:val="1700"/>
        </w:trPr>
        <w:tc>
          <w:tcPr>
            <w:tcW w:w="3248" w:type="dxa"/>
            <w:vMerge w:val="restart"/>
          </w:tcPr>
          <w:p w14:paraId="08BFF084" w14:textId="2163F0A2" w:rsidR="000F5BC9" w:rsidRPr="005038A1" w:rsidRDefault="000F5BC9" w:rsidP="000F5BC9">
            <w:pPr>
              <w:rPr>
                <w:b/>
                <w:sz w:val="20"/>
                <w:szCs w:val="20"/>
              </w:rPr>
            </w:pPr>
            <w:r>
              <w:rPr>
                <w:b/>
                <w:sz w:val="20"/>
                <w:szCs w:val="20"/>
              </w:rPr>
              <w:t xml:space="preserve">13. </w:t>
            </w:r>
            <w:r>
              <w:rPr>
                <w:b/>
                <w:i/>
                <w:sz w:val="20"/>
                <w:szCs w:val="20"/>
              </w:rPr>
              <w:t>Choose five</w:t>
            </w:r>
            <w:r w:rsidRPr="000F5BC9">
              <w:rPr>
                <w:b/>
                <w:i/>
                <w:sz w:val="20"/>
                <w:szCs w:val="20"/>
              </w:rPr>
              <w:t xml:space="preserve"> specific examples of pedagogy (teaching moves) observed in any location. </w:t>
            </w:r>
            <w:r>
              <w:rPr>
                <w:b/>
                <w:sz w:val="20"/>
                <w:szCs w:val="20"/>
              </w:rPr>
              <w:t xml:space="preserve">Use the </w:t>
            </w:r>
            <w:r w:rsidRPr="005038A1">
              <w:rPr>
                <w:b/>
                <w:sz w:val="20"/>
                <w:szCs w:val="20"/>
              </w:rPr>
              <w:t>understanding of development and individual differences to describe and evaluate</w:t>
            </w:r>
            <w:r>
              <w:rPr>
                <w:b/>
                <w:sz w:val="20"/>
                <w:szCs w:val="20"/>
              </w:rPr>
              <w:t xml:space="preserve"> these teaching moves. (Special Education Standard 1.1.2)</w:t>
            </w:r>
          </w:p>
        </w:tc>
        <w:tc>
          <w:tcPr>
            <w:tcW w:w="3146" w:type="dxa"/>
          </w:tcPr>
          <w:p w14:paraId="3689FFE6" w14:textId="48F6361A" w:rsidR="000F5BC9" w:rsidRPr="005038A1" w:rsidRDefault="000F5BC9" w:rsidP="004360C4">
            <w:pPr>
              <w:rPr>
                <w:sz w:val="20"/>
                <w:szCs w:val="20"/>
              </w:rPr>
            </w:pPr>
            <w:r w:rsidRPr="005038A1">
              <w:rPr>
                <w:sz w:val="20"/>
                <w:szCs w:val="20"/>
              </w:rPr>
              <w:t>Description is comprehensive and detailed.</w:t>
            </w:r>
          </w:p>
          <w:p w14:paraId="41C8F396" w14:textId="77777777" w:rsidR="000F5BC9" w:rsidRPr="005038A1" w:rsidRDefault="000F5BC9" w:rsidP="004360C4">
            <w:pPr>
              <w:rPr>
                <w:sz w:val="20"/>
                <w:szCs w:val="20"/>
              </w:rPr>
            </w:pPr>
          </w:p>
          <w:p w14:paraId="70A8BFE1" w14:textId="77777777" w:rsidR="000F5BC9" w:rsidRPr="005038A1" w:rsidRDefault="000F5BC9" w:rsidP="004360C4">
            <w:pPr>
              <w:rPr>
                <w:sz w:val="20"/>
                <w:szCs w:val="20"/>
              </w:rPr>
            </w:pPr>
            <w:r w:rsidRPr="005038A1">
              <w:rPr>
                <w:sz w:val="20"/>
                <w:szCs w:val="20"/>
              </w:rPr>
              <w:t>Evaluation is specifically related to individual differences of students.</w:t>
            </w:r>
          </w:p>
        </w:tc>
        <w:tc>
          <w:tcPr>
            <w:tcW w:w="2325" w:type="dxa"/>
          </w:tcPr>
          <w:p w14:paraId="37E612B2" w14:textId="1FB6F588" w:rsidR="000F5BC9" w:rsidRPr="005038A1" w:rsidRDefault="000F5BC9" w:rsidP="004360C4">
            <w:pPr>
              <w:rPr>
                <w:sz w:val="20"/>
                <w:szCs w:val="20"/>
              </w:rPr>
            </w:pPr>
            <w:r w:rsidRPr="005038A1">
              <w:rPr>
                <w:sz w:val="20"/>
                <w:szCs w:val="20"/>
              </w:rPr>
              <w:t>Description is comprehensive but not enough details.</w:t>
            </w:r>
          </w:p>
          <w:p w14:paraId="72A3D3EC" w14:textId="77777777" w:rsidR="000F5BC9" w:rsidRPr="005038A1" w:rsidRDefault="000F5BC9" w:rsidP="004360C4">
            <w:pPr>
              <w:rPr>
                <w:sz w:val="20"/>
                <w:szCs w:val="20"/>
              </w:rPr>
            </w:pPr>
          </w:p>
          <w:p w14:paraId="06B7DE45" w14:textId="77777777" w:rsidR="000F5BC9" w:rsidRPr="005038A1" w:rsidRDefault="000F5BC9" w:rsidP="004360C4">
            <w:pPr>
              <w:rPr>
                <w:sz w:val="20"/>
                <w:szCs w:val="20"/>
              </w:rPr>
            </w:pPr>
            <w:r w:rsidRPr="005038A1">
              <w:rPr>
                <w:sz w:val="20"/>
                <w:szCs w:val="20"/>
              </w:rPr>
              <w:t>Evaluation is generally related to individual differences of students.</w:t>
            </w:r>
          </w:p>
        </w:tc>
        <w:tc>
          <w:tcPr>
            <w:tcW w:w="2872" w:type="dxa"/>
          </w:tcPr>
          <w:p w14:paraId="075C72A7" w14:textId="51F1AE1F" w:rsidR="000F5BC9" w:rsidRPr="005038A1" w:rsidRDefault="000F5BC9" w:rsidP="004360C4">
            <w:pPr>
              <w:rPr>
                <w:sz w:val="20"/>
                <w:szCs w:val="20"/>
              </w:rPr>
            </w:pPr>
            <w:r w:rsidRPr="005038A1">
              <w:rPr>
                <w:sz w:val="20"/>
                <w:szCs w:val="20"/>
              </w:rPr>
              <w:t>Description is somewhat comprehensive but not detailed.</w:t>
            </w:r>
          </w:p>
          <w:p w14:paraId="3FB1B69A" w14:textId="77777777" w:rsidR="000F5BC9" w:rsidRPr="005038A1" w:rsidRDefault="000F5BC9" w:rsidP="004360C4">
            <w:pPr>
              <w:rPr>
                <w:sz w:val="20"/>
                <w:szCs w:val="20"/>
              </w:rPr>
            </w:pPr>
          </w:p>
          <w:p w14:paraId="5EE9879A" w14:textId="77777777" w:rsidR="000F5BC9" w:rsidRPr="005038A1" w:rsidRDefault="000F5BC9" w:rsidP="004360C4">
            <w:pPr>
              <w:rPr>
                <w:sz w:val="20"/>
                <w:szCs w:val="20"/>
              </w:rPr>
            </w:pPr>
            <w:r w:rsidRPr="005038A1">
              <w:rPr>
                <w:sz w:val="20"/>
                <w:szCs w:val="20"/>
              </w:rPr>
              <w:t>Evaluation is only somewhat related to individual differences of students .</w:t>
            </w:r>
          </w:p>
        </w:tc>
        <w:tc>
          <w:tcPr>
            <w:tcW w:w="3010" w:type="dxa"/>
          </w:tcPr>
          <w:p w14:paraId="30D66D5C" w14:textId="77777777" w:rsidR="000F5BC9" w:rsidRPr="005038A1" w:rsidRDefault="000F5BC9" w:rsidP="004360C4">
            <w:pPr>
              <w:rPr>
                <w:sz w:val="20"/>
                <w:szCs w:val="20"/>
              </w:rPr>
            </w:pPr>
            <w:r w:rsidRPr="005038A1">
              <w:rPr>
                <w:sz w:val="20"/>
                <w:szCs w:val="20"/>
              </w:rPr>
              <w:t>Description is not supported by evidence</w:t>
            </w:r>
          </w:p>
          <w:p w14:paraId="0D0B940D" w14:textId="2886592A" w:rsidR="000F5BC9" w:rsidRPr="005038A1" w:rsidRDefault="000F5BC9" w:rsidP="004360C4">
            <w:pPr>
              <w:rPr>
                <w:sz w:val="20"/>
                <w:szCs w:val="20"/>
              </w:rPr>
            </w:pPr>
          </w:p>
          <w:p w14:paraId="4517724E" w14:textId="77777777" w:rsidR="000F5BC9" w:rsidRPr="005038A1" w:rsidRDefault="000F5BC9" w:rsidP="004360C4">
            <w:pPr>
              <w:rPr>
                <w:sz w:val="20"/>
                <w:szCs w:val="20"/>
              </w:rPr>
            </w:pPr>
          </w:p>
          <w:p w14:paraId="72EBC579" w14:textId="77777777" w:rsidR="000F5BC9" w:rsidRPr="005038A1" w:rsidRDefault="000F5BC9" w:rsidP="004360C4">
            <w:pPr>
              <w:rPr>
                <w:sz w:val="20"/>
                <w:szCs w:val="20"/>
              </w:rPr>
            </w:pPr>
            <w:r w:rsidRPr="005038A1">
              <w:rPr>
                <w:sz w:val="20"/>
                <w:szCs w:val="20"/>
              </w:rPr>
              <w:t>Evaluation is inappropriate or nonexistent.</w:t>
            </w:r>
          </w:p>
        </w:tc>
      </w:tr>
      <w:tr w:rsidR="000F5BC9" w:rsidRPr="005038A1" w14:paraId="2F144009" w14:textId="77777777" w:rsidTr="002608FE">
        <w:trPr>
          <w:trHeight w:val="710"/>
        </w:trPr>
        <w:tc>
          <w:tcPr>
            <w:tcW w:w="3248" w:type="dxa"/>
            <w:vMerge/>
          </w:tcPr>
          <w:p w14:paraId="4B83F264" w14:textId="121337AB" w:rsidR="000F5BC9" w:rsidRPr="005038A1" w:rsidRDefault="000F5BC9" w:rsidP="004360C4">
            <w:pPr>
              <w:rPr>
                <w:b/>
                <w:sz w:val="20"/>
                <w:szCs w:val="20"/>
              </w:rPr>
            </w:pPr>
          </w:p>
        </w:tc>
        <w:tc>
          <w:tcPr>
            <w:tcW w:w="3146" w:type="dxa"/>
          </w:tcPr>
          <w:p w14:paraId="112656C4" w14:textId="683D7BF7" w:rsidR="000F5BC9" w:rsidRPr="005038A1" w:rsidRDefault="000F5BC9" w:rsidP="004360C4">
            <w:pPr>
              <w:rPr>
                <w:sz w:val="20"/>
                <w:szCs w:val="20"/>
              </w:rPr>
            </w:pPr>
            <w:r w:rsidRPr="005038A1">
              <w:rPr>
                <w:sz w:val="20"/>
                <w:szCs w:val="20"/>
              </w:rPr>
              <w:t>Description of teaching moves (5 or more) is comprehensive.</w:t>
            </w:r>
          </w:p>
        </w:tc>
        <w:tc>
          <w:tcPr>
            <w:tcW w:w="2325" w:type="dxa"/>
          </w:tcPr>
          <w:p w14:paraId="2797F900" w14:textId="145F5348" w:rsidR="000F5BC9" w:rsidRPr="005038A1" w:rsidRDefault="000F5BC9" w:rsidP="004360C4">
            <w:pPr>
              <w:rPr>
                <w:sz w:val="20"/>
                <w:szCs w:val="20"/>
              </w:rPr>
            </w:pPr>
            <w:r w:rsidRPr="005038A1">
              <w:rPr>
                <w:sz w:val="20"/>
                <w:szCs w:val="20"/>
              </w:rPr>
              <w:t xml:space="preserve">Description of teaching moves (2 or 3) is comprehensive, </w:t>
            </w:r>
          </w:p>
        </w:tc>
        <w:tc>
          <w:tcPr>
            <w:tcW w:w="2872" w:type="dxa"/>
          </w:tcPr>
          <w:p w14:paraId="208A1815" w14:textId="2AFA5BB0" w:rsidR="000F5BC9" w:rsidRPr="005038A1" w:rsidRDefault="000F5BC9" w:rsidP="004360C4">
            <w:pPr>
              <w:rPr>
                <w:sz w:val="20"/>
                <w:szCs w:val="20"/>
              </w:rPr>
            </w:pPr>
            <w:r w:rsidRPr="005038A1">
              <w:rPr>
                <w:sz w:val="20"/>
                <w:szCs w:val="20"/>
              </w:rPr>
              <w:t>Description of teaching moves is somewhat comprehensive.</w:t>
            </w:r>
          </w:p>
        </w:tc>
        <w:tc>
          <w:tcPr>
            <w:tcW w:w="3010" w:type="dxa"/>
          </w:tcPr>
          <w:p w14:paraId="0AA23723" w14:textId="1BE748C5" w:rsidR="000F5BC9" w:rsidRPr="005038A1" w:rsidRDefault="000F5BC9" w:rsidP="004360C4">
            <w:pPr>
              <w:rPr>
                <w:sz w:val="20"/>
                <w:szCs w:val="20"/>
              </w:rPr>
            </w:pPr>
            <w:r w:rsidRPr="005038A1">
              <w:rPr>
                <w:sz w:val="20"/>
                <w:szCs w:val="20"/>
              </w:rPr>
              <w:t xml:space="preserve">Description is not supported by evidence. </w:t>
            </w:r>
          </w:p>
        </w:tc>
      </w:tr>
      <w:tr w:rsidR="004360C4" w:rsidRPr="005038A1" w14:paraId="34FE7739" w14:textId="77777777" w:rsidTr="002608FE">
        <w:trPr>
          <w:trHeight w:val="953"/>
        </w:trPr>
        <w:tc>
          <w:tcPr>
            <w:tcW w:w="3248" w:type="dxa"/>
          </w:tcPr>
          <w:p w14:paraId="7018D259" w14:textId="424AF7ED" w:rsidR="004360C4" w:rsidRPr="005038A1" w:rsidRDefault="000F5BC9" w:rsidP="000F5BC9">
            <w:pPr>
              <w:rPr>
                <w:b/>
                <w:sz w:val="20"/>
                <w:szCs w:val="20"/>
              </w:rPr>
            </w:pPr>
            <w:r>
              <w:rPr>
                <w:b/>
                <w:sz w:val="20"/>
                <w:szCs w:val="20"/>
              </w:rPr>
              <w:t>14. Provide the reason for the pedagogy (teaching moves)</w:t>
            </w:r>
            <w:r w:rsidR="004360C4">
              <w:rPr>
                <w:b/>
                <w:sz w:val="20"/>
                <w:szCs w:val="20"/>
              </w:rPr>
              <w:t xml:space="preserve"> (Special Education Standard 1.1.2)</w:t>
            </w:r>
          </w:p>
        </w:tc>
        <w:tc>
          <w:tcPr>
            <w:tcW w:w="3146" w:type="dxa"/>
          </w:tcPr>
          <w:p w14:paraId="034A9406" w14:textId="5E057F69" w:rsidR="004360C4" w:rsidRPr="005038A1" w:rsidRDefault="004360C4" w:rsidP="004360C4">
            <w:pPr>
              <w:rPr>
                <w:sz w:val="20"/>
                <w:szCs w:val="20"/>
              </w:rPr>
            </w:pPr>
            <w:r w:rsidRPr="005038A1">
              <w:rPr>
                <w:sz w:val="20"/>
                <w:szCs w:val="20"/>
              </w:rPr>
              <w:t>Reasonable and Extensive hypotheses for all teaching moves were discussed.</w:t>
            </w:r>
          </w:p>
        </w:tc>
        <w:tc>
          <w:tcPr>
            <w:tcW w:w="2325" w:type="dxa"/>
          </w:tcPr>
          <w:p w14:paraId="5F1D6F0A" w14:textId="202CCF6D" w:rsidR="004360C4" w:rsidRPr="005038A1" w:rsidRDefault="004360C4" w:rsidP="004360C4">
            <w:pPr>
              <w:rPr>
                <w:sz w:val="20"/>
                <w:szCs w:val="20"/>
              </w:rPr>
            </w:pPr>
            <w:r w:rsidRPr="005038A1">
              <w:rPr>
                <w:sz w:val="20"/>
                <w:szCs w:val="20"/>
              </w:rPr>
              <w:t>Reasonable and Extensive hypotheses for several moves were discussed.</w:t>
            </w:r>
          </w:p>
        </w:tc>
        <w:tc>
          <w:tcPr>
            <w:tcW w:w="2872" w:type="dxa"/>
          </w:tcPr>
          <w:p w14:paraId="0739A9B5" w14:textId="370C614B" w:rsidR="004360C4" w:rsidRPr="005038A1" w:rsidRDefault="004360C4" w:rsidP="004360C4">
            <w:pPr>
              <w:rPr>
                <w:sz w:val="20"/>
                <w:szCs w:val="20"/>
              </w:rPr>
            </w:pPr>
            <w:r w:rsidRPr="005038A1">
              <w:rPr>
                <w:sz w:val="20"/>
                <w:szCs w:val="20"/>
              </w:rPr>
              <w:t>Hypotheses for moves were reasonable, but were not well-thought out. OR there was only one hypothesis discussed.</w:t>
            </w:r>
          </w:p>
        </w:tc>
        <w:tc>
          <w:tcPr>
            <w:tcW w:w="3010" w:type="dxa"/>
          </w:tcPr>
          <w:p w14:paraId="4A302B6B" w14:textId="29038219" w:rsidR="004360C4" w:rsidRPr="005038A1" w:rsidRDefault="004360C4" w:rsidP="004360C4">
            <w:pPr>
              <w:rPr>
                <w:sz w:val="20"/>
                <w:szCs w:val="20"/>
              </w:rPr>
            </w:pPr>
            <w:r w:rsidRPr="005038A1">
              <w:rPr>
                <w:sz w:val="20"/>
                <w:szCs w:val="20"/>
              </w:rPr>
              <w:t>No hypothesis was discussed.</w:t>
            </w:r>
          </w:p>
        </w:tc>
      </w:tr>
      <w:tr w:rsidR="004360C4" w:rsidRPr="005038A1" w14:paraId="0026AB80" w14:textId="77777777" w:rsidTr="002608FE">
        <w:trPr>
          <w:trHeight w:val="1223"/>
        </w:trPr>
        <w:tc>
          <w:tcPr>
            <w:tcW w:w="3248" w:type="dxa"/>
          </w:tcPr>
          <w:p w14:paraId="0E27B00A" w14:textId="4B9B0B44" w:rsidR="004360C4" w:rsidRPr="005038A1" w:rsidRDefault="000F5BC9" w:rsidP="004360C4">
            <w:pPr>
              <w:rPr>
                <w:b/>
                <w:sz w:val="20"/>
                <w:szCs w:val="20"/>
              </w:rPr>
            </w:pPr>
            <w:r>
              <w:rPr>
                <w:b/>
                <w:sz w:val="20"/>
                <w:szCs w:val="20"/>
              </w:rPr>
              <w:lastRenderedPageBreak/>
              <w:t xml:space="preserve">15. </w:t>
            </w:r>
            <w:r w:rsidR="004360C4" w:rsidRPr="005038A1">
              <w:rPr>
                <w:b/>
                <w:sz w:val="20"/>
                <w:szCs w:val="20"/>
              </w:rPr>
              <w:t>Apply the information gleaned from the observation (i.e., strategies for teaching students with specific exceptionalities) to course readings and/or class discussions.</w:t>
            </w:r>
            <w:r w:rsidR="004360C4">
              <w:rPr>
                <w:b/>
                <w:sz w:val="20"/>
                <w:szCs w:val="20"/>
              </w:rPr>
              <w:t xml:space="preserve"> (Special Education Standard 1.1.2, 6.1.2)</w:t>
            </w:r>
          </w:p>
        </w:tc>
        <w:tc>
          <w:tcPr>
            <w:tcW w:w="3146" w:type="dxa"/>
          </w:tcPr>
          <w:p w14:paraId="3AD0FDC2" w14:textId="5B7421CA" w:rsidR="004360C4" w:rsidRPr="005038A1" w:rsidRDefault="004360C4" w:rsidP="004360C4">
            <w:pPr>
              <w:rPr>
                <w:sz w:val="20"/>
                <w:szCs w:val="20"/>
              </w:rPr>
            </w:pPr>
            <w:r w:rsidRPr="005038A1">
              <w:rPr>
                <w:sz w:val="20"/>
                <w:szCs w:val="20"/>
              </w:rPr>
              <w:t>Description is comprehensive and specific strategies were related to course readings and/or class discussions.</w:t>
            </w:r>
          </w:p>
        </w:tc>
        <w:tc>
          <w:tcPr>
            <w:tcW w:w="2325" w:type="dxa"/>
          </w:tcPr>
          <w:p w14:paraId="1372E44C" w14:textId="6D471F3A" w:rsidR="004360C4" w:rsidRPr="005038A1" w:rsidRDefault="004360C4" w:rsidP="004360C4">
            <w:pPr>
              <w:rPr>
                <w:sz w:val="20"/>
                <w:szCs w:val="20"/>
              </w:rPr>
            </w:pPr>
            <w:r w:rsidRPr="005038A1">
              <w:rPr>
                <w:sz w:val="20"/>
                <w:szCs w:val="20"/>
              </w:rPr>
              <w:t>Description is comprehensive but only some connections to course readings and/or class discussions.</w:t>
            </w:r>
          </w:p>
        </w:tc>
        <w:tc>
          <w:tcPr>
            <w:tcW w:w="2872" w:type="dxa"/>
          </w:tcPr>
          <w:p w14:paraId="0CC08FC8" w14:textId="0171B033" w:rsidR="004360C4" w:rsidRPr="005038A1" w:rsidRDefault="004360C4" w:rsidP="004360C4">
            <w:pPr>
              <w:rPr>
                <w:sz w:val="20"/>
                <w:szCs w:val="20"/>
              </w:rPr>
            </w:pPr>
            <w:r w:rsidRPr="005038A1">
              <w:rPr>
                <w:sz w:val="20"/>
                <w:szCs w:val="20"/>
              </w:rPr>
              <w:t>Description is somewhat comprehensive but limited connections to course readings and/or class discussions.</w:t>
            </w:r>
          </w:p>
        </w:tc>
        <w:tc>
          <w:tcPr>
            <w:tcW w:w="3010" w:type="dxa"/>
          </w:tcPr>
          <w:p w14:paraId="2CAA1372" w14:textId="7BD2CC70" w:rsidR="004360C4" w:rsidRPr="005038A1" w:rsidRDefault="004360C4" w:rsidP="004360C4">
            <w:pPr>
              <w:rPr>
                <w:sz w:val="20"/>
                <w:szCs w:val="20"/>
              </w:rPr>
            </w:pPr>
            <w:r w:rsidRPr="005038A1">
              <w:rPr>
                <w:sz w:val="20"/>
                <w:szCs w:val="20"/>
              </w:rPr>
              <w:t>Description is not supported by evidence and not connected to course readings.</w:t>
            </w:r>
          </w:p>
        </w:tc>
      </w:tr>
      <w:tr w:rsidR="004360C4" w:rsidRPr="005038A1" w14:paraId="0FB06681" w14:textId="77777777" w:rsidTr="00FC08DC">
        <w:trPr>
          <w:trHeight w:val="782"/>
        </w:trPr>
        <w:tc>
          <w:tcPr>
            <w:tcW w:w="3248" w:type="dxa"/>
          </w:tcPr>
          <w:p w14:paraId="187866A0" w14:textId="07769AD2" w:rsidR="004360C4" w:rsidRPr="005038A1" w:rsidRDefault="000F5BC9" w:rsidP="004360C4">
            <w:pPr>
              <w:rPr>
                <w:b/>
                <w:sz w:val="20"/>
                <w:szCs w:val="20"/>
              </w:rPr>
            </w:pPr>
            <w:r>
              <w:rPr>
                <w:b/>
                <w:sz w:val="20"/>
                <w:szCs w:val="20"/>
              </w:rPr>
              <w:t xml:space="preserve">16. </w:t>
            </w:r>
            <w:r w:rsidR="004360C4" w:rsidRPr="005038A1">
              <w:rPr>
                <w:b/>
                <w:sz w:val="20"/>
                <w:szCs w:val="20"/>
              </w:rPr>
              <w:t>Use child first language throughout paper</w:t>
            </w:r>
          </w:p>
        </w:tc>
        <w:tc>
          <w:tcPr>
            <w:tcW w:w="3146" w:type="dxa"/>
          </w:tcPr>
          <w:p w14:paraId="2B799B81" w14:textId="77777777" w:rsidR="004360C4" w:rsidRPr="005038A1" w:rsidRDefault="004360C4" w:rsidP="004360C4">
            <w:pPr>
              <w:rPr>
                <w:sz w:val="20"/>
                <w:szCs w:val="20"/>
              </w:rPr>
            </w:pPr>
            <w:r w:rsidRPr="005038A1">
              <w:rPr>
                <w:sz w:val="20"/>
                <w:szCs w:val="20"/>
              </w:rPr>
              <w:t>Child first language throughout paper.</w:t>
            </w:r>
          </w:p>
        </w:tc>
        <w:tc>
          <w:tcPr>
            <w:tcW w:w="2325" w:type="dxa"/>
          </w:tcPr>
          <w:p w14:paraId="034B1AA7" w14:textId="77777777" w:rsidR="004360C4" w:rsidRPr="005038A1" w:rsidRDefault="004360C4" w:rsidP="004360C4">
            <w:pPr>
              <w:rPr>
                <w:sz w:val="20"/>
                <w:szCs w:val="20"/>
              </w:rPr>
            </w:pPr>
            <w:r w:rsidRPr="005038A1">
              <w:rPr>
                <w:sz w:val="20"/>
                <w:szCs w:val="20"/>
              </w:rPr>
              <w:t>Child first language is present except for one error.</w:t>
            </w:r>
          </w:p>
        </w:tc>
        <w:tc>
          <w:tcPr>
            <w:tcW w:w="2872" w:type="dxa"/>
          </w:tcPr>
          <w:p w14:paraId="2D75828B" w14:textId="77777777" w:rsidR="004360C4" w:rsidRPr="005038A1" w:rsidRDefault="004360C4" w:rsidP="004360C4">
            <w:pPr>
              <w:rPr>
                <w:sz w:val="20"/>
                <w:szCs w:val="20"/>
              </w:rPr>
            </w:pPr>
            <w:r w:rsidRPr="005038A1">
              <w:rPr>
                <w:sz w:val="20"/>
                <w:szCs w:val="20"/>
              </w:rPr>
              <w:t>Child first language is present except for a few errors.</w:t>
            </w:r>
          </w:p>
        </w:tc>
        <w:tc>
          <w:tcPr>
            <w:tcW w:w="3010" w:type="dxa"/>
          </w:tcPr>
          <w:p w14:paraId="3935F870" w14:textId="77777777" w:rsidR="004360C4" w:rsidRPr="005038A1" w:rsidRDefault="004360C4" w:rsidP="004360C4">
            <w:pPr>
              <w:rPr>
                <w:sz w:val="20"/>
                <w:szCs w:val="20"/>
              </w:rPr>
            </w:pPr>
            <w:r w:rsidRPr="005038A1">
              <w:rPr>
                <w:sz w:val="20"/>
                <w:szCs w:val="20"/>
              </w:rPr>
              <w:t>Child first language is not used in the paper</w:t>
            </w:r>
          </w:p>
        </w:tc>
      </w:tr>
      <w:tr w:rsidR="004360C4" w:rsidRPr="005038A1" w14:paraId="54FDDCBA" w14:textId="77777777" w:rsidTr="00FC08DC">
        <w:trPr>
          <w:trHeight w:val="575"/>
        </w:trPr>
        <w:tc>
          <w:tcPr>
            <w:tcW w:w="3248" w:type="dxa"/>
          </w:tcPr>
          <w:p w14:paraId="0E0BB0B5" w14:textId="41A5B8D5" w:rsidR="004360C4" w:rsidRPr="005038A1" w:rsidRDefault="000F5BC9" w:rsidP="004360C4">
            <w:pPr>
              <w:rPr>
                <w:b/>
                <w:sz w:val="20"/>
                <w:szCs w:val="20"/>
              </w:rPr>
            </w:pPr>
            <w:r>
              <w:rPr>
                <w:b/>
                <w:sz w:val="20"/>
                <w:szCs w:val="20"/>
              </w:rPr>
              <w:t xml:space="preserve">17. </w:t>
            </w:r>
            <w:r w:rsidR="004360C4" w:rsidRPr="005038A1">
              <w:rPr>
                <w:b/>
                <w:sz w:val="20"/>
                <w:szCs w:val="20"/>
              </w:rPr>
              <w:t>Write in standard English without errors</w:t>
            </w:r>
          </w:p>
        </w:tc>
        <w:tc>
          <w:tcPr>
            <w:tcW w:w="3146" w:type="dxa"/>
          </w:tcPr>
          <w:p w14:paraId="1AA581DB" w14:textId="77777777" w:rsidR="004360C4" w:rsidRPr="005038A1" w:rsidRDefault="004360C4" w:rsidP="004360C4">
            <w:pPr>
              <w:rPr>
                <w:sz w:val="20"/>
                <w:szCs w:val="20"/>
              </w:rPr>
            </w:pPr>
            <w:r w:rsidRPr="005038A1">
              <w:rPr>
                <w:sz w:val="20"/>
                <w:szCs w:val="20"/>
              </w:rPr>
              <w:t>No spelling or grammar errors.</w:t>
            </w:r>
          </w:p>
        </w:tc>
        <w:tc>
          <w:tcPr>
            <w:tcW w:w="2325" w:type="dxa"/>
          </w:tcPr>
          <w:p w14:paraId="00BA7013" w14:textId="77777777" w:rsidR="004360C4" w:rsidRPr="005038A1" w:rsidRDefault="004360C4" w:rsidP="004360C4">
            <w:pPr>
              <w:rPr>
                <w:sz w:val="20"/>
                <w:szCs w:val="20"/>
              </w:rPr>
            </w:pPr>
            <w:r w:rsidRPr="005038A1">
              <w:rPr>
                <w:sz w:val="20"/>
                <w:szCs w:val="20"/>
              </w:rPr>
              <w:t>Very few  spelling or grammar errors (1-2).</w:t>
            </w:r>
          </w:p>
        </w:tc>
        <w:tc>
          <w:tcPr>
            <w:tcW w:w="2872" w:type="dxa"/>
          </w:tcPr>
          <w:p w14:paraId="423C1800" w14:textId="77777777" w:rsidR="004360C4" w:rsidRPr="005038A1" w:rsidRDefault="004360C4" w:rsidP="004360C4">
            <w:pPr>
              <w:rPr>
                <w:sz w:val="20"/>
                <w:szCs w:val="20"/>
              </w:rPr>
            </w:pPr>
            <w:r w:rsidRPr="005038A1">
              <w:rPr>
                <w:sz w:val="20"/>
                <w:szCs w:val="20"/>
              </w:rPr>
              <w:t>Some spelling or grammar errors.</w:t>
            </w:r>
          </w:p>
        </w:tc>
        <w:tc>
          <w:tcPr>
            <w:tcW w:w="3010" w:type="dxa"/>
          </w:tcPr>
          <w:p w14:paraId="6F5EE5C9" w14:textId="77777777" w:rsidR="004360C4" w:rsidRPr="005038A1" w:rsidRDefault="004360C4" w:rsidP="004360C4">
            <w:pPr>
              <w:rPr>
                <w:sz w:val="20"/>
                <w:szCs w:val="20"/>
              </w:rPr>
            </w:pPr>
            <w:r w:rsidRPr="005038A1">
              <w:rPr>
                <w:sz w:val="20"/>
                <w:szCs w:val="20"/>
              </w:rPr>
              <w:t>Poor Grammar and spelling .</w:t>
            </w:r>
          </w:p>
        </w:tc>
      </w:tr>
    </w:tbl>
    <w:p w14:paraId="60061E4C" w14:textId="77777777" w:rsidR="002D0EFE" w:rsidRPr="005038A1" w:rsidRDefault="002D0EFE">
      <w:pPr>
        <w:rPr>
          <w:sz w:val="20"/>
          <w:szCs w:val="20"/>
        </w:rPr>
      </w:pPr>
    </w:p>
    <w:p w14:paraId="4C32226D" w14:textId="0EA99B2D" w:rsidR="002E75F2" w:rsidRPr="005038A1" w:rsidRDefault="000F5BC9" w:rsidP="002E75F2">
      <w:pPr>
        <w:rPr>
          <w:rFonts w:eastAsia="Times New Roman" w:cs="Times New Roman"/>
          <w:b/>
          <w:bCs/>
          <w:sz w:val="20"/>
          <w:szCs w:val="20"/>
        </w:rPr>
      </w:pPr>
      <w:r>
        <w:rPr>
          <w:b/>
          <w:bCs/>
          <w:sz w:val="20"/>
          <w:szCs w:val="20"/>
        </w:rPr>
        <w:t>Special Education</w:t>
      </w:r>
      <w:r w:rsidR="002E75F2" w:rsidRPr="005038A1">
        <w:rPr>
          <w:b/>
          <w:bCs/>
          <w:sz w:val="20"/>
          <w:szCs w:val="20"/>
        </w:rPr>
        <w:t xml:space="preserve"> State Standards: </w:t>
      </w:r>
      <w:r w:rsidR="002E75F2" w:rsidRPr="005038A1">
        <w:rPr>
          <w:rFonts w:eastAsia="Times New Roman" w:cs="Times New Roman"/>
          <w:b/>
          <w:bCs/>
          <w:color w:val="000000" w:themeColor="text1"/>
          <w:sz w:val="20"/>
          <w:szCs w:val="20"/>
        </w:rPr>
        <w:t>1.1.2, 6.1.2</w:t>
      </w:r>
    </w:p>
    <w:p w14:paraId="1654F2F5" w14:textId="77777777" w:rsidR="002E75F2" w:rsidRPr="005038A1" w:rsidRDefault="002E75F2">
      <w:pPr>
        <w:rPr>
          <w:b/>
          <w:sz w:val="20"/>
          <w:szCs w:val="20"/>
        </w:rPr>
      </w:pPr>
    </w:p>
    <w:sectPr w:rsidR="002E75F2" w:rsidRPr="005038A1" w:rsidSect="000C0BD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EFE"/>
    <w:rsid w:val="000C0BD9"/>
    <w:rsid w:val="000F5BC9"/>
    <w:rsid w:val="00112B26"/>
    <w:rsid w:val="001C1424"/>
    <w:rsid w:val="002608FE"/>
    <w:rsid w:val="00273493"/>
    <w:rsid w:val="00286226"/>
    <w:rsid w:val="002B5B22"/>
    <w:rsid w:val="002D0EFE"/>
    <w:rsid w:val="002E75F2"/>
    <w:rsid w:val="002F0931"/>
    <w:rsid w:val="00315405"/>
    <w:rsid w:val="003219AE"/>
    <w:rsid w:val="003748E6"/>
    <w:rsid w:val="003D72C3"/>
    <w:rsid w:val="004105DB"/>
    <w:rsid w:val="00420BCF"/>
    <w:rsid w:val="004360C4"/>
    <w:rsid w:val="005038A1"/>
    <w:rsid w:val="00526FB4"/>
    <w:rsid w:val="005C3FE1"/>
    <w:rsid w:val="0075469E"/>
    <w:rsid w:val="007D50F9"/>
    <w:rsid w:val="007F0677"/>
    <w:rsid w:val="008A368C"/>
    <w:rsid w:val="00930637"/>
    <w:rsid w:val="00A202AD"/>
    <w:rsid w:val="00A37BBA"/>
    <w:rsid w:val="00A4068B"/>
    <w:rsid w:val="00A43823"/>
    <w:rsid w:val="00AD17B0"/>
    <w:rsid w:val="00B11EE0"/>
    <w:rsid w:val="00B1649E"/>
    <w:rsid w:val="00BA18CC"/>
    <w:rsid w:val="00C229E5"/>
    <w:rsid w:val="00C41D7B"/>
    <w:rsid w:val="00CC1F1C"/>
    <w:rsid w:val="00D116FF"/>
    <w:rsid w:val="00D30013"/>
    <w:rsid w:val="00D556F3"/>
    <w:rsid w:val="00D6200F"/>
    <w:rsid w:val="00D76EB4"/>
    <w:rsid w:val="00DA06E5"/>
    <w:rsid w:val="00E5194B"/>
    <w:rsid w:val="00E5640F"/>
    <w:rsid w:val="00F010E0"/>
    <w:rsid w:val="00FC08DC"/>
    <w:rsid w:val="2F4CDA4A"/>
    <w:rsid w:val="68566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E6413"/>
  <w15:docId w15:val="{98692061-11F1-41F9-B601-DEEB53AE3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0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6F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F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5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aspencer</dc:creator>
  <cp:lastModifiedBy>Spencer, Amelia G.</cp:lastModifiedBy>
  <cp:revision>2</cp:revision>
  <cp:lastPrinted>2019-11-19T13:18:00Z</cp:lastPrinted>
  <dcterms:created xsi:type="dcterms:W3CDTF">2020-09-07T17:53:00Z</dcterms:created>
  <dcterms:modified xsi:type="dcterms:W3CDTF">2020-09-07T17:53:00Z</dcterms:modified>
</cp:coreProperties>
</file>