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99A" w:rsidRDefault="001058F5" w:rsidP="007F257C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Adolescence </w:t>
      </w:r>
      <w:bookmarkStart w:id="0" w:name="_GoBack"/>
      <w:bookmarkEnd w:id="0"/>
    </w:p>
    <w:p w:rsidR="007F257C" w:rsidRDefault="007F257C" w:rsidP="007F257C">
      <w:pPr>
        <w:rPr>
          <w:b/>
          <w:sz w:val="32"/>
          <w:szCs w:val="32"/>
          <w:u w:val="single"/>
        </w:rPr>
      </w:pPr>
      <w:r w:rsidRPr="007F257C">
        <w:rPr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5944870</wp:posOffset>
                </wp:positionV>
                <wp:extent cx="8181975" cy="676275"/>
                <wp:effectExtent l="0" t="0" r="28575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81975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257C" w:rsidRDefault="007F257C"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How does knowing these things help me understand the child as they grow older?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93.05pt;margin-top:468.1pt;width:644.25pt;height:53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MrtIgIAAEYEAAAOAAAAZHJzL2Uyb0RvYy54bWysU9tu2zAMfR+wfxD0vjg2cjXiFF26DAO6&#10;bkC7D1BkORYmiZqkxM6+fpScptntZZgeBFKkDslDcnXTa0WOwnkJpqL5aEyJMBxqafYV/fK0fbOg&#10;xAdmaqbAiIqehKc369evVp0tRQEtqFo4giDGl52taBuCLbPM81Zo5kdghUFjA06zgKrbZ7VjHaJr&#10;lRXj8SzrwNXWARfe4+vdYKTrhN80godPTeNFIKqimFtIt0v3Lt7ZesXKvWO2lfycBvuHLDSTBoNe&#10;oO5YYOTg5G9QWnIHHpow4qAzaBrJRaoBq8nHv1Tz2DIrUi1IjrcXmvz/g+UPx8+OyLqiRT6nxDCN&#10;TXoSfSBvoSdF5KezvkS3R4uOocdn7HOq1dt74F89MbBpmdmLW+egawWrMb88/syuvg44PoLsuo9Q&#10;Yxh2CJCA+sbpSB7SQRAd+3S69CamwvFxkS/y5XxKCUfbbD4rUI4hWPn82zof3gvQJAoVddj7hM6O&#10;9z4Mrs8uMZgHJeutVCopbr/bKEeODOdkm84Z/Sc3ZUhX0eW0mA4E/BVinM6fILQMOPBKaizp4sTK&#10;SNs7U2OarAxMqkHG6pQ58xipG0gM/a5Hx0juDuoTMupgGGxcRBRacN8p6XCoK+q/HZgTlKgPBruy&#10;zCeTuAVJmUznBSru2rK7tjDDEaqigZJB3IS0OTFHA7fYvUYmYl8yOeeKw5pac16suA3XevJ6Wf/1&#10;DwAAAP//AwBQSwMEFAAGAAgAAAAhAMXmrn3hAAAACgEAAA8AAABkcnMvZG93bnJldi54bWxMj8FO&#10;wzAQRO9I/IO1SFwQdUjbNE3jVAgJRG+lIHp1420SYa+D7abh73FPcJvVrGbelOvRaDag850lAQ+T&#10;BBhSbVVHjYCP9+f7HJgPkpTUllDAD3pYV9dXpSyUPdMbDrvQsBhCvpAC2hD6gnNft2ikn9geKXpH&#10;64wM8XQNV06eY7jRPE2SjBvZUWxoZY9PLdZfu5MRkM9eh73fTLefdXbUy3C3GF6+nRC3N+PjCljA&#10;Mfw9wwU/okMVmQ72RMozLSAOCQKW0ywFdrHTPJ8DO0SVzNIF8Krk/ydUvwAAAP//AwBQSwECLQAU&#10;AAYACAAAACEAtoM4kv4AAADhAQAAEwAAAAAAAAAAAAAAAAAAAAAAW0NvbnRlbnRfVHlwZXNdLnht&#10;bFBLAQItABQABgAIAAAAIQA4/SH/1gAAAJQBAAALAAAAAAAAAAAAAAAAAC8BAABfcmVscy8ucmVs&#10;c1BLAQItABQABgAIAAAAIQAuxMrtIgIAAEYEAAAOAAAAAAAAAAAAAAAAAC4CAABkcnMvZTJvRG9j&#10;LnhtbFBLAQItABQABgAIAAAAIQDF5q594QAAAAoBAAAPAAAAAAAAAAAAAAAAAHwEAABkcnMvZG93&#10;bnJldi54bWxQSwUGAAAAAAQABADzAAAAigUAAAAA&#10;">
                <v:textbox>
                  <w:txbxContent>
                    <w:p w:rsidR="007F257C" w:rsidRDefault="007F257C">
                      <w:r>
                        <w:rPr>
                          <w:b/>
                          <w:sz w:val="24"/>
                          <w:szCs w:val="24"/>
                        </w:rPr>
                        <w:t>How does knowing these things help me understand the child as they grow older?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sz w:val="32"/>
          <w:szCs w:val="32"/>
          <w:u w:val="single"/>
        </w:rPr>
        <w:t>Major Concepts or Milestones in: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6"/>
        <w:gridCol w:w="4317"/>
        <w:gridCol w:w="4317"/>
      </w:tblGrid>
      <w:tr w:rsidR="007F257C" w:rsidTr="007F257C">
        <w:tc>
          <w:tcPr>
            <w:tcW w:w="4316" w:type="dxa"/>
          </w:tcPr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Physical Development</w:t>
            </w: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4317" w:type="dxa"/>
          </w:tcPr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Cognitive Development</w:t>
            </w:r>
          </w:p>
        </w:tc>
        <w:tc>
          <w:tcPr>
            <w:tcW w:w="4317" w:type="dxa"/>
          </w:tcPr>
          <w:p w:rsidR="007F257C" w:rsidRDefault="007F257C" w:rsidP="007F257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Psychosocial Development</w:t>
            </w:r>
          </w:p>
        </w:tc>
      </w:tr>
    </w:tbl>
    <w:p w:rsidR="007F257C" w:rsidRPr="007F257C" w:rsidRDefault="007F257C" w:rsidP="007F257C">
      <w:pPr>
        <w:rPr>
          <w:b/>
          <w:sz w:val="32"/>
          <w:szCs w:val="32"/>
        </w:rPr>
      </w:pPr>
    </w:p>
    <w:sectPr w:rsidR="007F257C" w:rsidRPr="007F257C" w:rsidSect="007F257C">
      <w:pgSz w:w="15840" w:h="12240" w:orient="landscape"/>
      <w:pgMar w:top="810" w:right="144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57C"/>
    <w:rsid w:val="001058F5"/>
    <w:rsid w:val="00132E02"/>
    <w:rsid w:val="00137E67"/>
    <w:rsid w:val="006850BB"/>
    <w:rsid w:val="007F257C"/>
    <w:rsid w:val="00A75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126075"/>
  <w15:chartTrackingRefBased/>
  <w15:docId w15:val="{156165D3-3B9F-4DF1-B60E-B75985C1F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2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Russell, Kelly A.</dc:creator>
  <cp:keywords/>
  <dc:description/>
  <cp:lastModifiedBy>Russell, Kelly A.</cp:lastModifiedBy>
  <cp:revision>2</cp:revision>
  <dcterms:created xsi:type="dcterms:W3CDTF">2020-09-09T16:27:00Z</dcterms:created>
  <dcterms:modified xsi:type="dcterms:W3CDTF">2020-09-09T16:27:00Z</dcterms:modified>
</cp:coreProperties>
</file>