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F7" w:rsidRDefault="00C51324">
      <w:r>
        <w:t>FA 20</w:t>
      </w:r>
    </w:p>
    <w:p w:rsidR="00C51324" w:rsidRDefault="00C51324">
      <w:r>
        <w:t>ED 315 Reading Quiz</w:t>
      </w:r>
      <w:r w:rsidR="00B408E6">
        <w:tab/>
      </w:r>
      <w:r w:rsidR="00B408E6">
        <w:tab/>
        <w:t>Name _________________________________________________</w:t>
      </w:r>
      <w:bookmarkStart w:id="0" w:name="_GoBack"/>
      <w:bookmarkEnd w:id="0"/>
    </w:p>
    <w:p w:rsidR="00C51324" w:rsidRDefault="00C51324"/>
    <w:p w:rsidR="00C51324" w:rsidRDefault="00C51324" w:rsidP="00C51324">
      <w:pPr>
        <w:pStyle w:val="ListParagraph"/>
        <w:numPr>
          <w:ilvl w:val="0"/>
          <w:numId w:val="1"/>
        </w:numPr>
      </w:pPr>
      <w:r>
        <w:t>Which of the following is an effective instruction technique for helping young students develop concepts of print?</w:t>
      </w:r>
    </w:p>
    <w:p w:rsidR="00C51324" w:rsidRDefault="00C51324" w:rsidP="00C51324">
      <w:pPr>
        <w:pStyle w:val="ListParagraph"/>
        <w:numPr>
          <w:ilvl w:val="0"/>
          <w:numId w:val="2"/>
        </w:numPr>
      </w:pPr>
      <w:r>
        <w:t>Using decodable text when reading with students</w:t>
      </w:r>
    </w:p>
    <w:p w:rsidR="00C51324" w:rsidRDefault="00C51324" w:rsidP="00C51324">
      <w:pPr>
        <w:pStyle w:val="ListParagraph"/>
        <w:numPr>
          <w:ilvl w:val="0"/>
          <w:numId w:val="2"/>
        </w:numPr>
      </w:pPr>
      <w:r>
        <w:t>Showing students where a sentence begins and ends</w:t>
      </w:r>
    </w:p>
    <w:p w:rsidR="00C51324" w:rsidRDefault="00C51324" w:rsidP="00C51324">
      <w:pPr>
        <w:pStyle w:val="ListParagraph"/>
        <w:numPr>
          <w:ilvl w:val="0"/>
          <w:numId w:val="2"/>
        </w:numPr>
      </w:pPr>
      <w:r>
        <w:t>Asking literal questions to students to aid in recall</w:t>
      </w:r>
    </w:p>
    <w:p w:rsidR="00C51324" w:rsidRDefault="00C51324" w:rsidP="00C51324">
      <w:pPr>
        <w:pStyle w:val="ListParagraph"/>
        <w:numPr>
          <w:ilvl w:val="0"/>
          <w:numId w:val="2"/>
        </w:numPr>
      </w:pPr>
      <w:r>
        <w:t>Clapping out syllables while reading</w:t>
      </w:r>
    </w:p>
    <w:p w:rsidR="00C51324" w:rsidRDefault="00C51324" w:rsidP="00C51324">
      <w:pPr>
        <w:ind w:left="360"/>
      </w:pPr>
    </w:p>
    <w:p w:rsidR="00C51324" w:rsidRDefault="00C51324" w:rsidP="00C51324">
      <w:pPr>
        <w:pStyle w:val="ListParagraph"/>
        <w:numPr>
          <w:ilvl w:val="0"/>
          <w:numId w:val="1"/>
        </w:numPr>
      </w:pPr>
      <w:r>
        <w:t>Ms. Little is assessing her kindergartners for phonemic awareness. Which statement below best describes one way she may do this?</w:t>
      </w:r>
    </w:p>
    <w:p w:rsidR="00C51324" w:rsidRDefault="00C51324" w:rsidP="00C51324">
      <w:pPr>
        <w:pStyle w:val="ListParagraph"/>
        <w:numPr>
          <w:ilvl w:val="0"/>
          <w:numId w:val="3"/>
        </w:numPr>
      </w:pPr>
      <w:r>
        <w:t xml:space="preserve">Show the words bat, cat, and fat and ask what letters these words end with. </w:t>
      </w:r>
    </w:p>
    <w:p w:rsidR="00C51324" w:rsidRDefault="00C51324" w:rsidP="00C51324">
      <w:pPr>
        <w:pStyle w:val="ListParagraph"/>
        <w:numPr>
          <w:ilvl w:val="0"/>
          <w:numId w:val="3"/>
        </w:numPr>
      </w:pPr>
      <w:r>
        <w:t>Show a bag with a letter “B” on it and have students fill the bag with pictures of words that begin with “B”.</w:t>
      </w:r>
    </w:p>
    <w:p w:rsidR="00C51324" w:rsidRDefault="00C51324" w:rsidP="00C51324">
      <w:pPr>
        <w:pStyle w:val="ListParagraph"/>
        <w:numPr>
          <w:ilvl w:val="0"/>
          <w:numId w:val="3"/>
        </w:numPr>
      </w:pPr>
      <w:r>
        <w:t>Say the word cat and have the students segment the sounds</w:t>
      </w:r>
    </w:p>
    <w:p w:rsidR="00C51324" w:rsidRDefault="00C51324" w:rsidP="00C51324">
      <w:pPr>
        <w:pStyle w:val="ListParagraph"/>
        <w:numPr>
          <w:ilvl w:val="0"/>
          <w:numId w:val="3"/>
        </w:numPr>
      </w:pPr>
      <w:r>
        <w:t>Give the students cards or pieces of paper with the letters “a”, “b”, “c” and “d” and have them put the letters in alphabetical order</w:t>
      </w:r>
    </w:p>
    <w:p w:rsidR="00C51324" w:rsidRDefault="00C51324" w:rsidP="00C51324">
      <w:pPr>
        <w:ind w:left="360"/>
      </w:pPr>
    </w:p>
    <w:p w:rsidR="00C51324" w:rsidRDefault="00C51324" w:rsidP="00C51324">
      <w:pPr>
        <w:pStyle w:val="ListParagraph"/>
        <w:numPr>
          <w:ilvl w:val="0"/>
          <w:numId w:val="1"/>
        </w:numPr>
      </w:pPr>
      <w:r>
        <w:t>Which of the following groups of terms are often used synonymously to indicate letter-sound correspondence?</w:t>
      </w:r>
    </w:p>
    <w:p w:rsidR="00C51324" w:rsidRDefault="00C51324" w:rsidP="00C51324">
      <w:pPr>
        <w:pStyle w:val="ListParagraph"/>
        <w:numPr>
          <w:ilvl w:val="0"/>
          <w:numId w:val="4"/>
        </w:numPr>
      </w:pPr>
      <w:r>
        <w:t>Alphabetic principle</w:t>
      </w:r>
    </w:p>
    <w:p w:rsidR="00C51324" w:rsidRDefault="00C51324" w:rsidP="00C51324">
      <w:pPr>
        <w:pStyle w:val="ListParagraph"/>
        <w:numPr>
          <w:ilvl w:val="0"/>
          <w:numId w:val="4"/>
        </w:numPr>
      </w:pPr>
      <w:r>
        <w:t xml:space="preserve">Phonemic awareness, phonics, alphabetic principle, </w:t>
      </w:r>
    </w:p>
    <w:p w:rsidR="00C51324" w:rsidRDefault="00C51324" w:rsidP="00C51324">
      <w:pPr>
        <w:pStyle w:val="ListParagraph"/>
        <w:numPr>
          <w:ilvl w:val="0"/>
          <w:numId w:val="4"/>
        </w:numPr>
      </w:pPr>
      <w:r>
        <w:t>Decoding, encoding, alphabetic principle</w:t>
      </w:r>
    </w:p>
    <w:p w:rsidR="00C51324" w:rsidRDefault="00C51324" w:rsidP="00C51324">
      <w:pPr>
        <w:pStyle w:val="ListParagraph"/>
        <w:numPr>
          <w:ilvl w:val="0"/>
          <w:numId w:val="4"/>
        </w:numPr>
      </w:pPr>
      <w:r>
        <w:t>Breaking the code, decoding, phonemic awareness</w:t>
      </w:r>
    </w:p>
    <w:p w:rsidR="00C51324" w:rsidRDefault="00C51324" w:rsidP="00C51324">
      <w:pPr>
        <w:ind w:left="360"/>
      </w:pPr>
    </w:p>
    <w:p w:rsidR="00C51324" w:rsidRDefault="00C51324" w:rsidP="00C51324">
      <w:pPr>
        <w:pStyle w:val="ListParagraph"/>
        <w:numPr>
          <w:ilvl w:val="0"/>
          <w:numId w:val="1"/>
        </w:numPr>
      </w:pPr>
      <w:r>
        <w:t>Of the sentences below, which one would be considered the most likely to confuse an emergent bilingual student?</w:t>
      </w:r>
    </w:p>
    <w:p w:rsidR="00C51324" w:rsidRDefault="00C51324" w:rsidP="00C51324">
      <w:pPr>
        <w:pStyle w:val="ListParagraph"/>
        <w:numPr>
          <w:ilvl w:val="0"/>
          <w:numId w:val="5"/>
        </w:numPr>
      </w:pPr>
      <w:r>
        <w:t>In winter, bears hibernate and then wake up in the spring.</w:t>
      </w:r>
    </w:p>
    <w:p w:rsidR="00C51324" w:rsidRDefault="00C51324" w:rsidP="00C51324">
      <w:pPr>
        <w:pStyle w:val="ListParagraph"/>
        <w:numPr>
          <w:ilvl w:val="0"/>
          <w:numId w:val="5"/>
        </w:numPr>
      </w:pPr>
      <w:r>
        <w:t xml:space="preserve">Don’t be upset, the kids are just pulling your leg. </w:t>
      </w:r>
    </w:p>
    <w:p w:rsidR="00C51324" w:rsidRDefault="00C51324" w:rsidP="00C51324">
      <w:pPr>
        <w:pStyle w:val="ListParagraph"/>
        <w:numPr>
          <w:ilvl w:val="0"/>
          <w:numId w:val="5"/>
        </w:numPr>
      </w:pPr>
      <w:r>
        <w:t xml:space="preserve">It couldn’t have happened that soon. </w:t>
      </w:r>
    </w:p>
    <w:p w:rsidR="00C51324" w:rsidRDefault="00C51324" w:rsidP="00C51324">
      <w:pPr>
        <w:pStyle w:val="ListParagraph"/>
        <w:numPr>
          <w:ilvl w:val="0"/>
          <w:numId w:val="5"/>
        </w:numPr>
      </w:pPr>
      <w:r>
        <w:t xml:space="preserve">Water covers most of the Earth’s surface. </w:t>
      </w:r>
    </w:p>
    <w:p w:rsidR="00C51324" w:rsidRDefault="00C51324" w:rsidP="00C51324"/>
    <w:p w:rsidR="00C51324" w:rsidRDefault="00B408E6" w:rsidP="00C51324">
      <w:pPr>
        <w:pStyle w:val="ListParagraph"/>
        <w:numPr>
          <w:ilvl w:val="0"/>
          <w:numId w:val="1"/>
        </w:numPr>
      </w:pPr>
      <w:r>
        <w:t>Which of the following words contains three phonemes?</w:t>
      </w:r>
    </w:p>
    <w:p w:rsidR="00B408E6" w:rsidRDefault="00B408E6" w:rsidP="00B408E6">
      <w:pPr>
        <w:pStyle w:val="ListParagraph"/>
        <w:numPr>
          <w:ilvl w:val="0"/>
          <w:numId w:val="6"/>
        </w:numPr>
      </w:pPr>
      <w:r>
        <w:t>Oak</w:t>
      </w:r>
    </w:p>
    <w:p w:rsidR="00B408E6" w:rsidRDefault="00B408E6" w:rsidP="00B408E6">
      <w:pPr>
        <w:pStyle w:val="ListParagraph"/>
        <w:numPr>
          <w:ilvl w:val="0"/>
          <w:numId w:val="6"/>
        </w:numPr>
      </w:pPr>
      <w:r>
        <w:t>Duck</w:t>
      </w:r>
    </w:p>
    <w:p w:rsidR="00B408E6" w:rsidRDefault="00B408E6" w:rsidP="00B408E6">
      <w:pPr>
        <w:pStyle w:val="ListParagraph"/>
        <w:numPr>
          <w:ilvl w:val="0"/>
          <w:numId w:val="6"/>
        </w:numPr>
      </w:pPr>
      <w:r>
        <w:t>Possible</w:t>
      </w:r>
    </w:p>
    <w:p w:rsidR="00B408E6" w:rsidRDefault="00B408E6" w:rsidP="00B408E6">
      <w:pPr>
        <w:pStyle w:val="ListParagraph"/>
        <w:numPr>
          <w:ilvl w:val="0"/>
          <w:numId w:val="6"/>
        </w:numPr>
      </w:pPr>
      <w:r>
        <w:t xml:space="preserve">Plug </w:t>
      </w:r>
    </w:p>
    <w:sectPr w:rsidR="00B40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16C5"/>
    <w:multiLevelType w:val="hybridMultilevel"/>
    <w:tmpl w:val="8ACA0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8727C"/>
    <w:multiLevelType w:val="hybridMultilevel"/>
    <w:tmpl w:val="BA2C9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60AD7"/>
    <w:multiLevelType w:val="hybridMultilevel"/>
    <w:tmpl w:val="DAA0A5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54CC8"/>
    <w:multiLevelType w:val="hybridMultilevel"/>
    <w:tmpl w:val="8B56E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F3F37"/>
    <w:multiLevelType w:val="hybridMultilevel"/>
    <w:tmpl w:val="3A820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4348A6"/>
    <w:multiLevelType w:val="hybridMultilevel"/>
    <w:tmpl w:val="C3EE1A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24"/>
    <w:rsid w:val="008338CC"/>
    <w:rsid w:val="008C61F7"/>
    <w:rsid w:val="00B408E6"/>
    <w:rsid w:val="00C51324"/>
    <w:rsid w:val="00F1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6FF97"/>
  <w15:chartTrackingRefBased/>
  <w15:docId w15:val="{D7A4DC20-3E31-4BFC-A660-7FBA2910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3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1</cp:revision>
  <cp:lastPrinted>2020-09-23T12:55:00Z</cp:lastPrinted>
  <dcterms:created xsi:type="dcterms:W3CDTF">2020-09-23T12:43:00Z</dcterms:created>
  <dcterms:modified xsi:type="dcterms:W3CDTF">2020-09-23T12:55:00Z</dcterms:modified>
</cp:coreProperties>
</file>