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32F5F" w14:textId="77777777" w:rsidR="00894A5E" w:rsidRDefault="00510BB6">
      <w:r>
        <w:t>UPDATED Calendar for EPY 260 Survey of the Exceptional Child</w:t>
      </w:r>
    </w:p>
    <w:p w14:paraId="179D2442" w14:textId="77777777" w:rsidR="00510BB6" w:rsidRDefault="00510BB6"/>
    <w:tbl>
      <w:tblPr>
        <w:tblW w:w="972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960"/>
        <w:gridCol w:w="1980"/>
        <w:gridCol w:w="2880"/>
      </w:tblGrid>
      <w:tr w:rsidR="00510BB6" w:rsidRPr="007432B4" w14:paraId="61AE07FC" w14:textId="77777777" w:rsidTr="002500CE">
        <w:trPr>
          <w:trHeight w:val="5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284BC2A" w14:textId="77777777" w:rsidR="00510BB6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93355F9" w14:textId="77777777" w:rsidR="00510BB6" w:rsidRPr="00EB512E" w:rsidRDefault="00510BB6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Module 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1760C94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8CD2916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BB6" w:rsidRPr="007432B4" w14:paraId="2BBAE5CC" w14:textId="77777777" w:rsidTr="002500CE">
        <w:trPr>
          <w:trHeight w:val="5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C752F77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6AAD360" w14:textId="77777777" w:rsidR="00510BB6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Diversity in the Classroom</w:t>
            </w:r>
          </w:p>
          <w:p w14:paraId="427C007D" w14:textId="77777777" w:rsidR="00510BB6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Cultural Diversity and Learners at Risk</w:t>
            </w:r>
          </w:p>
          <w:p w14:paraId="2A2B837E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Giftedness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2604892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 xml:space="preserve">Chapter </w:t>
            </w:r>
            <w:r>
              <w:rPr>
                <w:rFonts w:ascii="Times New Roman" w:hAnsi="Times New Roman"/>
                <w:sz w:val="20"/>
                <w:szCs w:val="20"/>
              </w:rPr>
              <w:t>6, p. 146-150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2CCF40A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BB6" w:rsidRPr="007432B4" w14:paraId="1360DAD9" w14:textId="77777777" w:rsidTr="002500CE">
        <w:trPr>
          <w:trHeight w:val="278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66653E86" w14:textId="77777777" w:rsidR="00510BB6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51C8095" w14:textId="77777777" w:rsidR="00510BB6" w:rsidRPr="00EB512E" w:rsidRDefault="00510BB6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Module 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417DAF2B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DB5D2B3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BB6" w:rsidRPr="007432B4" w14:paraId="03F7F546" w14:textId="77777777" w:rsidTr="002500CE">
        <w:trPr>
          <w:trHeight w:val="5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5B864B1" w14:textId="38501357" w:rsidR="00510BB6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</w:t>
            </w:r>
            <w:r w:rsidR="00F3575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DFB9413" w14:textId="77777777" w:rsidR="00510BB6" w:rsidRDefault="00510BB6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ONLINE ASYNCRONOUS CLASS</w:t>
            </w:r>
          </w:p>
          <w:p w14:paraId="076C521B" w14:textId="77777777" w:rsidR="00510BB6" w:rsidRPr="008F4A42" w:rsidRDefault="00510BB6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A42">
              <w:rPr>
                <w:rFonts w:ascii="Times New Roman" w:hAnsi="Times New Roman"/>
                <w:b/>
                <w:bCs/>
                <w:sz w:val="20"/>
                <w:szCs w:val="20"/>
              </w:rPr>
              <w:t>Blindness and Low Vision</w:t>
            </w:r>
          </w:p>
          <w:p w14:paraId="619687EF" w14:textId="77777777" w:rsidR="00510BB6" w:rsidRPr="008F4A42" w:rsidRDefault="00510BB6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A4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Guest Speaker: </w:t>
            </w:r>
          </w:p>
          <w:p w14:paraId="66E9C984" w14:textId="77777777" w:rsidR="00510BB6" w:rsidRPr="008F4A42" w:rsidRDefault="00510BB6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F4A42">
              <w:rPr>
                <w:rFonts w:ascii="Times New Roman" w:hAnsi="Times New Roman"/>
                <w:b/>
                <w:bCs/>
                <w:sz w:val="20"/>
                <w:szCs w:val="20"/>
              </w:rPr>
              <w:t>Chantal McManus</w:t>
            </w:r>
          </w:p>
          <w:p w14:paraId="31E4CA29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8F4A42">
              <w:rPr>
                <w:rFonts w:ascii="Times New Roman" w:hAnsi="Times New Roman"/>
                <w:b/>
                <w:bCs/>
                <w:sz w:val="20"/>
                <w:szCs w:val="20"/>
              </w:rPr>
              <w:t>Interview provided on Moodle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312C4E61" w14:textId="77777777" w:rsidR="00510BB6" w:rsidRPr="007432B4" w:rsidRDefault="00510BB6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 xml:space="preserve">Chapter 5, p.114-120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05C37DA7" w14:textId="72944C5D" w:rsidR="00510BB6" w:rsidRDefault="00F3575C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Homework by class time:</w:t>
            </w:r>
          </w:p>
          <w:p w14:paraId="0BC79DA8" w14:textId="269C4F4A" w:rsidR="00F3575C" w:rsidRPr="007432B4" w:rsidRDefault="00F3575C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Curiosity Provost Forum, 1-page reaction paper</w:t>
            </w:r>
          </w:p>
        </w:tc>
      </w:tr>
      <w:tr w:rsidR="00E22E23" w:rsidRPr="007432B4" w14:paraId="0B971540" w14:textId="77777777" w:rsidTr="00E22E23">
        <w:trPr>
          <w:trHeight w:val="242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8E91166" w14:textId="77777777" w:rsidR="00E22E23" w:rsidRDefault="00E22E23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04D275B" w14:textId="1ED8388C" w:rsidR="00E22E23" w:rsidRDefault="00E22E23" w:rsidP="002500CE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Module 10, continued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AEBBBD4" w14:textId="77777777" w:rsidR="00E22E23" w:rsidRPr="007432B4" w:rsidRDefault="00E22E23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09191E7" w14:textId="77777777" w:rsidR="00E22E23" w:rsidRPr="007432B4" w:rsidRDefault="00E22E23" w:rsidP="002500C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6DDA20FD" w14:textId="77777777" w:rsidTr="00283065">
        <w:trPr>
          <w:trHeight w:val="5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A735AF9" w14:textId="2723438D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</w:t>
            </w:r>
            <w:r w:rsidR="00F3575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992C510" w14:textId="77777777" w:rsidR="00E22E23" w:rsidRPr="00A76948" w:rsidRDefault="00E22E23" w:rsidP="00E22E2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A76948">
              <w:rPr>
                <w:rFonts w:ascii="Times New Roman" w:hAnsi="Times New Roman"/>
                <w:b/>
                <w:sz w:val="20"/>
                <w:szCs w:val="20"/>
              </w:rPr>
              <w:t>ONLINE ZOOM CLASS</w:t>
            </w:r>
          </w:p>
          <w:p w14:paraId="6E9EDE23" w14:textId="77777777" w:rsidR="00E22E23" w:rsidRPr="00A76948" w:rsidRDefault="00E22E23" w:rsidP="00E22E2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A76948">
              <w:rPr>
                <w:rFonts w:ascii="Times New Roman" w:hAnsi="Times New Roman"/>
                <w:b/>
                <w:sz w:val="20"/>
                <w:szCs w:val="20"/>
              </w:rPr>
              <w:t>Taajah</w:t>
            </w:r>
            <w:proofErr w:type="spellEnd"/>
            <w:r w:rsidRPr="00A76948">
              <w:rPr>
                <w:rFonts w:ascii="Times New Roman" w:hAnsi="Times New Roman"/>
                <w:b/>
                <w:sz w:val="20"/>
                <w:szCs w:val="20"/>
              </w:rPr>
              <w:t xml:space="preserve"> Witherspoon</w:t>
            </w:r>
          </w:p>
          <w:p w14:paraId="5FBCD10F" w14:textId="77777777" w:rsidR="00E22E23" w:rsidRPr="00A76948" w:rsidRDefault="00E22E23" w:rsidP="00E22E2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A76948">
              <w:rPr>
                <w:rFonts w:ascii="Times New Roman" w:hAnsi="Times New Roman"/>
                <w:b/>
                <w:sz w:val="20"/>
                <w:szCs w:val="20"/>
              </w:rPr>
              <w:t>UAB Professor</w:t>
            </w:r>
          </w:p>
          <w:p w14:paraId="4675DF38" w14:textId="69AD1F76" w:rsidR="00E22E23" w:rsidRDefault="00E22E23" w:rsidP="00E22E23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6948">
              <w:rPr>
                <w:rFonts w:ascii="Times New Roman" w:hAnsi="Times New Roman"/>
                <w:b/>
                <w:sz w:val="20"/>
                <w:szCs w:val="20"/>
              </w:rPr>
              <w:t>Diversity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3013C3D" w14:textId="319CEB1A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3505DC">
              <w:rPr>
                <w:rFonts w:ascii="Times New Roman" w:hAnsi="Times New Roman"/>
                <w:sz w:val="20"/>
                <w:szCs w:val="20"/>
              </w:rPr>
              <w:t>Chapter 6, p. 143-145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&amp; 151-157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14:paraId="5170C248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5E0CCEC7" w14:textId="77777777" w:rsidTr="00E22E23">
        <w:trPr>
          <w:trHeight w:val="323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5A893D98" w14:textId="77777777" w:rsidR="00E22E23" w:rsidRPr="00F27093" w:rsidRDefault="00E22E23" w:rsidP="00E22E2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F27093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odule 13</w:t>
            </w:r>
          </w:p>
        </w:tc>
      </w:tr>
      <w:tr w:rsidR="00E22E23" w:rsidRPr="007432B4" w14:paraId="6AB2EFCA" w14:textId="77777777" w:rsidTr="002500CE">
        <w:trPr>
          <w:trHeight w:val="5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2C658AFA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10-26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4E9154C3" w14:textId="77777777" w:rsidR="00E22E23" w:rsidRDefault="00E22E23" w:rsidP="00E22E23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ONLINE ZOOM</w:t>
            </w:r>
          </w:p>
          <w:p w14:paraId="386DA2AB" w14:textId="77777777" w:rsidR="00E22E23" w:rsidRDefault="00E22E23" w:rsidP="00E22E23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Virtual Field Trip Discussion</w:t>
            </w:r>
          </w:p>
          <w:p w14:paraId="61064E30" w14:textId="77777777" w:rsidR="00E22E23" w:rsidRDefault="00E22E23" w:rsidP="00E22E23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Virtual Field Trip to Hueytown Elementary School, Classroom for Students with Severe Needs, Meghan Allen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49F27FFF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 w:themeFill="accent3" w:themeFillTint="33"/>
          </w:tcPr>
          <w:p w14:paraId="204C00E8" w14:textId="77777777" w:rsidR="00E22E23" w:rsidRDefault="00F3575C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Homework by class time:</w:t>
            </w:r>
          </w:p>
          <w:p w14:paraId="77253D70" w14:textId="2B051C54" w:rsidR="00F3575C" w:rsidRPr="007432B4" w:rsidRDefault="00F3575C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Reaction Paper regarding Interview with Chantal McManus, itinerant teacher of the blind and partially sighted.</w:t>
            </w:r>
          </w:p>
        </w:tc>
      </w:tr>
      <w:tr w:rsidR="00E22E23" w:rsidRPr="007432B4" w14:paraId="539FAEDA" w14:textId="77777777" w:rsidTr="002500CE">
        <w:trPr>
          <w:trHeight w:val="23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6DA60D32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165517D3" w14:textId="77777777" w:rsidR="00E22E23" w:rsidRPr="00EB512E" w:rsidRDefault="00E22E23" w:rsidP="00E22E23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Module 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97FB96A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13F90774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3C66B506" w14:textId="77777777" w:rsidTr="002500CE">
        <w:trPr>
          <w:trHeight w:val="50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3003C680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10-28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1BE2E628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Physical Disabilities</w:t>
            </w:r>
          </w:p>
          <w:p w14:paraId="6AA45536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TBI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3D65D9CD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Chapter 5, p. 129-137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07615781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1DE6B011" w14:textId="77777777" w:rsidTr="002500CE">
        <w:trPr>
          <w:trHeight w:val="39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4B3B73C2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42D4A561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Severe/Multiple Disabilities</w:t>
            </w:r>
          </w:p>
          <w:p w14:paraId="72D95426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Early Intervention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167E34D0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Chapter 5, p. 129-137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02BCBE8C" w14:textId="3429CB8D" w:rsidR="00E22E23" w:rsidRPr="007432B4" w:rsidRDefault="00E22E23" w:rsidP="00E22E23">
            <w:pPr>
              <w:pStyle w:val="NoSpacing"/>
              <w:rPr>
                <w:rFonts w:ascii="Times New Roman" w:hAnsi="Times New Roman"/>
                <w:i/>
                <w:sz w:val="20"/>
                <w:szCs w:val="20"/>
              </w:rPr>
            </w:pPr>
            <w:r w:rsidRPr="007432B4">
              <w:rPr>
                <w:rFonts w:ascii="Times New Roman" w:hAnsi="Times New Roman"/>
                <w:i/>
                <w:sz w:val="20"/>
                <w:szCs w:val="20"/>
              </w:rPr>
              <w:t>Cruise Control</w:t>
            </w:r>
            <w:r w:rsidRPr="007432B4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Pr="007432B4">
              <w:rPr>
                <w:rFonts w:ascii="Times New Roman" w:hAnsi="Times New Roman"/>
                <w:i/>
                <w:sz w:val="20"/>
                <w:szCs w:val="20"/>
              </w:rPr>
              <w:t xml:space="preserve">Stuck in Neutral </w:t>
            </w:r>
            <w:r w:rsidRPr="007432B4">
              <w:rPr>
                <w:rFonts w:ascii="Times New Roman" w:hAnsi="Times New Roman"/>
                <w:sz w:val="20"/>
                <w:szCs w:val="20"/>
              </w:rPr>
              <w:t xml:space="preserve">writing assignment due on </w:t>
            </w:r>
            <w:r>
              <w:rPr>
                <w:rFonts w:ascii="Times New Roman" w:hAnsi="Times New Roman"/>
                <w:sz w:val="20"/>
                <w:szCs w:val="20"/>
              </w:rPr>
              <w:t>Moodle by Class time, 1</w:t>
            </w:r>
            <w:r w:rsidR="00F3575C">
              <w:rPr>
                <w:rFonts w:ascii="Times New Roman" w:hAnsi="Times New Roman"/>
                <w:sz w:val="20"/>
                <w:szCs w:val="20"/>
              </w:rPr>
              <w:t>1-2</w:t>
            </w:r>
          </w:p>
        </w:tc>
      </w:tr>
      <w:tr w:rsidR="00E22E23" w:rsidRPr="007432B4" w14:paraId="36935934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5FD404A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F9825A2" w14:textId="77777777" w:rsidR="00E22E23" w:rsidRPr="00EB512E" w:rsidRDefault="00E22E23" w:rsidP="00E22E23">
            <w:pPr>
              <w:pStyle w:val="NoSpacing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Module 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AE88E06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69D2B4F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2779A6B2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DD2021F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CA83E20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Selecting Instructional Strategies for Teaching All Learners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D640374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Chapter 10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0E54AF6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3CBD258E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0FCC0BA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B7A4CAD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Behavioral Supports in the Classroom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DDC7007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Chapter 11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CC28034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410A2F7D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F568A2F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5FFFF7E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Assessment</w:t>
            </w:r>
          </w:p>
          <w:p w14:paraId="78F97D7B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Assistive Technology</w:t>
            </w:r>
          </w:p>
          <w:p w14:paraId="164FC981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What did you see happening in the field?</w:t>
            </w:r>
          </w:p>
          <w:p w14:paraId="0DF20A0C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14:paraId="197819F8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F890DFF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32B4">
              <w:rPr>
                <w:rFonts w:ascii="Times New Roman" w:hAnsi="Times New Roman"/>
                <w:sz w:val="20"/>
                <w:szCs w:val="20"/>
              </w:rPr>
              <w:t>Chapter 12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7EAAD61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7E705B3C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ECCB2AA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DEEFEF2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Wrap-Up Class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4B765ED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TBA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ACE1108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2E23" w:rsidRPr="007432B4" w14:paraId="0F9880F4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7690C67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40D8BC8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Discussion of Field Experience Reports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6B8529F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84664DF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Field Experience Reports Due on Moodle before class 11-18</w:t>
            </w:r>
          </w:p>
        </w:tc>
      </w:tr>
      <w:tr w:rsidR="00E22E23" w:rsidRPr="007432B4" w14:paraId="64A02FAB" w14:textId="77777777" w:rsidTr="002500CE">
        <w:trPr>
          <w:trHeight w:val="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97BE1F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12-?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58EEB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Final Examination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8972C" w14:textId="77777777" w:rsidR="00E22E23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Modules 1, 6, 7, 8, 9, 10, 11, 12, and 14</w:t>
            </w:r>
          </w:p>
          <w:p w14:paraId="773C6FF6" w14:textId="77777777" w:rsidR="00E22E23" w:rsidRPr="007432B4" w:rsidRDefault="00E22E23" w:rsidP="00E22E23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Chapters 1, 3, 4, 5, 6, 10, 11, 12, and other assigned reading</w:t>
            </w:r>
          </w:p>
        </w:tc>
      </w:tr>
    </w:tbl>
    <w:p w14:paraId="7051A456" w14:textId="77777777" w:rsidR="00510BB6" w:rsidRDefault="00510BB6"/>
    <w:sectPr w:rsidR="005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BB6"/>
    <w:rsid w:val="00510BB6"/>
    <w:rsid w:val="00894A5E"/>
    <w:rsid w:val="00E22E23"/>
    <w:rsid w:val="00F3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8E610"/>
  <w15:chartTrackingRefBased/>
  <w15:docId w15:val="{5281D3CC-BFFE-464E-84AB-4A18F245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0B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Amelia Spencer</cp:lastModifiedBy>
  <cp:revision>2</cp:revision>
  <dcterms:created xsi:type="dcterms:W3CDTF">2020-10-19T01:14:00Z</dcterms:created>
  <dcterms:modified xsi:type="dcterms:W3CDTF">2020-10-19T01:14:00Z</dcterms:modified>
</cp:coreProperties>
</file>