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99A" w:rsidRPr="00B958BB" w:rsidRDefault="00B958BB" w:rsidP="00B958BB">
      <w:pPr>
        <w:jc w:val="center"/>
        <w:rPr>
          <w:b/>
          <w:sz w:val="32"/>
          <w:szCs w:val="32"/>
        </w:rPr>
      </w:pPr>
      <w:r w:rsidRPr="00B958BB">
        <w:rPr>
          <w:b/>
          <w:sz w:val="32"/>
          <w:szCs w:val="32"/>
        </w:rPr>
        <w:t xml:space="preserve">No Place (Todd </w:t>
      </w:r>
      <w:proofErr w:type="spellStart"/>
      <w:r w:rsidRPr="00B958BB">
        <w:rPr>
          <w:b/>
          <w:sz w:val="32"/>
          <w:szCs w:val="32"/>
        </w:rPr>
        <w:t>Strasser</w:t>
      </w:r>
      <w:proofErr w:type="spellEnd"/>
      <w:r w:rsidRPr="00B958BB">
        <w:rPr>
          <w:b/>
          <w:sz w:val="32"/>
          <w:szCs w:val="32"/>
        </w:rPr>
        <w:t>)</w:t>
      </w:r>
      <w:r w:rsidRPr="00B958BB">
        <w:rPr>
          <w:b/>
          <w:sz w:val="32"/>
          <w:szCs w:val="32"/>
        </w:rPr>
        <w:br/>
        <w:t>Discussion Questions</w:t>
      </w:r>
    </w:p>
    <w:p w:rsidR="00B958BB" w:rsidRPr="00B958BB" w:rsidRDefault="00B958BB" w:rsidP="00B958BB">
      <w:pPr>
        <w:rPr>
          <w:sz w:val="24"/>
          <w:szCs w:val="24"/>
        </w:rPr>
      </w:pPr>
    </w:p>
    <w:p w:rsidR="00B958BB" w:rsidRDefault="00B958BB" w:rsidP="00B958BB">
      <w:pPr>
        <w:rPr>
          <w:sz w:val="24"/>
          <w:szCs w:val="24"/>
        </w:rPr>
      </w:pPr>
      <w:r>
        <w:rPr>
          <w:sz w:val="24"/>
          <w:szCs w:val="24"/>
        </w:rPr>
        <w:t>Write a thoughtful question that you will ask of your group.</w:t>
      </w:r>
    </w:p>
    <w:p w:rsidR="00B958BB" w:rsidRDefault="00B958BB" w:rsidP="00B958BB">
      <w:pPr>
        <w:rPr>
          <w:sz w:val="24"/>
          <w:szCs w:val="24"/>
        </w:rPr>
      </w:pPr>
    </w:p>
    <w:p w:rsidR="00B958BB" w:rsidRDefault="00B958BB" w:rsidP="00B958BB">
      <w:pPr>
        <w:rPr>
          <w:sz w:val="24"/>
          <w:szCs w:val="24"/>
        </w:rPr>
      </w:pPr>
    </w:p>
    <w:p w:rsidR="00B958BB" w:rsidRDefault="00B958BB" w:rsidP="00B958BB">
      <w:pPr>
        <w:rPr>
          <w:sz w:val="24"/>
          <w:szCs w:val="24"/>
        </w:rPr>
      </w:pPr>
    </w:p>
    <w:p w:rsidR="00B958BB" w:rsidRDefault="00B958BB" w:rsidP="00B958BB">
      <w:pPr>
        <w:rPr>
          <w:sz w:val="24"/>
          <w:szCs w:val="24"/>
        </w:rPr>
      </w:pPr>
    </w:p>
    <w:p w:rsidR="00615BE2" w:rsidRPr="00615BE2" w:rsidRDefault="00615BE2" w:rsidP="00615BE2">
      <w:pPr>
        <w:rPr>
          <w:sz w:val="24"/>
          <w:szCs w:val="24"/>
        </w:rPr>
      </w:pPr>
      <w:r w:rsidRPr="00615BE2">
        <w:rPr>
          <w:rFonts w:cstheme="minorHAnsi"/>
          <w:b/>
          <w:sz w:val="24"/>
          <w:szCs w:val="24"/>
        </w:rPr>
        <w:t>→</w:t>
      </w:r>
      <w:r w:rsidRPr="00615BE2">
        <w:rPr>
          <w:sz w:val="24"/>
          <w:szCs w:val="24"/>
        </w:rPr>
        <w:t>At the age of 17, Dan reflects that “when you are a kid, things are mostly black and white, good and bad.  Then you get to be a teenager and you start to see the hues in between.”</w:t>
      </w:r>
    </w:p>
    <w:p w:rsidR="00615BE2" w:rsidRPr="00615BE2" w:rsidRDefault="00615BE2" w:rsidP="00615BE2">
      <w:pPr>
        <w:rPr>
          <w:b/>
          <w:sz w:val="24"/>
          <w:szCs w:val="24"/>
        </w:rPr>
      </w:pPr>
      <w:r w:rsidRPr="00615BE2">
        <w:rPr>
          <w:b/>
          <w:sz w:val="24"/>
          <w:szCs w:val="24"/>
        </w:rPr>
        <w:t>Talk about what part Dan’s brain development and adolescent cognitive abilities are represented in this passage.</w:t>
      </w:r>
    </w:p>
    <w:p w:rsidR="00B958BB" w:rsidRDefault="00615BE2" w:rsidP="00615BE2">
      <w:pPr>
        <w:rPr>
          <w:b/>
          <w:sz w:val="24"/>
          <w:szCs w:val="24"/>
        </w:rPr>
      </w:pPr>
      <w:r w:rsidRPr="00615BE2">
        <w:rPr>
          <w:b/>
          <w:sz w:val="24"/>
          <w:szCs w:val="24"/>
        </w:rPr>
        <w:t>Can you think of a specific example in your life that as a teenager you started to see the “hues in between”?</w:t>
      </w:r>
    </w:p>
    <w:p w:rsidR="00615BE2" w:rsidRPr="00615BE2" w:rsidRDefault="00F47285" w:rsidP="00615BE2">
      <w:pPr>
        <w:rPr>
          <w:b/>
          <w:sz w:val="24"/>
          <w:szCs w:val="24"/>
        </w:rPr>
      </w:pPr>
      <w:r w:rsidRPr="00615BE2">
        <w:rPr>
          <w:rFonts w:cstheme="minorHAnsi"/>
          <w:b/>
          <w:sz w:val="24"/>
          <w:szCs w:val="24"/>
        </w:rPr>
        <w:t>→</w:t>
      </w:r>
      <w:r w:rsidR="00615BE2" w:rsidRPr="00BB21D1">
        <w:rPr>
          <w:sz w:val="24"/>
          <w:szCs w:val="24"/>
        </w:rPr>
        <w:t xml:space="preserve">Over the past few years I’ve heard some pretty awful things said about the character of Talia. </w:t>
      </w:r>
      <w:r w:rsidR="00615BE2" w:rsidRPr="00615BE2">
        <w:rPr>
          <w:b/>
          <w:sz w:val="24"/>
          <w:szCs w:val="24"/>
        </w:rPr>
        <w:t xml:space="preserve">Think about her and identify the developmental reasons that she acts the way she does. </w:t>
      </w:r>
    </w:p>
    <w:p w:rsidR="00B958BB" w:rsidRDefault="00F47285" w:rsidP="00B958BB">
      <w:pPr>
        <w:rPr>
          <w:sz w:val="24"/>
          <w:szCs w:val="24"/>
        </w:rPr>
      </w:pPr>
      <w:r w:rsidRPr="00615BE2">
        <w:rPr>
          <w:rFonts w:cstheme="minorHAnsi"/>
          <w:b/>
          <w:sz w:val="24"/>
          <w:szCs w:val="24"/>
        </w:rPr>
        <w:t>→</w:t>
      </w:r>
      <w:r w:rsidR="00B958BB">
        <w:rPr>
          <w:sz w:val="24"/>
          <w:szCs w:val="24"/>
        </w:rPr>
        <w:t>Which character do you think showed the most change over the course of the book? In what way did they change? What changed them?</w:t>
      </w:r>
    </w:p>
    <w:p w:rsidR="00B958BB" w:rsidRDefault="00F47285" w:rsidP="00B958BB">
      <w:pPr>
        <w:rPr>
          <w:sz w:val="24"/>
          <w:szCs w:val="24"/>
        </w:rPr>
      </w:pPr>
      <w:r w:rsidRPr="00615BE2">
        <w:rPr>
          <w:rFonts w:cstheme="minorHAnsi"/>
          <w:b/>
          <w:sz w:val="24"/>
          <w:szCs w:val="24"/>
        </w:rPr>
        <w:t>→</w:t>
      </w:r>
      <w:r w:rsidR="00B958BB">
        <w:rPr>
          <w:sz w:val="24"/>
          <w:szCs w:val="24"/>
        </w:rPr>
        <w:t xml:space="preserve">This book is written about a character who is an adolescent and is on the cusp of making a major transition in his life (college). Why do you think </w:t>
      </w:r>
      <w:proofErr w:type="spellStart"/>
      <w:r w:rsidR="00B958BB">
        <w:rPr>
          <w:sz w:val="24"/>
          <w:szCs w:val="24"/>
        </w:rPr>
        <w:t>Strasser</w:t>
      </w:r>
      <w:proofErr w:type="spellEnd"/>
      <w:r w:rsidR="00B958BB">
        <w:rPr>
          <w:sz w:val="24"/>
          <w:szCs w:val="24"/>
        </w:rPr>
        <w:t xml:space="preserve"> chose a character this age?</w:t>
      </w:r>
      <w:r w:rsidR="00B958BB">
        <w:rPr>
          <w:sz w:val="24"/>
          <w:szCs w:val="24"/>
        </w:rPr>
        <w:br/>
      </w:r>
      <w:r w:rsidRPr="00615BE2">
        <w:rPr>
          <w:rFonts w:cstheme="minorHAnsi"/>
          <w:b/>
          <w:sz w:val="24"/>
          <w:szCs w:val="24"/>
        </w:rPr>
        <w:t>→</w:t>
      </w:r>
      <w:r w:rsidR="00B958BB">
        <w:rPr>
          <w:sz w:val="24"/>
          <w:szCs w:val="24"/>
        </w:rPr>
        <w:t>What actions/reactions in the book are typically what you would expect for someone Dan’s age? Why?</w:t>
      </w:r>
    </w:p>
    <w:p w:rsidR="00B958BB" w:rsidRDefault="00F47285" w:rsidP="00B958BB">
      <w:pPr>
        <w:rPr>
          <w:sz w:val="24"/>
          <w:szCs w:val="24"/>
        </w:rPr>
      </w:pPr>
      <w:r w:rsidRPr="00615BE2">
        <w:rPr>
          <w:rFonts w:cstheme="minorHAnsi"/>
          <w:b/>
          <w:sz w:val="24"/>
          <w:szCs w:val="24"/>
        </w:rPr>
        <w:t>→</w:t>
      </w:r>
      <w:r w:rsidR="00B958BB">
        <w:rPr>
          <w:sz w:val="24"/>
          <w:szCs w:val="24"/>
        </w:rPr>
        <w:t>Was there a character who surprised you?</w:t>
      </w:r>
    </w:p>
    <w:p w:rsidR="00B958BB" w:rsidRDefault="00F47285" w:rsidP="00B958BB">
      <w:pPr>
        <w:rPr>
          <w:sz w:val="24"/>
          <w:szCs w:val="24"/>
        </w:rPr>
      </w:pPr>
      <w:r w:rsidRPr="00615BE2">
        <w:rPr>
          <w:rFonts w:cstheme="minorHAnsi"/>
          <w:b/>
          <w:sz w:val="24"/>
          <w:szCs w:val="24"/>
        </w:rPr>
        <w:t>→</w:t>
      </w:r>
      <w:r w:rsidR="00B958BB">
        <w:rPr>
          <w:sz w:val="24"/>
          <w:szCs w:val="24"/>
        </w:rPr>
        <w:t>Was there a character who infuriated you? (Ok. Now besides, Talia, who else? Ha!)</w:t>
      </w:r>
    </w:p>
    <w:p w:rsidR="00B958BB" w:rsidRDefault="00F47285" w:rsidP="00B958BB">
      <w:pPr>
        <w:rPr>
          <w:sz w:val="24"/>
          <w:szCs w:val="24"/>
        </w:rPr>
      </w:pPr>
      <w:r w:rsidRPr="00615BE2">
        <w:rPr>
          <w:rFonts w:cstheme="minorHAnsi"/>
          <w:b/>
          <w:sz w:val="24"/>
          <w:szCs w:val="24"/>
        </w:rPr>
        <w:t>→</w:t>
      </w:r>
      <w:bookmarkStart w:id="0" w:name="_GoBack"/>
      <w:bookmarkEnd w:id="0"/>
      <w:r w:rsidR="00615BE2">
        <w:rPr>
          <w:sz w:val="24"/>
          <w:szCs w:val="24"/>
        </w:rPr>
        <w:t>How do you think people in Birmingham and the surrounding areas would react if a “</w:t>
      </w:r>
      <w:proofErr w:type="spellStart"/>
      <w:r w:rsidR="00615BE2">
        <w:rPr>
          <w:sz w:val="24"/>
          <w:szCs w:val="24"/>
        </w:rPr>
        <w:t>Dignitiyville</w:t>
      </w:r>
      <w:proofErr w:type="spellEnd"/>
      <w:r w:rsidR="00615BE2">
        <w:rPr>
          <w:sz w:val="24"/>
          <w:szCs w:val="24"/>
        </w:rPr>
        <w:t>” was started?</w:t>
      </w:r>
    </w:p>
    <w:p w:rsidR="00615BE2" w:rsidRDefault="00615BE2" w:rsidP="00B958BB">
      <w:pPr>
        <w:rPr>
          <w:sz w:val="24"/>
          <w:szCs w:val="24"/>
        </w:rPr>
      </w:pPr>
      <w:r>
        <w:rPr>
          <w:sz w:val="24"/>
          <w:szCs w:val="24"/>
        </w:rPr>
        <w:t xml:space="preserve">In the last sentence of the book </w:t>
      </w:r>
      <w:proofErr w:type="spellStart"/>
      <w:r>
        <w:rPr>
          <w:sz w:val="24"/>
          <w:szCs w:val="24"/>
        </w:rPr>
        <w:t>Strasser</w:t>
      </w:r>
      <w:proofErr w:type="spellEnd"/>
      <w:r>
        <w:rPr>
          <w:sz w:val="24"/>
          <w:szCs w:val="24"/>
        </w:rPr>
        <w:t xml:space="preserve"> asks, “How is it possible that so many of the problems people faced back then [Great Depression] are still the problems we face today?”</w:t>
      </w:r>
    </w:p>
    <w:p w:rsidR="00615BE2" w:rsidRDefault="00615BE2" w:rsidP="00615BE2">
      <w:pPr>
        <w:ind w:left="720"/>
        <w:rPr>
          <w:sz w:val="24"/>
          <w:szCs w:val="24"/>
        </w:rPr>
      </w:pPr>
      <w:r>
        <w:rPr>
          <w:sz w:val="24"/>
          <w:szCs w:val="24"/>
        </w:rPr>
        <w:t>How does our current global/national situation compare the Great Depression?</w:t>
      </w:r>
      <w:r>
        <w:rPr>
          <w:sz w:val="24"/>
          <w:szCs w:val="24"/>
        </w:rPr>
        <w:br/>
        <w:t>Why can’t we solve these problems?</w:t>
      </w:r>
      <w:r>
        <w:rPr>
          <w:sz w:val="24"/>
          <w:szCs w:val="24"/>
        </w:rPr>
        <w:br/>
        <w:t>Do you know of programs or initiatives that have helped?</w:t>
      </w:r>
    </w:p>
    <w:p w:rsidR="00615BE2" w:rsidRPr="00B958BB" w:rsidRDefault="00615BE2" w:rsidP="00615BE2">
      <w:pPr>
        <w:rPr>
          <w:sz w:val="24"/>
          <w:szCs w:val="24"/>
        </w:rPr>
      </w:pPr>
    </w:p>
    <w:sectPr w:rsidR="00615BE2" w:rsidRPr="00B958BB" w:rsidSect="00F47285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8BB"/>
    <w:rsid w:val="00615BE2"/>
    <w:rsid w:val="006850BB"/>
    <w:rsid w:val="00A75A82"/>
    <w:rsid w:val="00B958BB"/>
    <w:rsid w:val="00F4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E82E4"/>
  <w15:chartTrackingRefBased/>
  <w15:docId w15:val="{0DC7F1C4-9F9C-4C15-A887-E8C1E533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Kelly A.</dc:creator>
  <cp:keywords/>
  <dc:description/>
  <cp:lastModifiedBy>Russell, Kelly A.</cp:lastModifiedBy>
  <cp:revision>1</cp:revision>
  <dcterms:created xsi:type="dcterms:W3CDTF">2020-11-02T17:38:00Z</dcterms:created>
  <dcterms:modified xsi:type="dcterms:W3CDTF">2020-11-02T17:59:00Z</dcterms:modified>
</cp:coreProperties>
</file>