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8D140" w14:textId="33600799" w:rsidR="00AE2549" w:rsidRDefault="00F440C5" w:rsidP="00E0605F">
      <w:pPr>
        <w:shd w:val="clear" w:color="auto" w:fill="FFFFFF"/>
        <w:snapToGrid w:val="0"/>
        <w:spacing w:before="120" w:after="120"/>
        <w:ind w:left="720" w:hanging="360"/>
        <w:jc w:val="both"/>
      </w:pPr>
      <w:r w:rsidRPr="00F440C5">
        <w:rPr>
          <w:b/>
          <w:bCs/>
        </w:rPr>
        <w:t>Short answer and essay.</w:t>
      </w:r>
      <w:r>
        <w:t xml:space="preserve"> </w:t>
      </w:r>
      <w:r w:rsidR="00AE2549">
        <w:t xml:space="preserve"> Please </w:t>
      </w:r>
      <w:r>
        <w:t xml:space="preserve">answer each of the questions below. Partial credit may be given. </w:t>
      </w:r>
    </w:p>
    <w:p w14:paraId="06103CFF" w14:textId="77777777" w:rsidR="00F440C5" w:rsidRDefault="00F440C5" w:rsidP="00E0605F">
      <w:pPr>
        <w:shd w:val="clear" w:color="auto" w:fill="FFFFFF"/>
        <w:snapToGrid w:val="0"/>
        <w:spacing w:before="120" w:after="120"/>
        <w:ind w:left="720" w:hanging="360"/>
        <w:jc w:val="both"/>
      </w:pPr>
    </w:p>
    <w:p w14:paraId="270BCFED" w14:textId="590E6C1E" w:rsidR="00DC6C6C" w:rsidRDefault="00DC6C6C" w:rsidP="00E0605F">
      <w:pPr>
        <w:numPr>
          <w:ilvl w:val="0"/>
          <w:numId w:val="7"/>
        </w:numPr>
        <w:shd w:val="clear" w:color="auto" w:fill="FFFFFF"/>
        <w:snapToGrid w:val="0"/>
        <w:spacing w:before="120" w:after="120"/>
        <w:jc w:val="both"/>
        <w:rPr>
          <w:rFonts w:eastAsia="Times New Roman" w:cstheme="minorHAnsi"/>
          <w:color w:val="222222"/>
        </w:rPr>
      </w:pPr>
      <w:r w:rsidRPr="00DC6C6C">
        <w:rPr>
          <w:rFonts w:eastAsia="Times New Roman" w:cstheme="minorHAnsi"/>
          <w:color w:val="222222"/>
        </w:rPr>
        <w:t>How do cells and organisms</w:t>
      </w:r>
      <w:r w:rsidR="007D1719">
        <w:rPr>
          <w:rFonts w:eastAsia="Times New Roman" w:cstheme="minorHAnsi"/>
          <w:color w:val="222222"/>
        </w:rPr>
        <w:t xml:space="preserve"> </w:t>
      </w:r>
      <w:r w:rsidRPr="00DC6C6C">
        <w:rPr>
          <w:rFonts w:eastAsia="Times New Roman" w:cstheme="minorHAnsi"/>
          <w:color w:val="222222"/>
        </w:rPr>
        <w:t>prevent proton donors and acceptors from drastically affecting the overall pH of the cell cytoplasm?</w:t>
      </w:r>
    </w:p>
    <w:p w14:paraId="0D68B2F2" w14:textId="77777777" w:rsidR="00F440C5" w:rsidRPr="00DC6C6C" w:rsidRDefault="00F440C5" w:rsidP="00F440C5">
      <w:pPr>
        <w:shd w:val="clear" w:color="auto" w:fill="FFFFFF"/>
        <w:snapToGrid w:val="0"/>
        <w:spacing w:before="120" w:after="120"/>
        <w:ind w:left="720"/>
        <w:jc w:val="both"/>
        <w:rPr>
          <w:rFonts w:eastAsia="Times New Roman" w:cstheme="minorHAnsi"/>
          <w:color w:val="222222"/>
        </w:rPr>
      </w:pPr>
    </w:p>
    <w:p w14:paraId="31DF4D63" w14:textId="04A59DB9" w:rsidR="00DC6C6C" w:rsidRDefault="00DC6C6C" w:rsidP="00E0605F">
      <w:pPr>
        <w:numPr>
          <w:ilvl w:val="0"/>
          <w:numId w:val="7"/>
        </w:numPr>
        <w:shd w:val="clear" w:color="auto" w:fill="FFFFFF"/>
        <w:snapToGrid w:val="0"/>
        <w:spacing w:before="120" w:after="120"/>
        <w:jc w:val="both"/>
        <w:rPr>
          <w:rFonts w:eastAsia="Times New Roman" w:cstheme="minorHAnsi"/>
          <w:color w:val="222222"/>
        </w:rPr>
      </w:pPr>
      <w:r w:rsidRPr="00DC6C6C">
        <w:rPr>
          <w:rFonts w:eastAsia="Times New Roman" w:cstheme="minorHAnsi"/>
          <w:color w:val="222222"/>
        </w:rPr>
        <w:t>How does the positive charge of a hydrogen ion contribute to the overall chemistry of the cell?</w:t>
      </w:r>
    </w:p>
    <w:p w14:paraId="60A07156" w14:textId="77777777" w:rsidR="00F440C5" w:rsidRPr="00570C0B" w:rsidRDefault="00F440C5" w:rsidP="00F440C5">
      <w:pPr>
        <w:shd w:val="clear" w:color="auto" w:fill="FFFFFF"/>
        <w:snapToGrid w:val="0"/>
        <w:spacing w:before="120" w:after="120"/>
        <w:ind w:left="720"/>
        <w:jc w:val="both"/>
        <w:rPr>
          <w:rFonts w:eastAsia="Times New Roman" w:cstheme="minorHAnsi"/>
          <w:color w:val="222222"/>
        </w:rPr>
      </w:pPr>
    </w:p>
    <w:p w14:paraId="5AEA87DF" w14:textId="0628D3C0" w:rsidR="00DC6C6C" w:rsidRPr="00F440C5" w:rsidRDefault="00DC6C6C" w:rsidP="00E0605F">
      <w:pPr>
        <w:numPr>
          <w:ilvl w:val="0"/>
          <w:numId w:val="7"/>
        </w:numPr>
        <w:shd w:val="clear" w:color="auto" w:fill="FFFFFF"/>
        <w:snapToGrid w:val="0"/>
        <w:spacing w:before="120" w:after="120"/>
        <w:jc w:val="both"/>
        <w:rPr>
          <w:rFonts w:eastAsia="Times New Roman" w:cstheme="minorHAnsi"/>
          <w:color w:val="222222"/>
        </w:rPr>
      </w:pPr>
      <w:r w:rsidRPr="00570C0B">
        <w:rPr>
          <w:rFonts w:eastAsia="Times New Roman" w:cstheme="minorHAnsi"/>
        </w:rPr>
        <w:t>The electron-transport chain is composed of many different components and present in multiple copies in the inner mitochondrial membrane</w:t>
      </w:r>
      <w:r w:rsidRPr="00570C0B">
        <w:rPr>
          <w:rFonts w:eastAsia="Times New Roman" w:cstheme="minorHAnsi"/>
          <w:color w:val="222222"/>
        </w:rPr>
        <w:t xml:space="preserve">. </w:t>
      </w:r>
      <w:r w:rsidRPr="00570C0B">
        <w:rPr>
          <w:rFonts w:eastAsia="Times New Roman" w:cstheme="minorHAnsi"/>
          <w:color w:val="222222"/>
          <w:shd w:val="clear" w:color="auto" w:fill="FFFFFF"/>
        </w:rPr>
        <w:t>List the components of the electron-transport chain in their order of operation, including mobile electron carriers, and describe the functions of each.</w:t>
      </w:r>
    </w:p>
    <w:p w14:paraId="6750289E" w14:textId="77777777" w:rsidR="00F440C5" w:rsidRPr="00570C0B" w:rsidRDefault="00F440C5" w:rsidP="00F440C5">
      <w:pPr>
        <w:shd w:val="clear" w:color="auto" w:fill="FFFFFF"/>
        <w:snapToGrid w:val="0"/>
        <w:spacing w:before="120" w:after="120"/>
        <w:ind w:left="720"/>
        <w:jc w:val="both"/>
        <w:rPr>
          <w:rFonts w:eastAsia="Times New Roman" w:cstheme="minorHAnsi"/>
          <w:color w:val="222222"/>
        </w:rPr>
      </w:pPr>
    </w:p>
    <w:p w14:paraId="3AE31C38" w14:textId="050C67F2" w:rsidR="00DC6C6C" w:rsidRPr="00570C0B" w:rsidRDefault="00570C0B" w:rsidP="00E0605F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Answer the questions below. </w:t>
      </w:r>
      <w:r w:rsidR="00B553A1">
        <w:rPr>
          <w:rFonts w:eastAsia="Times New Roman" w:cstheme="minorHAnsi"/>
        </w:rPr>
        <w:t>Please show your work when needed.</w:t>
      </w:r>
    </w:p>
    <w:p w14:paraId="3CCF7333" w14:textId="7D8341EB" w:rsidR="00DC6C6C" w:rsidRPr="00570C0B" w:rsidRDefault="00DC6C6C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>A carbon atom contains six protons and six neutrons. What is its atomic number?</w:t>
      </w:r>
    </w:p>
    <w:p w14:paraId="129762B6" w14:textId="77777777" w:rsidR="00DC6C6C" w:rsidRPr="00570C0B" w:rsidRDefault="00DC6C6C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>What is the atomic weight of a carbon atom (whole number, no decimals)?</w:t>
      </w:r>
    </w:p>
    <w:p w14:paraId="3370AEB6" w14:textId="77777777" w:rsidR="00DC6C6C" w:rsidRPr="00570C0B" w:rsidRDefault="00DC6C6C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How many total electrons does a carbon atom possess? </w:t>
      </w:r>
    </w:p>
    <w:p w14:paraId="2CADCA1B" w14:textId="09331443" w:rsidR="00DC6C6C" w:rsidRDefault="00DC6C6C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How many additional electrons must be added to a carbon atom to fill its outermost shell? </w:t>
      </w:r>
    </w:p>
    <w:p w14:paraId="079D002C" w14:textId="77777777" w:rsidR="00F440C5" w:rsidRDefault="00F440C5" w:rsidP="00F440C5">
      <w:pPr>
        <w:pStyle w:val="ListParagraph"/>
        <w:snapToGrid w:val="0"/>
        <w:spacing w:before="120" w:after="120"/>
        <w:ind w:left="1440"/>
        <w:contextualSpacing w:val="0"/>
        <w:jc w:val="both"/>
        <w:rPr>
          <w:rFonts w:eastAsia="Times New Roman" w:cstheme="minorHAnsi"/>
        </w:rPr>
      </w:pPr>
    </w:p>
    <w:p w14:paraId="0D2CCDF7" w14:textId="2D1C4372" w:rsidR="002E6698" w:rsidRDefault="002E6698" w:rsidP="002E6698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>The atomic number of nitrogen is 7. How many neutrons does an atom of radioactive nitrogen-15 possess?</w:t>
      </w:r>
    </w:p>
    <w:p w14:paraId="30542D61" w14:textId="77777777" w:rsidR="00F440C5" w:rsidRPr="002E6698" w:rsidRDefault="00F440C5" w:rsidP="00F440C5">
      <w:pPr>
        <w:pStyle w:val="ListParagraph"/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</w:p>
    <w:p w14:paraId="2C0B5F36" w14:textId="77777777" w:rsidR="00F440C5" w:rsidRDefault="00F440C5" w:rsidP="00F440C5">
      <w:pPr>
        <w:pStyle w:val="ListParagraph"/>
        <w:snapToGrid w:val="0"/>
        <w:spacing w:before="120" w:after="120"/>
        <w:ind w:left="1440"/>
        <w:contextualSpacing w:val="0"/>
        <w:jc w:val="both"/>
        <w:rPr>
          <w:rFonts w:eastAsia="Times New Roman" w:cstheme="minorHAnsi"/>
        </w:rPr>
      </w:pPr>
    </w:p>
    <w:p w14:paraId="7400BCFA" w14:textId="77777777" w:rsidR="002E6698" w:rsidRPr="00B553A1" w:rsidRDefault="002E6698" w:rsidP="002E6698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cstheme="minorHAnsi"/>
        </w:rPr>
      </w:pPr>
      <w:r w:rsidRPr="00B553A1">
        <w:rPr>
          <w:rFonts w:cstheme="minorHAnsi"/>
        </w:rPr>
        <w:t>Answer the questions below.</w:t>
      </w:r>
    </w:p>
    <w:p w14:paraId="5B5EB3D0" w14:textId="338A58C7" w:rsidR="002E6698" w:rsidRPr="00EA6F36" w:rsidRDefault="002E6698" w:rsidP="002E6698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  <w:color w:val="222222"/>
          <w:shd w:val="clear" w:color="auto" w:fill="FFFFFF"/>
        </w:rPr>
        <w:t>Which products of glycolysis would accumulate in the cytosol in the absence of oxygen in cells that cannot do fermentation? Why?</w:t>
      </w:r>
    </w:p>
    <w:p w14:paraId="5D7CA6D4" w14:textId="77777777" w:rsidR="00EA6F36" w:rsidRPr="00B553A1" w:rsidRDefault="00EA6F36" w:rsidP="00EA6F36">
      <w:pPr>
        <w:pStyle w:val="ListParagraph"/>
        <w:snapToGrid w:val="0"/>
        <w:spacing w:before="120" w:after="120"/>
        <w:ind w:left="1440"/>
        <w:contextualSpacing w:val="0"/>
        <w:jc w:val="both"/>
        <w:rPr>
          <w:rFonts w:eastAsia="Times New Roman" w:cstheme="minorHAnsi"/>
        </w:rPr>
      </w:pPr>
    </w:p>
    <w:p w14:paraId="5B25091A" w14:textId="1218F95F" w:rsidR="002E6698" w:rsidRPr="00EA6F36" w:rsidRDefault="002E6698" w:rsidP="002E6698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  <w:color w:val="222222"/>
          <w:shd w:val="clear" w:color="auto" w:fill="FFFFFF"/>
        </w:rPr>
        <w:t>Which steps of glycolysis would be halted? Why?</w:t>
      </w:r>
    </w:p>
    <w:p w14:paraId="632369A2" w14:textId="77777777" w:rsidR="00EA6F36" w:rsidRPr="00B553A1" w:rsidRDefault="00EA6F36" w:rsidP="00EA6F36">
      <w:pPr>
        <w:pStyle w:val="ListParagraph"/>
        <w:snapToGrid w:val="0"/>
        <w:spacing w:before="120" w:after="120"/>
        <w:ind w:left="1440"/>
        <w:contextualSpacing w:val="0"/>
        <w:jc w:val="both"/>
        <w:rPr>
          <w:rFonts w:eastAsia="Times New Roman" w:cstheme="minorHAnsi"/>
        </w:rPr>
      </w:pPr>
    </w:p>
    <w:p w14:paraId="36DB22C8" w14:textId="4B838A4C" w:rsidR="002E6698" w:rsidRPr="00FD3F99" w:rsidRDefault="002E6698" w:rsidP="002E6698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  <w:color w:val="222222"/>
          <w:shd w:val="clear" w:color="auto" w:fill="FFFFFF"/>
        </w:rPr>
        <w:t>What would happen if these cells could perform anaerobic respiration? Would the results be the same? Why? What is the difference between fermentation and anaerobic respiration?</w:t>
      </w:r>
    </w:p>
    <w:p w14:paraId="105D5962" w14:textId="77A50344" w:rsidR="00FD3F99" w:rsidRPr="00FD3F99" w:rsidRDefault="00FD3F99" w:rsidP="00FD3F99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color w:val="222222"/>
          <w:shd w:val="clear" w:color="auto" w:fill="FFFFFF"/>
        </w:rPr>
        <w:t>Explain the following in your own words:</w:t>
      </w:r>
    </w:p>
    <w:p w14:paraId="107B4A75" w14:textId="6B02FE77" w:rsidR="00FD3F99" w:rsidRPr="00FD3F99" w:rsidRDefault="00FD3F99" w:rsidP="00FD3F99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color w:val="222222"/>
          <w:shd w:val="clear" w:color="auto" w:fill="FFFFFF"/>
        </w:rPr>
        <w:t>Competitive inhibition</w:t>
      </w:r>
    </w:p>
    <w:p w14:paraId="6CE91E94" w14:textId="40E1F2E8" w:rsidR="00FD3F99" w:rsidRPr="00FD3F99" w:rsidRDefault="00FD3F99" w:rsidP="00FD3F99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color w:val="222222"/>
          <w:shd w:val="clear" w:color="auto" w:fill="FFFFFF"/>
        </w:rPr>
        <w:t>Noncompetitive inhibition</w:t>
      </w:r>
    </w:p>
    <w:p w14:paraId="373097B5" w14:textId="21CB9E3E" w:rsidR="00FD3F99" w:rsidRPr="00B553A1" w:rsidRDefault="00FD3F99" w:rsidP="00FD3F99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color w:val="222222"/>
          <w:shd w:val="clear" w:color="auto" w:fill="FFFFFF"/>
        </w:rPr>
        <w:t>Feedback inhibition</w:t>
      </w:r>
    </w:p>
    <w:p w14:paraId="33335508" w14:textId="5351DE62" w:rsidR="002E6698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47BBBF02" w14:textId="089B903D" w:rsidR="002E6698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52F925D6" w14:textId="77777777" w:rsidR="002E6698" w:rsidRPr="002E6698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4A5417E9" w14:textId="77777777" w:rsidR="002E6698" w:rsidRPr="00B553A1" w:rsidRDefault="002E6698" w:rsidP="002E6698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A</w:t>
      </w:r>
      <w:r w:rsidRPr="00B553A1">
        <w:rPr>
          <w:rFonts w:eastAsia="Times New Roman" w:cstheme="minorHAnsi"/>
        </w:rPr>
        <w:t>rrange the following terms into two lists where each column is either associated with cutting bonds or making bonds: anabolic, catabolic, exergonic, endergonic, energetically favorable, energetically unfavorable, +ΔG, −ΔG, spontaneous and non-spontaneous.</w:t>
      </w:r>
    </w:p>
    <w:p w14:paraId="17262A20" w14:textId="27E2C281" w:rsidR="002E6698" w:rsidRPr="00570C0B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2E2AD75B" w14:textId="77777777" w:rsidR="002E6698" w:rsidRPr="00570C0B" w:rsidRDefault="002E6698" w:rsidP="002E6698">
      <w:pPr>
        <w:pStyle w:val="ListParagraph"/>
        <w:snapToGrid w:val="0"/>
        <w:spacing w:before="120" w:after="120"/>
        <w:contextualSpacing w:val="0"/>
        <w:rPr>
          <w:rFonts w:eastAsia="Times New Roman" w:cstheme="minorHAnsi"/>
          <w:noProof/>
        </w:rPr>
      </w:pPr>
      <w:r w:rsidRPr="00570C0B">
        <w:rPr>
          <w:rFonts w:eastAsia="Times New Roman" w:cstheme="minorHAnsi"/>
          <w:noProof/>
        </w:rPr>
        <w:drawing>
          <wp:inline distT="0" distB="0" distL="0" distR="0" wp14:anchorId="6B3DDA30" wp14:editId="3EE84B10">
            <wp:extent cx="5943600" cy="4499610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48DB5" w14:textId="77777777" w:rsidR="002E6698" w:rsidRPr="00570C0B" w:rsidRDefault="002E6698" w:rsidP="002E6698">
      <w:pPr>
        <w:snapToGrid w:val="0"/>
        <w:spacing w:before="120" w:after="120"/>
        <w:rPr>
          <w:rFonts w:eastAsia="Times New Roman" w:cstheme="minorHAnsi"/>
          <w:noProof/>
        </w:rPr>
      </w:pPr>
    </w:p>
    <w:p w14:paraId="2A0D35D1" w14:textId="77777777" w:rsidR="002E6698" w:rsidRPr="00570C0B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  <w:r>
        <w:rPr>
          <w:rFonts w:cstheme="minorHAnsi"/>
        </w:rPr>
        <w:t xml:space="preserve">              </w:t>
      </w:r>
      <w:r w:rsidRPr="00570C0B">
        <w:rPr>
          <w:rFonts w:cstheme="minorHAnsi"/>
        </w:rPr>
        <w:t xml:space="preserve">b. </w:t>
      </w:r>
      <w:r w:rsidRPr="00570C0B">
        <w:rPr>
          <w:rFonts w:eastAsia="Times New Roman" w:cstheme="minorHAnsi"/>
        </w:rPr>
        <w:t>If a reaction has a +ΔG, can it be encouraged to go or not? If so, then how?</w:t>
      </w:r>
    </w:p>
    <w:p w14:paraId="57D65D54" w14:textId="77777777" w:rsidR="002E6698" w:rsidRPr="00570C0B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197A6F54" w14:textId="3B2D6CFE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58BB157A" w14:textId="1C33D4EB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0B7C0EEB" w14:textId="31551527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28195375" w14:textId="6EA3849F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1223AECB" w14:textId="7DF54BED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466ECD6A" w14:textId="23CB4156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47965450" w14:textId="6D2D5342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7EDFEEC7" w14:textId="6FD84665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57B80B61" w14:textId="4A99641A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79A20771" w14:textId="77777777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090DA157" w14:textId="77777777" w:rsidR="002E6698" w:rsidRDefault="002E6698" w:rsidP="002E6698">
      <w:pPr>
        <w:snapToGrid w:val="0"/>
        <w:spacing w:before="120" w:after="120"/>
        <w:jc w:val="both"/>
        <w:rPr>
          <w:rFonts w:cstheme="minorHAnsi"/>
        </w:rPr>
      </w:pPr>
    </w:p>
    <w:p w14:paraId="6AF34671" w14:textId="77777777" w:rsidR="002E6698" w:rsidRPr="00FD3F99" w:rsidRDefault="002E6698" w:rsidP="00EA6F36">
      <w:pPr>
        <w:pStyle w:val="ListParagraph"/>
        <w:snapToGrid w:val="0"/>
        <w:spacing w:before="120" w:after="120"/>
        <w:ind w:left="360"/>
        <w:contextualSpacing w:val="0"/>
        <w:jc w:val="both"/>
        <w:rPr>
          <w:rFonts w:eastAsia="Times New Roman" w:cstheme="minorHAnsi"/>
          <w:b/>
          <w:bCs/>
        </w:rPr>
      </w:pPr>
      <w:r w:rsidRPr="00FD3F99">
        <w:rPr>
          <w:rFonts w:cstheme="minorHAnsi"/>
          <w:b/>
          <w:bCs/>
        </w:rPr>
        <w:lastRenderedPageBreak/>
        <w:t xml:space="preserve">Fill in the table below using the word bank provided. Each word may be used more than once. </w:t>
      </w:r>
    </w:p>
    <w:p w14:paraId="11E253F7" w14:textId="77777777" w:rsidR="002E6698" w:rsidRPr="004F5F36" w:rsidRDefault="002E6698" w:rsidP="005D1A0F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4F5F36">
        <w:rPr>
          <w:rFonts w:eastAsia="Times New Roman" w:cstheme="minorHAnsi"/>
        </w:rPr>
        <w:t xml:space="preserve">Where do the high-energy electrons that drive oxidative phosphorylation come from? </w:t>
      </w:r>
    </w:p>
    <w:p w14:paraId="32BBE866" w14:textId="77777777" w:rsidR="002E6698" w:rsidRDefault="002E6698" w:rsidP="002E6698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5324C125" w14:textId="77777777" w:rsidR="002E6698" w:rsidRDefault="002E6698" w:rsidP="002E6698">
      <w:pPr>
        <w:snapToGrid w:val="0"/>
        <w:spacing w:before="120" w:after="120"/>
        <w:jc w:val="center"/>
        <w:rPr>
          <w:rFonts w:eastAsia="Times New Roman" w:cstheme="minorHAnsi"/>
          <w:b/>
          <w:bCs/>
        </w:rPr>
      </w:pPr>
      <w:r w:rsidRPr="00B553A1">
        <w:rPr>
          <w:rFonts w:eastAsia="Times New Roman" w:cstheme="minorHAnsi"/>
          <w:b/>
          <w:bCs/>
        </w:rPr>
        <w:t>Word bank</w:t>
      </w:r>
    </w:p>
    <w:tbl>
      <w:tblPr>
        <w:tblStyle w:val="TableGrid"/>
        <w:tblpPr w:leftFromText="180" w:rightFromText="180" w:vertAnchor="text" w:horzAnchor="margin" w:tblpY="-7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5D1A0F" w14:paraId="78ED4E7A" w14:textId="77777777" w:rsidTr="005D1A0F">
        <w:trPr>
          <w:trHeight w:val="517"/>
        </w:trPr>
        <w:tc>
          <w:tcPr>
            <w:tcW w:w="2500" w:type="pct"/>
            <w:vAlign w:val="center"/>
          </w:tcPr>
          <w:p w14:paraId="6052FD08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glucose</w:t>
            </w:r>
          </w:p>
        </w:tc>
        <w:tc>
          <w:tcPr>
            <w:tcW w:w="2500" w:type="pct"/>
            <w:vAlign w:val="center"/>
          </w:tcPr>
          <w:p w14:paraId="6AC1F49E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FAD</w:t>
            </w:r>
          </w:p>
          <w:p w14:paraId="2DD25400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</w:p>
        </w:tc>
      </w:tr>
      <w:tr w:rsidR="005D1A0F" w14:paraId="48B95F79" w14:textId="77777777" w:rsidTr="005D1A0F">
        <w:trPr>
          <w:trHeight w:val="493"/>
        </w:trPr>
        <w:tc>
          <w:tcPr>
            <w:tcW w:w="2500" w:type="pct"/>
            <w:vAlign w:val="center"/>
          </w:tcPr>
          <w:p w14:paraId="42E88D4A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acetyl CoA</w:t>
            </w:r>
          </w:p>
        </w:tc>
        <w:tc>
          <w:tcPr>
            <w:tcW w:w="2500" w:type="pct"/>
            <w:vAlign w:val="center"/>
          </w:tcPr>
          <w:p w14:paraId="6E812A2B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NAD</w:t>
            </w:r>
            <w:r w:rsidRPr="005D1A0F">
              <w:rPr>
                <w:rFonts w:eastAsia="Times New Roman" w:cstheme="minorHAnsi"/>
                <w:vertAlign w:val="superscript"/>
              </w:rPr>
              <w:t>+</w:t>
            </w:r>
          </w:p>
          <w:p w14:paraId="6C3BAF1A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</w:p>
        </w:tc>
      </w:tr>
      <w:tr w:rsidR="005D1A0F" w14:paraId="2B5EBF78" w14:textId="77777777" w:rsidTr="005D1A0F">
        <w:trPr>
          <w:trHeight w:val="330"/>
        </w:trPr>
        <w:tc>
          <w:tcPr>
            <w:tcW w:w="2500" w:type="pct"/>
            <w:vAlign w:val="center"/>
          </w:tcPr>
          <w:p w14:paraId="0A907582" w14:textId="77777777" w:rsidR="005D1A0F" w:rsidRPr="005D1A0F" w:rsidRDefault="005D1A0F" w:rsidP="00FD3F99">
            <w:pPr>
              <w:snapToGrid w:val="0"/>
              <w:rPr>
                <w:rFonts w:eastAsia="Times New Roman" w:cstheme="minorHAnsi"/>
              </w:rPr>
            </w:pPr>
          </w:p>
          <w:p w14:paraId="62F8B9D1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pyruvate</w:t>
            </w:r>
          </w:p>
        </w:tc>
        <w:tc>
          <w:tcPr>
            <w:tcW w:w="2500" w:type="pct"/>
            <w:vAlign w:val="center"/>
          </w:tcPr>
          <w:p w14:paraId="7AFD6C9A" w14:textId="77777777" w:rsidR="005D1A0F" w:rsidRPr="005D1A0F" w:rsidRDefault="005D1A0F" w:rsidP="005D1A0F">
            <w:pPr>
              <w:snapToGrid w:val="0"/>
              <w:ind w:left="720" w:firstLine="720"/>
              <w:jc w:val="center"/>
              <w:rPr>
                <w:rFonts w:eastAsia="Times New Roman" w:cstheme="minorHAnsi"/>
              </w:rPr>
            </w:pPr>
          </w:p>
          <w:p w14:paraId="673C3C70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FADH</w:t>
            </w:r>
            <w:r w:rsidRPr="005D1A0F">
              <w:rPr>
                <w:rFonts w:eastAsia="Times New Roman" w:cstheme="minorHAnsi"/>
                <w:vertAlign w:val="superscript"/>
              </w:rPr>
              <w:t>2</w:t>
            </w:r>
          </w:p>
          <w:p w14:paraId="0CE7957E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</w:p>
        </w:tc>
      </w:tr>
      <w:tr w:rsidR="005D1A0F" w14:paraId="3B425356" w14:textId="77777777" w:rsidTr="005D1A0F">
        <w:trPr>
          <w:trHeight w:val="517"/>
        </w:trPr>
        <w:tc>
          <w:tcPr>
            <w:tcW w:w="2500" w:type="pct"/>
            <w:vAlign w:val="center"/>
          </w:tcPr>
          <w:p w14:paraId="6CE41703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ADP</w:t>
            </w:r>
          </w:p>
          <w:p w14:paraId="0553C5AE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00" w:type="pct"/>
            <w:vAlign w:val="center"/>
          </w:tcPr>
          <w:p w14:paraId="79D353CA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H</w:t>
            </w:r>
            <w:r w:rsidRPr="005D1A0F">
              <w:rPr>
                <w:rFonts w:eastAsia="Times New Roman" w:cstheme="minorHAnsi"/>
                <w:vertAlign w:val="subscript"/>
              </w:rPr>
              <w:t>2</w:t>
            </w:r>
            <w:r w:rsidRPr="005D1A0F">
              <w:rPr>
                <w:rFonts w:eastAsia="Times New Roman" w:cstheme="minorHAnsi"/>
              </w:rPr>
              <w:t>O</w:t>
            </w:r>
          </w:p>
        </w:tc>
      </w:tr>
      <w:tr w:rsidR="005D1A0F" w14:paraId="7007CA20" w14:textId="77777777" w:rsidTr="005D1A0F">
        <w:trPr>
          <w:trHeight w:val="251"/>
        </w:trPr>
        <w:tc>
          <w:tcPr>
            <w:tcW w:w="2500" w:type="pct"/>
            <w:vAlign w:val="center"/>
          </w:tcPr>
          <w:p w14:paraId="7A83D3E5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CO</w:t>
            </w:r>
            <w:r w:rsidRPr="005D1A0F">
              <w:rPr>
                <w:rFonts w:eastAsia="Times New Roman" w:cstheme="minorHAnsi"/>
                <w:vertAlign w:val="subscript"/>
              </w:rPr>
              <w:t>2</w:t>
            </w:r>
          </w:p>
        </w:tc>
        <w:tc>
          <w:tcPr>
            <w:tcW w:w="2500" w:type="pct"/>
            <w:vAlign w:val="center"/>
          </w:tcPr>
          <w:p w14:paraId="2E64E73D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NADH</w:t>
            </w:r>
          </w:p>
        </w:tc>
      </w:tr>
      <w:tr w:rsidR="005D1A0F" w14:paraId="709174E0" w14:textId="77777777" w:rsidTr="005D1A0F">
        <w:trPr>
          <w:trHeight w:val="251"/>
        </w:trPr>
        <w:tc>
          <w:tcPr>
            <w:tcW w:w="2500" w:type="pct"/>
            <w:vAlign w:val="center"/>
          </w:tcPr>
          <w:p w14:paraId="75E22BF3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  <w:r w:rsidRPr="005D1A0F">
              <w:rPr>
                <w:rFonts w:eastAsia="Times New Roman" w:cstheme="minorHAnsi"/>
              </w:rPr>
              <w:t>ADP/ATP</w:t>
            </w:r>
          </w:p>
        </w:tc>
        <w:tc>
          <w:tcPr>
            <w:tcW w:w="2500" w:type="pct"/>
            <w:vAlign w:val="center"/>
          </w:tcPr>
          <w:p w14:paraId="00BD1313" w14:textId="77777777" w:rsidR="005D1A0F" w:rsidRPr="005D1A0F" w:rsidRDefault="005D1A0F" w:rsidP="005D1A0F">
            <w:pPr>
              <w:snapToGrid w:val="0"/>
              <w:jc w:val="center"/>
              <w:rPr>
                <w:rFonts w:eastAsia="Times New Roman" w:cstheme="minorHAnsi"/>
              </w:rPr>
            </w:pPr>
          </w:p>
        </w:tc>
      </w:tr>
    </w:tbl>
    <w:p w14:paraId="255A8DE2" w14:textId="77777777" w:rsidR="005D1A0F" w:rsidRDefault="005D1A0F" w:rsidP="005D1A0F">
      <w:pPr>
        <w:snapToGrid w:val="0"/>
        <w:spacing w:before="120" w:after="120"/>
        <w:rPr>
          <w:rFonts w:eastAsia="Times New Roman" w:cstheme="minorHAnsi"/>
          <w:b/>
          <w:bCs/>
        </w:rPr>
      </w:pPr>
    </w:p>
    <w:p w14:paraId="46EEB60C" w14:textId="77777777" w:rsidR="005D1A0F" w:rsidRDefault="005D1A0F" w:rsidP="002E6698">
      <w:pPr>
        <w:snapToGrid w:val="0"/>
        <w:spacing w:before="120" w:after="120"/>
        <w:jc w:val="center"/>
        <w:rPr>
          <w:rFonts w:eastAsia="Times New Roman" w:cstheme="minorHAnsi"/>
          <w:b/>
          <w:bCs/>
        </w:rPr>
      </w:pPr>
    </w:p>
    <w:p w14:paraId="52EE44A6" w14:textId="7F0A7526" w:rsidR="005D1A0F" w:rsidRDefault="005D1A0F" w:rsidP="002E6698">
      <w:pPr>
        <w:snapToGrid w:val="0"/>
        <w:spacing w:before="120" w:after="120"/>
        <w:jc w:val="center"/>
        <w:rPr>
          <w:rFonts w:eastAsia="Times New Roman" w:cstheme="minorHAnsi"/>
          <w:b/>
          <w:bCs/>
        </w:rPr>
      </w:pPr>
      <w:r>
        <w:rPr>
          <w:noProof/>
        </w:rPr>
        <w:drawing>
          <wp:inline distT="0" distB="0" distL="0" distR="0" wp14:anchorId="4F3D30E9" wp14:editId="798A2917">
            <wp:extent cx="6306676" cy="2902688"/>
            <wp:effectExtent l="0" t="0" r="5715" b="5715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813" cy="291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1D6C2" w14:textId="4ECABE2B" w:rsidR="005D1A0F" w:rsidRDefault="005D1A0F" w:rsidP="00F440C5">
      <w:pPr>
        <w:snapToGrid w:val="0"/>
        <w:spacing w:before="120" w:after="120"/>
        <w:rPr>
          <w:rFonts w:eastAsia="Times New Roman" w:cstheme="minorHAnsi"/>
          <w:b/>
          <w:bCs/>
        </w:rPr>
        <w:sectPr w:rsidR="005D1A0F" w:rsidSect="004F5F3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DCF5756" w14:textId="5C329148" w:rsidR="002E6698" w:rsidRPr="00B553A1" w:rsidRDefault="002E6698" w:rsidP="005D1A0F">
      <w:pPr>
        <w:snapToGrid w:val="0"/>
        <w:spacing w:before="120" w:after="120"/>
        <w:rPr>
          <w:rFonts w:eastAsia="Times New Roman" w:cstheme="minorHAnsi"/>
          <w:b/>
          <w:bCs/>
        </w:rPr>
        <w:sectPr w:rsidR="002E6698" w:rsidRPr="00B553A1" w:rsidSect="002E6698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7412205E" w14:textId="77777777" w:rsidR="002E6698" w:rsidRDefault="002E6698" w:rsidP="002E6698">
      <w:pPr>
        <w:snapToGrid w:val="0"/>
        <w:spacing w:before="120" w:after="120"/>
        <w:rPr>
          <w:rFonts w:eastAsia="Times New Roman" w:cstheme="minorHAnsi"/>
        </w:rPr>
        <w:sectPr w:rsidR="002E6698" w:rsidSect="002E669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B52B8A" w14:textId="5225DCCC" w:rsidR="002E6698" w:rsidRDefault="005D1A0F" w:rsidP="005D1A0F">
      <w:pPr>
        <w:snapToGrid w:val="0"/>
        <w:spacing w:before="120" w:after="120"/>
        <w:jc w:val="both"/>
        <w:rPr>
          <w:rFonts w:eastAsia="Times New Roman" w:cstheme="minorHAnsi"/>
        </w:rPr>
      </w:pPr>
      <w:r w:rsidRPr="00F440C5">
        <w:rPr>
          <w:rFonts w:eastAsia="Times New Roman" w:cstheme="minorHAnsi"/>
          <w:b/>
          <w:bCs/>
        </w:rPr>
        <w:t>Multiple Choice.</w:t>
      </w:r>
      <w:r>
        <w:rPr>
          <w:rFonts w:eastAsia="Times New Roman" w:cstheme="minorHAnsi"/>
        </w:rPr>
        <w:t xml:space="preserve"> Provide the correct answer in the space provided. </w:t>
      </w:r>
    </w:p>
    <w:p w14:paraId="11946ECE" w14:textId="77777777" w:rsidR="00F440C5" w:rsidRPr="005D1A0F" w:rsidRDefault="00F440C5" w:rsidP="005D1A0F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46B611F9" w14:textId="79474CE5" w:rsidR="001E74D0" w:rsidRPr="00570C0B" w:rsidRDefault="001238FA" w:rsidP="00E0605F">
      <w:pPr>
        <w:pStyle w:val="ListParagraph"/>
        <w:numPr>
          <w:ilvl w:val="0"/>
          <w:numId w:val="7"/>
        </w:numPr>
        <w:shd w:val="clear" w:color="auto" w:fill="FFFFFF"/>
        <w:snapToGrid w:val="0"/>
        <w:spacing w:before="120" w:after="120"/>
        <w:contextualSpacing w:val="0"/>
        <w:jc w:val="both"/>
        <w:rPr>
          <w:rFonts w:eastAsia="Times New Roman" w:cstheme="minorHAnsi"/>
          <w:i/>
          <w:iCs/>
          <w:color w:val="222222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E66C4" wp14:editId="72E7CEA9">
                <wp:simplePos x="0" y="0"/>
                <wp:positionH relativeFrom="column">
                  <wp:posOffset>-381635</wp:posOffset>
                </wp:positionH>
                <wp:positionV relativeFrom="paragraph">
                  <wp:posOffset>149860</wp:posOffset>
                </wp:positionV>
                <wp:extent cx="510362" cy="0"/>
                <wp:effectExtent l="0" t="12700" r="23495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DCEC34" id="Straight Connector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.05pt,11.8pt" to="10.15pt,1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" strokecolor="black [3213]" strokeweight="1.5pt">
                <v:stroke joinstyle="miter"/>
              </v:line>
            </w:pict>
          </mc:Fallback>
        </mc:AlternateContent>
      </w:r>
      <w:r w:rsidR="001E74D0" w:rsidRPr="00570C0B">
        <w:rPr>
          <w:rFonts w:eastAsia="Times New Roman" w:cstheme="minorHAnsi"/>
        </w:rPr>
        <w:t xml:space="preserve">Which of the following is not required for cell motility? 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</w:p>
    <w:p w14:paraId="51DC4F21" w14:textId="6BDD751A" w:rsidR="001E74D0" w:rsidRPr="00570C0B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nucleation of new actin filaments </w:t>
      </w:r>
    </w:p>
    <w:p w14:paraId="0BD47E62" w14:textId="1CFDB0F1" w:rsidR="001E74D0" w:rsidRPr="00570C0B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integrin association with the extracellular matrix or the surface of a neighboring cell </w:t>
      </w:r>
    </w:p>
    <w:p w14:paraId="72011D76" w14:textId="7BD7BE4B" w:rsidR="001E74D0" w:rsidRPr="00570C0B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myosin-mediated contraction at the rear of the moving cell </w:t>
      </w:r>
    </w:p>
    <w:p w14:paraId="2FD429FC" w14:textId="5BA39A0C" w:rsidR="001E74D0" w:rsidRPr="00570C0B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release of Ca2+ from the sarcoplasmic reticulum </w:t>
      </w:r>
    </w:p>
    <w:p w14:paraId="66BF5B57" w14:textId="05B552F1" w:rsid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>gel-sol phase changes</w:t>
      </w:r>
    </w:p>
    <w:p w14:paraId="676D2A51" w14:textId="5A1DA34D" w:rsidR="00F440C5" w:rsidRDefault="00F440C5" w:rsidP="00F440C5">
      <w:pPr>
        <w:pStyle w:val="ListParagraph"/>
        <w:snapToGrid w:val="0"/>
        <w:spacing w:before="120" w:after="120"/>
        <w:ind w:left="1440"/>
        <w:contextualSpacing w:val="0"/>
        <w:jc w:val="both"/>
        <w:rPr>
          <w:rFonts w:eastAsia="Times New Roman" w:cstheme="minorHAnsi"/>
        </w:rPr>
      </w:pPr>
    </w:p>
    <w:p w14:paraId="504A4ED3" w14:textId="07B8B7D1" w:rsidR="001E74D0" w:rsidRPr="00B553A1" w:rsidRDefault="001238FA" w:rsidP="00E0605F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12D54" wp14:editId="340DA1F4">
                <wp:simplePos x="0" y="0"/>
                <wp:positionH relativeFrom="column">
                  <wp:posOffset>-378460</wp:posOffset>
                </wp:positionH>
                <wp:positionV relativeFrom="paragraph">
                  <wp:posOffset>178435</wp:posOffset>
                </wp:positionV>
                <wp:extent cx="510362" cy="0"/>
                <wp:effectExtent l="0" t="12700" r="23495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1ABE4F" id="Straight Connector 9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8pt,14.05pt" to="10.4pt,14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1E74D0" w:rsidRPr="00B553A1">
        <w:rPr>
          <w:rFonts w:eastAsia="Times New Roman" w:cstheme="minorHAnsi"/>
        </w:rPr>
        <w:t xml:space="preserve">What is true about molecular motors? </w:t>
      </w:r>
    </w:p>
    <w:p w14:paraId="2A5B1C96" w14:textId="726C732D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They stop if ATP is not available. </w:t>
      </w:r>
    </w:p>
    <w:p w14:paraId="1F9239D4" w14:textId="48755602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Minus-end MT motors carry cargo to the periphery of the cell. </w:t>
      </w:r>
    </w:p>
    <w:p w14:paraId="6434B606" w14:textId="1E09C4E8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Kinesins and dyneins move along both microtubules and actin filaments. </w:t>
      </w:r>
    </w:p>
    <w:p w14:paraId="5B363886" w14:textId="7FE677B5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Myosin is only for muscle contraction. </w:t>
      </w:r>
    </w:p>
    <w:p w14:paraId="16AE2C06" w14:textId="13257BAF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>Myosin, kinesin, and dynein can all move vesicles around the cytoplasm.</w:t>
      </w:r>
    </w:p>
    <w:p w14:paraId="735779EC" w14:textId="7DED3DA7" w:rsidR="001E74D0" w:rsidRPr="00570C0B" w:rsidRDefault="001E74D0" w:rsidP="00E0605F">
      <w:pPr>
        <w:snapToGrid w:val="0"/>
        <w:spacing w:before="120" w:after="120"/>
        <w:jc w:val="both"/>
        <w:rPr>
          <w:rFonts w:eastAsia="Times New Roman" w:cstheme="minorHAnsi"/>
        </w:rPr>
      </w:pPr>
    </w:p>
    <w:p w14:paraId="797ADEDD" w14:textId="0918CDEE" w:rsidR="001E74D0" w:rsidRPr="00B553A1" w:rsidRDefault="001238FA" w:rsidP="00E0605F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ECA542" wp14:editId="0A0AE28A">
                <wp:simplePos x="0" y="0"/>
                <wp:positionH relativeFrom="column">
                  <wp:posOffset>-377825</wp:posOffset>
                </wp:positionH>
                <wp:positionV relativeFrom="paragraph">
                  <wp:posOffset>151130</wp:posOffset>
                </wp:positionV>
                <wp:extent cx="510362" cy="0"/>
                <wp:effectExtent l="0" t="12700" r="23495" b="127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2B4821" id="Straight Connector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75pt,11.9pt" to="10.45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" strokecolor="black [3213]" strokeweight="1.5pt">
                <v:stroke joinstyle="miter"/>
              </v:line>
            </w:pict>
          </mc:Fallback>
        </mc:AlternateContent>
      </w:r>
      <w:r w:rsidR="001E74D0" w:rsidRPr="00B553A1">
        <w:rPr>
          <w:rFonts w:eastAsia="Times New Roman" w:cstheme="minorHAnsi"/>
        </w:rPr>
        <w:t xml:space="preserve">The cytoskeleton of plant cells is different from animal cells because </w:t>
      </w:r>
    </w:p>
    <w:p w14:paraId="0A42FD4D" w14:textId="0FC1EF28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plant cells cannot change shape. </w:t>
      </w:r>
    </w:p>
    <w:p w14:paraId="506D71B1" w14:textId="1BE5DD0D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plant cells cannot phagocytose particles. </w:t>
      </w:r>
    </w:p>
    <w:p w14:paraId="14A6F0F9" w14:textId="137390FC" w:rsidR="001E74D0" w:rsidRPr="00B553A1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 xml:space="preserve">plant cells mostly contain intermediate filaments. </w:t>
      </w:r>
    </w:p>
    <w:p w14:paraId="567613CE" w14:textId="34533D55" w:rsidR="001E74D0" w:rsidRDefault="001E74D0" w:rsidP="00E0605F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B553A1">
        <w:rPr>
          <w:rFonts w:eastAsia="Times New Roman" w:cstheme="minorHAnsi"/>
        </w:rPr>
        <w:t>plant cells do not have motors on intermediate filaments.</w:t>
      </w:r>
    </w:p>
    <w:p w14:paraId="1992B4E3" w14:textId="6E2060AF" w:rsidR="002E6698" w:rsidRPr="00B553A1" w:rsidRDefault="002E6698" w:rsidP="002E6698">
      <w:pPr>
        <w:snapToGrid w:val="0"/>
        <w:spacing w:before="120" w:after="120"/>
      </w:pPr>
    </w:p>
    <w:p w14:paraId="2C321D97" w14:textId="391A8801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C227E" wp14:editId="5EA173E4">
                <wp:simplePos x="0" y="0"/>
                <wp:positionH relativeFrom="column">
                  <wp:posOffset>-378460</wp:posOffset>
                </wp:positionH>
                <wp:positionV relativeFrom="paragraph">
                  <wp:posOffset>151130</wp:posOffset>
                </wp:positionV>
                <wp:extent cx="510362" cy="0"/>
                <wp:effectExtent l="0" t="12700" r="23495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59B26" id="Straight Connector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8pt,11.9pt" to="10.4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" strokecolor="black [3213]" strokeweight="1.5pt">
                <v:stroke joinstyle="miter"/>
              </v:line>
            </w:pict>
          </mc:Fallback>
        </mc:AlternateContent>
      </w:r>
      <w:r w:rsidR="002E6698">
        <w:t>Enzymes work by_______.</w:t>
      </w:r>
    </w:p>
    <w:p w14:paraId="19A5FB61" w14:textId="2DDC44C2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Decreasing the potential energy difference between reactant and product</w:t>
      </w:r>
    </w:p>
    <w:p w14:paraId="0FA983B2" w14:textId="3C581F65" w:rsidR="002E6698" w:rsidRPr="00A309C5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Reducing E</w:t>
      </w:r>
      <w:r w:rsidRPr="00A309C5">
        <w:rPr>
          <w:vertAlign w:val="subscript"/>
        </w:rPr>
        <w:t>A</w:t>
      </w:r>
    </w:p>
    <w:p w14:paraId="752DF3C4" w14:textId="55E860DB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Increasing the potential energy difference between reactant and product</w:t>
      </w:r>
    </w:p>
    <w:p w14:paraId="7EED9791" w14:textId="70CE2709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Adding a phosphate group to a reactant</w:t>
      </w:r>
    </w:p>
    <w:p w14:paraId="7BDC8F22" w14:textId="39C88961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Adding energy to a reaction</w:t>
      </w:r>
    </w:p>
    <w:p w14:paraId="4F5378A1" w14:textId="56390E9E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576BF620" w14:textId="39742AA3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BF90B7" wp14:editId="41F02B9F">
                <wp:simplePos x="0" y="0"/>
                <wp:positionH relativeFrom="column">
                  <wp:posOffset>-378460</wp:posOffset>
                </wp:positionH>
                <wp:positionV relativeFrom="paragraph">
                  <wp:posOffset>154940</wp:posOffset>
                </wp:positionV>
                <wp:extent cx="510362" cy="0"/>
                <wp:effectExtent l="0" t="12700" r="23495" b="127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1C0A1F" id="Straight Connector 13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8pt,12.2pt" to="10.4pt,1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2E6698">
        <w:t>A sodium-potassium pump _______.</w:t>
      </w:r>
    </w:p>
    <w:p w14:paraId="63CDFD51" w14:textId="7F96D894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Moves three potassium ions out of a cell and two sodium ions into a cell while producing ATP for each cycle</w:t>
      </w:r>
    </w:p>
    <w:p w14:paraId="707C0881" w14:textId="2337756B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Moves three sodium ions out of a cell and two potassium ions into a cell using energy from ATP hydrolysis</w:t>
      </w:r>
    </w:p>
    <w:p w14:paraId="615F3545" w14:textId="34F7B697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lastRenderedPageBreak/>
        <w:t>Moves three potassium ions out of a cell and two sodium ions into a cell using energy from ATP hydrolysis</w:t>
      </w:r>
    </w:p>
    <w:p w14:paraId="1C8B9460" w14:textId="22B73FB8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Moves three sodium ions out of a cell and two potassium ions into a cell and generates an ATP in each cycle</w:t>
      </w:r>
    </w:p>
    <w:p w14:paraId="63BCFE15" w14:textId="1893CF9B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31C7E777" w14:textId="26908F51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C7B1D4" wp14:editId="164790DD">
                <wp:simplePos x="0" y="0"/>
                <wp:positionH relativeFrom="column">
                  <wp:posOffset>-368300</wp:posOffset>
                </wp:positionH>
                <wp:positionV relativeFrom="paragraph">
                  <wp:posOffset>154305</wp:posOffset>
                </wp:positionV>
                <wp:extent cx="510362" cy="0"/>
                <wp:effectExtent l="0" t="12700" r="23495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53A253" id="Straight Connector 1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2.15pt" to="11.2pt,1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" strokecolor="black [3213]" strokeweight="1.5pt">
                <v:stroke joinstyle="miter"/>
              </v:line>
            </w:pict>
          </mc:Fallback>
        </mc:AlternateContent>
      </w:r>
      <w:r w:rsidR="002E6698">
        <w:t>Which of the following membrane activities requires energy from ATP hydrolysis?</w:t>
      </w:r>
    </w:p>
    <w:p w14:paraId="5D0789BC" w14:textId="0B8B8869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Facilitated diffusion of chloride ions across the membrane through a chloride channel</w:t>
      </w:r>
    </w:p>
    <w:p w14:paraId="053BD268" w14:textId="2571E7B6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Movement of Na+ ions from a lower concentration in a mammalian cell to a higher concentration in the extracellular fluid</w:t>
      </w:r>
    </w:p>
    <w:p w14:paraId="6303A2D7" w14:textId="4F43E0E4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Movement of glucose molecules into a bacterial cell from a medium containing a higher concentration of glucose than inside the cell</w:t>
      </w:r>
    </w:p>
    <w:p w14:paraId="1D8B01C0" w14:textId="5BC27F89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Movement of carbon dioxide out of a paramecium</w:t>
      </w:r>
    </w:p>
    <w:p w14:paraId="2DB3E496" w14:textId="259D3E60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78CEEEF3" w14:textId="2302BC6D" w:rsidR="002E6698" w:rsidRDefault="001238FA" w:rsidP="00F440C5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  <w:jc w:val="both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2EFBA" wp14:editId="528D322B">
                <wp:simplePos x="0" y="0"/>
                <wp:positionH relativeFrom="column">
                  <wp:posOffset>-368300</wp:posOffset>
                </wp:positionH>
                <wp:positionV relativeFrom="paragraph">
                  <wp:posOffset>143510</wp:posOffset>
                </wp:positionV>
                <wp:extent cx="510362" cy="0"/>
                <wp:effectExtent l="0" t="12700" r="23495" b="127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0DD8FC" id="Straight Connector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1.3pt" to="11.2pt,1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" strokecolor="black [3213]" strokeweight="1.5pt">
                <v:stroke joinstyle="miter"/>
              </v:line>
            </w:pict>
          </mc:Fallback>
        </mc:AlternateContent>
      </w:r>
      <w:r w:rsidR="002E6698">
        <w:t>A student is conducting an experiment in which he adds an inhibitor to an enzyme-catalyzed reaction. When the student first adds the inhibitor, the reaction rate decreases; however, he can return the reaction rate to normal by adding a large quantity of substrate. What type of inhibitor is the student using?</w:t>
      </w:r>
    </w:p>
    <w:p w14:paraId="35B1D611" w14:textId="1E9ED22B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Uncompetitive inhibitor</w:t>
      </w:r>
    </w:p>
    <w:p w14:paraId="026E1256" w14:textId="77777777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 xml:space="preserve">Competitive inhibitor </w:t>
      </w:r>
    </w:p>
    <w:p w14:paraId="53C21DA5" w14:textId="6BD85CB8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Noncompetitive inhibitor</w:t>
      </w:r>
    </w:p>
    <w:p w14:paraId="58F829D2" w14:textId="163D15B8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 xml:space="preserve">Substrate-sensitive inhibitor </w:t>
      </w:r>
    </w:p>
    <w:p w14:paraId="436936D4" w14:textId="2B114832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 xml:space="preserve">The student made a mistake- this result could not occur regardless of the type of inhibition </w:t>
      </w:r>
    </w:p>
    <w:p w14:paraId="036C1162" w14:textId="61A1B967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36693F2E" w14:textId="11B9FFC8" w:rsidR="002E6698" w:rsidRDefault="001238FA" w:rsidP="00F440C5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  <w:jc w:val="both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56F8F8" wp14:editId="0DCA8B31">
                <wp:simplePos x="0" y="0"/>
                <wp:positionH relativeFrom="column">
                  <wp:posOffset>-368300</wp:posOffset>
                </wp:positionH>
                <wp:positionV relativeFrom="paragraph">
                  <wp:posOffset>153035</wp:posOffset>
                </wp:positionV>
                <wp:extent cx="510362" cy="0"/>
                <wp:effectExtent l="0" t="12700" r="23495" b="127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89DDB2" id="Straight Connector 1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2.05pt" to="11.2pt,1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2E6698">
        <w:t>Tay-Sachs disease is a human genetic abnormality that results in cells accumulating and becoming clogged with very large, complex, undigested lipids. Which cellular organelle is most likely defective in this?</w:t>
      </w:r>
    </w:p>
    <w:p w14:paraId="7EA98B38" w14:textId="68BBC2C9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 lysosome</w:t>
      </w:r>
    </w:p>
    <w:p w14:paraId="494ED66F" w14:textId="62F66EC5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 Golgi apparatus</w:t>
      </w:r>
    </w:p>
    <w:p w14:paraId="70853A29" w14:textId="60E17422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 smooth endoplasmic reticulum</w:t>
      </w:r>
    </w:p>
    <w:p w14:paraId="42152EEE" w14:textId="6161F0A0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 rough endoplasmic reticulum</w:t>
      </w:r>
    </w:p>
    <w:p w14:paraId="2A54F55F" w14:textId="59A4809C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41B63A00" w14:textId="37FCAF9B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7FD666" wp14:editId="2E4A9C09">
                <wp:simplePos x="0" y="0"/>
                <wp:positionH relativeFrom="column">
                  <wp:posOffset>-368300</wp:posOffset>
                </wp:positionH>
                <wp:positionV relativeFrom="paragraph">
                  <wp:posOffset>142875</wp:posOffset>
                </wp:positionV>
                <wp:extent cx="510362" cy="0"/>
                <wp:effectExtent l="0" t="12700" r="2349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4F327E" id="Straight Connector 17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1.25pt" to="11.2pt,1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2E6698">
        <w:t>Which of the following is true for catabolic pathways?</w:t>
      </w:r>
    </w:p>
    <w:p w14:paraId="06DBEE2A" w14:textId="67F55419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They consume energy as they degrade polymers to monomers</w:t>
      </w:r>
    </w:p>
    <w:p w14:paraId="3E4C84C5" w14:textId="4B0D41D7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They are usually non-spontaneous chemical reactions</w:t>
      </w:r>
    </w:p>
    <w:p w14:paraId="188E464C" w14:textId="2DE71D77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They consume energy to decrease the entropy of the organism and its environment</w:t>
      </w:r>
    </w:p>
    <w:p w14:paraId="252B8516" w14:textId="5A8EDBC6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They do not depend on enzymes</w:t>
      </w:r>
    </w:p>
    <w:p w14:paraId="119D6EAB" w14:textId="39A0E725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They release energy to build up polymers from monomers</w:t>
      </w:r>
    </w:p>
    <w:p w14:paraId="49220508" w14:textId="2692BCDB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lastRenderedPageBreak/>
        <w:t>The products have less free energy than the reactants</w:t>
      </w:r>
    </w:p>
    <w:p w14:paraId="4756525F" w14:textId="18A91FCE" w:rsidR="002E6698" w:rsidRDefault="002E6698" w:rsidP="002E6698">
      <w:pPr>
        <w:tabs>
          <w:tab w:val="left" w:pos="1624"/>
        </w:tabs>
        <w:snapToGrid w:val="0"/>
        <w:spacing w:before="120" w:after="120"/>
      </w:pPr>
    </w:p>
    <w:p w14:paraId="55A2E765" w14:textId="5FD142EE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A8C9BE" wp14:editId="714450B2">
                <wp:simplePos x="0" y="0"/>
                <wp:positionH relativeFrom="column">
                  <wp:posOffset>-368300</wp:posOffset>
                </wp:positionH>
                <wp:positionV relativeFrom="paragraph">
                  <wp:posOffset>139700</wp:posOffset>
                </wp:positionV>
                <wp:extent cx="510362" cy="0"/>
                <wp:effectExtent l="0" t="12700" r="23495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02B6CF" id="Straight Connector 18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1pt" to="11.2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" strokecolor="black [3213]" strokeweight="1.5pt">
                <v:stroke joinstyle="miter"/>
              </v:line>
            </w:pict>
          </mc:Fallback>
        </mc:AlternateContent>
      </w:r>
      <w:r w:rsidR="002E6698">
        <w:t>When the peptide bonds of a protein are broken to separate amino acids, the changes in free energy, total energy and entropy are as follows:</w:t>
      </w:r>
    </w:p>
    <w:p w14:paraId="6593E235" w14:textId="4798A188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+</w:t>
      </w:r>
      <w:r>
        <w:sym w:font="Symbol" w:char="F044"/>
      </w:r>
      <w:r>
        <w:t>G, +</w:t>
      </w:r>
      <w:r>
        <w:sym w:font="Symbol" w:char="F044"/>
      </w:r>
      <w:r>
        <w:t>H, -</w:t>
      </w:r>
      <w:r>
        <w:sym w:font="Symbol" w:char="F044"/>
      </w:r>
      <w:r>
        <w:t>S</w:t>
      </w:r>
    </w:p>
    <w:p w14:paraId="755A0742" w14:textId="1A6DC70F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-</w:t>
      </w:r>
      <w:r>
        <w:sym w:font="Symbol" w:char="F044"/>
      </w:r>
      <w:r>
        <w:t>G, -</w:t>
      </w:r>
      <w:r>
        <w:sym w:font="Symbol" w:char="F044"/>
      </w:r>
      <w:r>
        <w:t>H, +</w:t>
      </w:r>
      <w:r>
        <w:sym w:font="Symbol" w:char="F044"/>
      </w:r>
      <w:r>
        <w:t>S</w:t>
      </w:r>
    </w:p>
    <w:p w14:paraId="19D5606C" w14:textId="268E6EB0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+</w:t>
      </w:r>
      <w:r>
        <w:sym w:font="Symbol" w:char="F044"/>
      </w:r>
      <w:r>
        <w:t>G, +</w:t>
      </w:r>
      <w:r>
        <w:sym w:font="Symbol" w:char="F044"/>
      </w:r>
      <w:r>
        <w:t>H, +S</w:t>
      </w:r>
    </w:p>
    <w:p w14:paraId="29E0C303" w14:textId="61301AB6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-</w:t>
      </w:r>
      <w:r>
        <w:sym w:font="Symbol" w:char="F044"/>
      </w:r>
      <w:r>
        <w:t>G, +</w:t>
      </w:r>
      <w:r>
        <w:sym w:font="Symbol" w:char="F044"/>
      </w:r>
      <w:r>
        <w:t>H, +</w:t>
      </w:r>
      <w:r>
        <w:sym w:font="Symbol" w:char="F044"/>
      </w:r>
      <w:r>
        <w:t>S</w:t>
      </w:r>
    </w:p>
    <w:p w14:paraId="2EA61146" w14:textId="63D06BB0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+</w:t>
      </w:r>
      <w:r>
        <w:sym w:font="Symbol" w:char="F044"/>
      </w:r>
      <w:r>
        <w:t>G, -</w:t>
      </w:r>
      <w:r>
        <w:sym w:font="Symbol" w:char="F044"/>
      </w:r>
      <w:r>
        <w:t>H, -</w:t>
      </w:r>
      <w:r>
        <w:sym w:font="Symbol" w:char="F044"/>
      </w:r>
      <w:r>
        <w:t>S</w:t>
      </w:r>
    </w:p>
    <w:p w14:paraId="39912BF4" w14:textId="4A9A551E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33F17356" w14:textId="5CF80041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23D1A" wp14:editId="2916F867">
                <wp:simplePos x="0" y="0"/>
                <wp:positionH relativeFrom="column">
                  <wp:posOffset>-368300</wp:posOffset>
                </wp:positionH>
                <wp:positionV relativeFrom="paragraph">
                  <wp:posOffset>150495</wp:posOffset>
                </wp:positionV>
                <wp:extent cx="510362" cy="0"/>
                <wp:effectExtent l="0" t="12700" r="23495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0D5CAB" id="Straight Connector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1.85pt" to="11.2pt,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2E6698">
        <w:t>For a protein to be an integral membrane protein, it would have to be __________.</w:t>
      </w:r>
    </w:p>
    <w:p w14:paraId="50E279F7" w14:textId="20A2FB55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Hydrophilic</w:t>
      </w:r>
    </w:p>
    <w:p w14:paraId="1B6DDCC3" w14:textId="7D5BB50B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Hydrophobic</w:t>
      </w:r>
    </w:p>
    <w:p w14:paraId="60BAEB1F" w14:textId="6FCBC13E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Amphipathic, with at least one hydrophobic region</w:t>
      </w:r>
    </w:p>
    <w:p w14:paraId="7DDAECA2" w14:textId="0937891A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 xml:space="preserve">Exposed on only one surface of the membrane </w:t>
      </w:r>
    </w:p>
    <w:p w14:paraId="4751BC4D" w14:textId="0C76DF56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52B50407" w14:textId="5253C935" w:rsidR="002E6698" w:rsidRDefault="001238FA" w:rsidP="002E6698">
      <w:pPr>
        <w:pStyle w:val="ListParagraph"/>
        <w:numPr>
          <w:ilvl w:val="0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73CA7E" wp14:editId="33FE33BF">
                <wp:simplePos x="0" y="0"/>
                <wp:positionH relativeFrom="column">
                  <wp:posOffset>-368300</wp:posOffset>
                </wp:positionH>
                <wp:positionV relativeFrom="paragraph">
                  <wp:posOffset>172720</wp:posOffset>
                </wp:positionV>
                <wp:extent cx="510362" cy="0"/>
                <wp:effectExtent l="0" t="12700" r="23495" b="127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FD889E" id="Straight Connector 20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3.6pt" to="11.2pt,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2E6698">
        <w:t>Which of the following statements is correct in comparing sexual and sexual reproduction?</w:t>
      </w:r>
    </w:p>
    <w:p w14:paraId="05686015" w14:textId="2673EEBA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Asexual reproduction, but not sexual reproduction, is characteristic of only plants and fungi.</w:t>
      </w:r>
    </w:p>
    <w:p w14:paraId="103AA973" w14:textId="0CC05F3F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In asexual reproduction, offspring are produced by fertilization without meiosis</w:t>
      </w:r>
    </w:p>
    <w:p w14:paraId="35834D83" w14:textId="1F80A06F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In sexual reproduction, individuals transmit half of their nuclear genes to each of their offspring</w:t>
      </w:r>
    </w:p>
    <w:p w14:paraId="09415EEE" w14:textId="26CBFEF2" w:rsidR="002E6698" w:rsidRDefault="002E6698" w:rsidP="002E6698">
      <w:pPr>
        <w:pStyle w:val="ListParagraph"/>
        <w:numPr>
          <w:ilvl w:val="1"/>
          <w:numId w:val="7"/>
        </w:numPr>
        <w:tabs>
          <w:tab w:val="left" w:pos="1624"/>
        </w:tabs>
        <w:snapToGrid w:val="0"/>
        <w:spacing w:before="120" w:after="120"/>
        <w:contextualSpacing w:val="0"/>
      </w:pPr>
      <w:r>
        <w:t>Asexual reproduction produces only haploid offspring</w:t>
      </w:r>
    </w:p>
    <w:p w14:paraId="2F647133" w14:textId="3B9C7DD5" w:rsidR="00F440C5" w:rsidRDefault="00F440C5" w:rsidP="00F440C5">
      <w:pPr>
        <w:pStyle w:val="ListParagraph"/>
        <w:tabs>
          <w:tab w:val="left" w:pos="1624"/>
        </w:tabs>
        <w:snapToGrid w:val="0"/>
        <w:spacing w:before="120" w:after="120"/>
        <w:ind w:left="1440"/>
        <w:contextualSpacing w:val="0"/>
      </w:pPr>
    </w:p>
    <w:p w14:paraId="04E46076" w14:textId="677D3A3F" w:rsidR="00F440C5" w:rsidRPr="00570C0B" w:rsidRDefault="001238FA" w:rsidP="00F440C5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91B34C" wp14:editId="3A13E6FA">
                <wp:simplePos x="0" y="0"/>
                <wp:positionH relativeFrom="column">
                  <wp:posOffset>-368300</wp:posOffset>
                </wp:positionH>
                <wp:positionV relativeFrom="paragraph">
                  <wp:posOffset>172720</wp:posOffset>
                </wp:positionV>
                <wp:extent cx="510362" cy="0"/>
                <wp:effectExtent l="0" t="12700" r="23495" b="127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B0BEA1" id="Straight Connector 21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3.6pt" to="11.2pt,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F440C5" w:rsidRPr="00570C0B">
        <w:rPr>
          <w:rFonts w:eastAsia="Times New Roman" w:cstheme="minorHAnsi"/>
        </w:rPr>
        <w:t xml:space="preserve">A carbon atom with an atomic weight of 14 is radioactive. Which of the following subatomic particles establishes the difference in structure between a carbon-14 atom and a nonradioactive carbon12 atom? </w:t>
      </w:r>
    </w:p>
    <w:p w14:paraId="4855487D" w14:textId="706AED0F" w:rsidR="00F440C5" w:rsidRPr="00570C0B" w:rsidRDefault="00F440C5" w:rsidP="00F440C5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proton </w:t>
      </w:r>
    </w:p>
    <w:p w14:paraId="0ACAB10A" w14:textId="36EF3AD7" w:rsidR="00F440C5" w:rsidRPr="00570C0B" w:rsidRDefault="00F440C5" w:rsidP="00F440C5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electron </w:t>
      </w:r>
    </w:p>
    <w:p w14:paraId="1CF68701" w14:textId="59D9D00B" w:rsidR="00F440C5" w:rsidRPr="00570C0B" w:rsidRDefault="00F440C5" w:rsidP="00F440C5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neutron </w:t>
      </w:r>
    </w:p>
    <w:p w14:paraId="38A5F7F2" w14:textId="6D09340C" w:rsidR="00F440C5" w:rsidRDefault="00F440C5" w:rsidP="00F440C5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 w:rsidRPr="00570C0B">
        <w:rPr>
          <w:rFonts w:eastAsia="Times New Roman" w:cstheme="minorHAnsi"/>
        </w:rPr>
        <w:t xml:space="preserve">quark </w:t>
      </w:r>
    </w:p>
    <w:p w14:paraId="4CFE45BD" w14:textId="23F77437" w:rsidR="00EA6F36" w:rsidRDefault="001238FA" w:rsidP="00EA6F36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DBAFE1" wp14:editId="2890CE54">
                <wp:simplePos x="0" y="0"/>
                <wp:positionH relativeFrom="column">
                  <wp:posOffset>-368300</wp:posOffset>
                </wp:positionH>
                <wp:positionV relativeFrom="paragraph">
                  <wp:posOffset>121285</wp:posOffset>
                </wp:positionV>
                <wp:extent cx="510362" cy="0"/>
                <wp:effectExtent l="0" t="12700" r="23495" b="127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8872BC" id="Straight Connector 22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9.55pt" to="11.2pt,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" strokecolor="black [3213]" strokeweight="1.5pt">
                <v:stroke joinstyle="miter"/>
              </v:line>
            </w:pict>
          </mc:Fallback>
        </mc:AlternateContent>
      </w:r>
      <w:r w:rsidR="00EA6F36">
        <w:rPr>
          <w:rFonts w:eastAsia="Times New Roman" w:cstheme="minorHAnsi"/>
        </w:rPr>
        <w:t>Which of the following inheritance patterns describes the ability of a single allele to have multiple phenotypic effects?</w:t>
      </w:r>
    </w:p>
    <w:p w14:paraId="7AA73979" w14:textId="418CFB23" w:rsidR="00EA6F36" w:rsidRDefault="00EA6F36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Pleiotropy</w:t>
      </w:r>
    </w:p>
    <w:p w14:paraId="592BD8F2" w14:textId="1B4E282B" w:rsidR="00EA6F36" w:rsidRDefault="00EA6F36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Incomplete dominance</w:t>
      </w:r>
    </w:p>
    <w:p w14:paraId="2724830C" w14:textId="4DE4B075" w:rsidR="00EA6F36" w:rsidRDefault="00EA6F36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Multiple alleles</w:t>
      </w:r>
    </w:p>
    <w:p w14:paraId="7AE836F1" w14:textId="37094653" w:rsidR="00EA6F36" w:rsidRDefault="00EA6F36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Epistasis</w:t>
      </w:r>
    </w:p>
    <w:p w14:paraId="02304187" w14:textId="67321767" w:rsidR="00EA6F36" w:rsidRDefault="001238FA" w:rsidP="00EA6F36">
      <w:pPr>
        <w:pStyle w:val="ListParagraph"/>
        <w:numPr>
          <w:ilvl w:val="0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9E3C00" wp14:editId="56482742">
                <wp:simplePos x="0" y="0"/>
                <wp:positionH relativeFrom="column">
                  <wp:posOffset>-368300</wp:posOffset>
                </wp:positionH>
                <wp:positionV relativeFrom="paragraph">
                  <wp:posOffset>165735</wp:posOffset>
                </wp:positionV>
                <wp:extent cx="510362" cy="0"/>
                <wp:effectExtent l="0" t="12700" r="23495" b="127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83CC10" id="Straight Connector 2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pt,13.05pt" to="11.2pt,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" strokecolor="black [3213]" strokeweight="1.5pt">
                <v:stroke joinstyle="miter"/>
              </v:line>
            </w:pict>
          </mc:Fallback>
        </mc:AlternateContent>
      </w:r>
      <w:r w:rsidR="00EA6F36">
        <w:rPr>
          <w:rFonts w:eastAsia="Times New Roman" w:cstheme="minorHAnsi"/>
        </w:rPr>
        <w:t>Which of the following calculations require the use of the addition rule of probability?</w:t>
      </w:r>
    </w:p>
    <w:p w14:paraId="07F36E1B" w14:textId="20C3AD6C" w:rsidR="00EA6F36" w:rsidRDefault="00EA6F36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 xml:space="preserve">Calculate the probability of black offspring from the cross </w:t>
      </w:r>
      <w:proofErr w:type="spellStart"/>
      <w:r>
        <w:rPr>
          <w:rFonts w:eastAsia="Times New Roman" w:cstheme="minorHAnsi"/>
        </w:rPr>
        <w:t>AaBb</w:t>
      </w:r>
      <w:proofErr w:type="spellEnd"/>
      <w:r>
        <w:rPr>
          <w:rFonts w:eastAsia="Times New Roman" w:cstheme="minorHAnsi"/>
        </w:rPr>
        <w:t xml:space="preserve"> x </w:t>
      </w:r>
      <w:proofErr w:type="spellStart"/>
      <w:r w:rsidR="00FD3F99">
        <w:rPr>
          <w:rFonts w:eastAsia="Times New Roman" w:cstheme="minorHAnsi"/>
        </w:rPr>
        <w:t>A</w:t>
      </w:r>
      <w:r w:rsidR="00E83669">
        <w:rPr>
          <w:rFonts w:eastAsia="Times New Roman" w:cstheme="minorHAnsi"/>
        </w:rPr>
        <w:t>a</w:t>
      </w:r>
      <w:r>
        <w:rPr>
          <w:rFonts w:eastAsia="Times New Roman" w:cstheme="minorHAnsi"/>
        </w:rPr>
        <w:t>Bb</w:t>
      </w:r>
      <w:proofErr w:type="spellEnd"/>
      <w:r>
        <w:rPr>
          <w:rFonts w:eastAsia="Times New Roman" w:cstheme="minorHAnsi"/>
        </w:rPr>
        <w:t>, where B is the symbol for black</w:t>
      </w:r>
    </w:p>
    <w:p w14:paraId="61AF62CD" w14:textId="24CF959F" w:rsidR="00EA6F36" w:rsidRDefault="00FD3F99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Calculate the probability of children with both cystic fibrosis and polydactyly when parents are each heterozygous for both genes</w:t>
      </w:r>
    </w:p>
    <w:p w14:paraId="4AABB487" w14:textId="3FD66817" w:rsidR="00FD3F99" w:rsidRDefault="00FD3F99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Calculate the probability of each of four children having cystic fibrosis if the parents are both heterozygous</w:t>
      </w:r>
    </w:p>
    <w:p w14:paraId="1F641F10" w14:textId="34E0287C" w:rsidR="00FD3F99" w:rsidRPr="00EA6F36" w:rsidRDefault="00FD3F99" w:rsidP="00EA6F36">
      <w:pPr>
        <w:pStyle w:val="ListParagraph"/>
        <w:numPr>
          <w:ilvl w:val="1"/>
          <w:numId w:val="7"/>
        </w:numPr>
        <w:snapToGrid w:val="0"/>
        <w:spacing w:before="120" w:after="12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Calculate the probability of a child having either sickle-cell anemia or cystic fibrosis if parents are each heterozygous for both</w:t>
      </w:r>
    </w:p>
    <w:p w14:paraId="7E790C93" w14:textId="77777777" w:rsidR="00F440C5" w:rsidRPr="00B553A1" w:rsidRDefault="00F440C5" w:rsidP="00FD3F99">
      <w:pPr>
        <w:pStyle w:val="ListParagraph"/>
        <w:tabs>
          <w:tab w:val="left" w:pos="1624"/>
        </w:tabs>
        <w:snapToGrid w:val="0"/>
        <w:spacing w:before="120" w:after="120"/>
        <w:contextualSpacing w:val="0"/>
      </w:pPr>
    </w:p>
    <w:p w14:paraId="28076CE2" w14:textId="77DE34C6" w:rsidR="00FD3F99" w:rsidRPr="00FD3F99" w:rsidRDefault="00FD3F99" w:rsidP="00FD3F99">
      <w:pPr>
        <w:snapToGrid w:val="0"/>
        <w:spacing w:before="120" w:after="120"/>
        <w:ind w:left="360"/>
        <w:jc w:val="both"/>
        <w:rPr>
          <w:rFonts w:eastAsia="Times New Roman" w:cstheme="minorHAnsi"/>
          <w:b/>
          <w:bCs/>
        </w:rPr>
      </w:pPr>
      <w:r w:rsidRPr="00FD3F99">
        <w:rPr>
          <w:rFonts w:eastAsia="Times New Roman" w:cstheme="minorHAnsi"/>
          <w:b/>
          <w:bCs/>
        </w:rPr>
        <w:t xml:space="preserve">Fill in the blank </w:t>
      </w:r>
    </w:p>
    <w:p w14:paraId="38546AD1" w14:textId="5DF7EA3C" w:rsidR="002E6698" w:rsidRDefault="00FD3F99" w:rsidP="00FD3F99">
      <w:pPr>
        <w:pStyle w:val="ListParagraph"/>
        <w:numPr>
          <w:ilvl w:val="0"/>
          <w:numId w:val="7"/>
        </w:numPr>
        <w:snapToGrid w:val="0"/>
        <w:spacing w:before="120" w:after="120"/>
        <w:jc w:val="both"/>
        <w:rPr>
          <w:rFonts w:eastAsia="Times New Roman" w:cstheme="minorHAnsi"/>
        </w:rPr>
      </w:pPr>
      <w:r w:rsidRPr="00FD3F99">
        <w:rPr>
          <w:rFonts w:eastAsia="Times New Roman" w:cstheme="minorHAnsi"/>
        </w:rPr>
        <w:t>Name the type of chemical bond described by each of the statements below.</w:t>
      </w:r>
    </w:p>
    <w:p w14:paraId="0AE1F776" w14:textId="52D570D6" w:rsidR="00FD3F99" w:rsidRDefault="00FD3F99" w:rsidP="00FD3F99">
      <w:pPr>
        <w:pStyle w:val="ListParagraph"/>
        <w:numPr>
          <w:ilvl w:val="1"/>
          <w:numId w:val="7"/>
        </w:numPr>
        <w:snapToGrid w:val="0"/>
        <w:spacing w:before="240" w:after="24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Connects the two strands of the DNA double helix _________________________</w:t>
      </w:r>
    </w:p>
    <w:p w14:paraId="6156A0AD" w14:textId="15A8DE18" w:rsidR="00FD3F99" w:rsidRDefault="00FD3F99" w:rsidP="00FD3F99">
      <w:pPr>
        <w:pStyle w:val="ListParagraph"/>
        <w:numPr>
          <w:ilvl w:val="1"/>
          <w:numId w:val="7"/>
        </w:numPr>
        <w:snapToGrid w:val="0"/>
        <w:spacing w:before="240" w:after="24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Strong chemical bond that is formed when a pair of electrons is shared unequally between two atoms _______________________</w:t>
      </w:r>
    </w:p>
    <w:p w14:paraId="43E57015" w14:textId="3831D729" w:rsidR="00FD3F99" w:rsidRDefault="00FD3F99" w:rsidP="00FD3F99">
      <w:pPr>
        <w:pStyle w:val="ListParagraph"/>
        <w:numPr>
          <w:ilvl w:val="1"/>
          <w:numId w:val="7"/>
        </w:numPr>
        <w:snapToGrid w:val="0"/>
        <w:spacing w:before="240" w:after="24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Chemical bond that connects the atoms of a salt molecule _________________</w:t>
      </w:r>
    </w:p>
    <w:p w14:paraId="13088D59" w14:textId="268C3F47" w:rsidR="00FD3F99" w:rsidRDefault="00FD3F99" w:rsidP="00FD3F99">
      <w:pPr>
        <w:pStyle w:val="ListParagraph"/>
        <w:numPr>
          <w:ilvl w:val="1"/>
          <w:numId w:val="7"/>
        </w:numPr>
        <w:snapToGrid w:val="0"/>
        <w:spacing w:before="240" w:after="240"/>
        <w:contextualSpacing w:val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Chemical bond that connects water molecules to form the water lattice _________________</w:t>
      </w:r>
    </w:p>
    <w:p w14:paraId="6D644CC6" w14:textId="77777777" w:rsidR="00920745" w:rsidRPr="00920745" w:rsidRDefault="00920745" w:rsidP="00920745">
      <w:pPr>
        <w:snapToGrid w:val="0"/>
        <w:spacing w:before="240" w:after="240"/>
        <w:jc w:val="both"/>
        <w:rPr>
          <w:rFonts w:eastAsia="Times New Roman" w:cstheme="minorHAnsi"/>
        </w:rPr>
      </w:pPr>
    </w:p>
    <w:p w14:paraId="70C09DBD" w14:textId="10F07A31" w:rsidR="00FD3F99" w:rsidRPr="00920745" w:rsidRDefault="00FD3F99" w:rsidP="00920745">
      <w:pPr>
        <w:pStyle w:val="ListParagraph"/>
        <w:numPr>
          <w:ilvl w:val="0"/>
          <w:numId w:val="7"/>
        </w:numPr>
        <w:snapToGrid w:val="0"/>
        <w:spacing w:before="240" w:after="240"/>
        <w:contextualSpacing w:val="0"/>
        <w:jc w:val="both"/>
        <w:rPr>
          <w:rFonts w:eastAsia="Times New Roman" w:cstheme="minorHAnsi"/>
        </w:rPr>
      </w:pPr>
      <w:r w:rsidRPr="00920745">
        <w:rPr>
          <w:rFonts w:eastAsia="Times New Roman" w:cstheme="minorHAnsi"/>
        </w:rPr>
        <w:t xml:space="preserve">What type of reaction is required to form a peptide bond? </w:t>
      </w:r>
    </w:p>
    <w:p w14:paraId="18A83BEE" w14:textId="64172100" w:rsidR="002E6698" w:rsidRPr="00FD3F99" w:rsidRDefault="002E6698" w:rsidP="00FD3F99">
      <w:pPr>
        <w:snapToGrid w:val="0"/>
        <w:spacing w:before="240" w:after="240"/>
        <w:jc w:val="both"/>
        <w:rPr>
          <w:rFonts w:eastAsia="Times New Roman" w:cstheme="minorHAnsi"/>
        </w:rPr>
      </w:pPr>
    </w:p>
    <w:sectPr w:rsidR="002E6698" w:rsidRPr="00FD3F99" w:rsidSect="002E669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512C1"/>
    <w:multiLevelType w:val="hybridMultilevel"/>
    <w:tmpl w:val="508EBF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2436D"/>
    <w:multiLevelType w:val="hybridMultilevel"/>
    <w:tmpl w:val="42588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1C0B"/>
    <w:multiLevelType w:val="hybridMultilevel"/>
    <w:tmpl w:val="2B245F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3E112C"/>
    <w:multiLevelType w:val="hybridMultilevel"/>
    <w:tmpl w:val="E40E9A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06927"/>
    <w:multiLevelType w:val="hybridMultilevel"/>
    <w:tmpl w:val="B79E95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F0BED"/>
    <w:multiLevelType w:val="hybridMultilevel"/>
    <w:tmpl w:val="6470B7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86544"/>
    <w:multiLevelType w:val="hybridMultilevel"/>
    <w:tmpl w:val="5C102A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5E3789"/>
    <w:multiLevelType w:val="hybridMultilevel"/>
    <w:tmpl w:val="8F183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17653"/>
    <w:multiLevelType w:val="hybridMultilevel"/>
    <w:tmpl w:val="22462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B3970"/>
    <w:multiLevelType w:val="hybridMultilevel"/>
    <w:tmpl w:val="8662ED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22466F"/>
    <w:multiLevelType w:val="hybridMultilevel"/>
    <w:tmpl w:val="C302B8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A01497"/>
    <w:multiLevelType w:val="multilevel"/>
    <w:tmpl w:val="AAC2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D368FE"/>
    <w:multiLevelType w:val="hybridMultilevel"/>
    <w:tmpl w:val="660E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6C"/>
    <w:rsid w:val="001161BE"/>
    <w:rsid w:val="001238FA"/>
    <w:rsid w:val="00133530"/>
    <w:rsid w:val="001E74D0"/>
    <w:rsid w:val="002E6698"/>
    <w:rsid w:val="00420C75"/>
    <w:rsid w:val="004F5F36"/>
    <w:rsid w:val="00570C0B"/>
    <w:rsid w:val="005807DF"/>
    <w:rsid w:val="005D1A0F"/>
    <w:rsid w:val="007D1719"/>
    <w:rsid w:val="007E5686"/>
    <w:rsid w:val="008A76C8"/>
    <w:rsid w:val="008C7673"/>
    <w:rsid w:val="00920745"/>
    <w:rsid w:val="00A309C5"/>
    <w:rsid w:val="00AE2549"/>
    <w:rsid w:val="00AF0188"/>
    <w:rsid w:val="00B553A1"/>
    <w:rsid w:val="00BC2448"/>
    <w:rsid w:val="00DC6C6C"/>
    <w:rsid w:val="00E0605F"/>
    <w:rsid w:val="00E83669"/>
    <w:rsid w:val="00EA5072"/>
    <w:rsid w:val="00EA6F36"/>
    <w:rsid w:val="00F440C5"/>
    <w:rsid w:val="00FD3F99"/>
    <w:rsid w:val="00FE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65C0D"/>
  <w15:chartTrackingRefBased/>
  <w15:docId w15:val="{128A923E-A8F9-4043-9045-1F44C4AB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C6C"/>
    <w:pPr>
      <w:ind w:left="720"/>
      <w:contextualSpacing/>
    </w:pPr>
  </w:style>
  <w:style w:type="table" w:styleId="TableGrid">
    <w:name w:val="Table Grid"/>
    <w:basedOn w:val="TableNormal"/>
    <w:uiPriority w:val="39"/>
    <w:rsid w:val="002E6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2AC179-508A-144A-B55D-754C0BC4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Hurt, Centdrika</dc:creator>
  <cp:keywords/>
  <dc:description/>
  <cp:lastModifiedBy>Hurt, Centdrika</cp:lastModifiedBy>
  <cp:revision>24</cp:revision>
  <dcterms:created xsi:type="dcterms:W3CDTF">2020-11-17T02:39:00Z</dcterms:created>
  <dcterms:modified xsi:type="dcterms:W3CDTF">2020-11-18T16:29:00Z</dcterms:modified>
</cp:coreProperties>
</file>