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CA5" w:rsidRPr="00B64418" w:rsidRDefault="00B64418">
      <w:pPr>
        <w:rPr>
          <w:sz w:val="28"/>
          <w:szCs w:val="28"/>
        </w:rPr>
      </w:pPr>
      <w:r>
        <w:rPr>
          <w:sz w:val="28"/>
          <w:szCs w:val="28"/>
        </w:rPr>
        <w:t xml:space="preserve">Below are the results of some correlational studies. </w:t>
      </w:r>
      <w:r w:rsidRPr="00B64418">
        <w:rPr>
          <w:sz w:val="28"/>
          <w:szCs w:val="28"/>
        </w:rPr>
        <w:t xml:space="preserve">For </w:t>
      </w:r>
      <w:r w:rsidR="005464C7" w:rsidRPr="00B64418">
        <w:rPr>
          <w:sz w:val="28"/>
          <w:szCs w:val="28"/>
        </w:rPr>
        <w:t xml:space="preserve">each of the </w:t>
      </w:r>
      <w:r w:rsidR="00D360BE">
        <w:rPr>
          <w:sz w:val="28"/>
          <w:szCs w:val="28"/>
        </w:rPr>
        <w:t>eight</w:t>
      </w:r>
      <w:r>
        <w:rPr>
          <w:sz w:val="28"/>
          <w:szCs w:val="28"/>
        </w:rPr>
        <w:t xml:space="preserve"> </w:t>
      </w:r>
      <w:r w:rsidR="005464C7" w:rsidRPr="00B64418">
        <w:rPr>
          <w:sz w:val="28"/>
          <w:szCs w:val="28"/>
        </w:rPr>
        <w:t>findings below</w:t>
      </w:r>
      <w:r w:rsidRPr="00B64418">
        <w:rPr>
          <w:sz w:val="28"/>
          <w:szCs w:val="28"/>
        </w:rPr>
        <w:t>, identify whether it</w:t>
      </w:r>
      <w:r w:rsidR="005464C7" w:rsidRPr="00B64418">
        <w:rPr>
          <w:sz w:val="28"/>
          <w:szCs w:val="28"/>
        </w:rPr>
        <w:t xml:space="preserve"> reflects a </w:t>
      </w:r>
      <w:r w:rsidR="005464C7" w:rsidRPr="00B64418">
        <w:rPr>
          <w:b/>
          <w:sz w:val="28"/>
          <w:szCs w:val="28"/>
        </w:rPr>
        <w:t>positive</w:t>
      </w:r>
      <w:r w:rsidR="005464C7" w:rsidRPr="00B64418">
        <w:rPr>
          <w:sz w:val="28"/>
          <w:szCs w:val="28"/>
        </w:rPr>
        <w:t xml:space="preserve"> correlation, </w:t>
      </w:r>
      <w:r w:rsidRPr="00B64418">
        <w:rPr>
          <w:sz w:val="28"/>
          <w:szCs w:val="28"/>
        </w:rPr>
        <w:t xml:space="preserve">a </w:t>
      </w:r>
      <w:r w:rsidR="005464C7" w:rsidRPr="00B64418">
        <w:rPr>
          <w:b/>
          <w:sz w:val="28"/>
          <w:szCs w:val="28"/>
        </w:rPr>
        <w:t>negative</w:t>
      </w:r>
      <w:r w:rsidR="005464C7" w:rsidRPr="00B64418">
        <w:rPr>
          <w:sz w:val="28"/>
          <w:szCs w:val="28"/>
        </w:rPr>
        <w:t xml:space="preserve"> correlation, or </w:t>
      </w:r>
      <w:r w:rsidR="005464C7" w:rsidRPr="00B64418">
        <w:rPr>
          <w:b/>
          <w:sz w:val="28"/>
          <w:szCs w:val="28"/>
        </w:rPr>
        <w:t>no</w:t>
      </w:r>
      <w:r w:rsidR="005464C7" w:rsidRPr="00B644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(zero) </w:t>
      </w:r>
      <w:r w:rsidR="005464C7" w:rsidRPr="00B64418">
        <w:rPr>
          <w:sz w:val="28"/>
          <w:szCs w:val="28"/>
        </w:rPr>
        <w:t>correlation.</w:t>
      </w:r>
    </w:p>
    <w:p w:rsidR="005464C7" w:rsidRDefault="005464C7"/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4968"/>
        <w:gridCol w:w="4770"/>
      </w:tblGrid>
      <w:tr w:rsidR="005464C7" w:rsidTr="00D360BE">
        <w:tc>
          <w:tcPr>
            <w:tcW w:w="4968" w:type="dxa"/>
          </w:tcPr>
          <w:p w:rsidR="000F1A1E" w:rsidRPr="00D360BE" w:rsidRDefault="000F1A1E" w:rsidP="000F1A1E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Heavy cell phone use is tied to poor sperm quality.</w:t>
            </w:r>
          </w:p>
          <w:p w:rsidR="000F1A1E" w:rsidRDefault="000F1A1E" w:rsidP="000F1A1E">
            <w:pPr>
              <w:ind w:left="0"/>
            </w:pPr>
          </w:p>
          <w:p w:rsidR="000F1A1E" w:rsidRDefault="000F1A1E" w:rsidP="000F1A1E">
            <w:pPr>
              <w:ind w:left="0"/>
            </w:pPr>
            <w:r>
              <w:t>According to this finding, does the relationship between hours on a cell phone and sperm quality reflect a positive, a negative, or no correlation?</w:t>
            </w:r>
          </w:p>
          <w:p w:rsidR="005464C7" w:rsidRDefault="005464C7" w:rsidP="005464C7">
            <w:pPr>
              <w:ind w:left="0"/>
              <w:rPr>
                <w:i/>
              </w:rPr>
            </w:pPr>
          </w:p>
          <w:p w:rsidR="005464C7" w:rsidRDefault="005464C7" w:rsidP="005464C7">
            <w:pPr>
              <w:ind w:left="0"/>
              <w:rPr>
                <w:i/>
              </w:rPr>
            </w:pPr>
            <w:r>
              <w:rPr>
                <w:i/>
              </w:rPr>
              <w:t>Answer: ____________</w:t>
            </w:r>
            <w:r w:rsidR="00D360BE">
              <w:rPr>
                <w:i/>
              </w:rPr>
              <w:t>___________</w:t>
            </w:r>
            <w:r>
              <w:rPr>
                <w:i/>
              </w:rPr>
              <w:t>__________</w:t>
            </w:r>
          </w:p>
          <w:p w:rsidR="005464C7" w:rsidRPr="005464C7" w:rsidRDefault="005464C7" w:rsidP="005464C7">
            <w:pPr>
              <w:ind w:left="0"/>
              <w:rPr>
                <w:i/>
              </w:rPr>
            </w:pPr>
          </w:p>
        </w:tc>
        <w:tc>
          <w:tcPr>
            <w:tcW w:w="4770" w:type="dxa"/>
          </w:tcPr>
          <w:p w:rsidR="005464C7" w:rsidRPr="005464C7" w:rsidRDefault="00D360BE">
            <w:pPr>
              <w:ind w:left="0"/>
              <w:rPr>
                <w:b/>
              </w:rPr>
            </w:pPr>
            <w:r>
              <w:rPr>
                <w:b/>
              </w:rPr>
              <w:t xml:space="preserve">5. </w:t>
            </w:r>
            <w:r w:rsidR="00281A05">
              <w:rPr>
                <w:b/>
              </w:rPr>
              <w:t>Babies who are breastfed have higher IQs than babies who are not breastfed.</w:t>
            </w:r>
          </w:p>
          <w:p w:rsidR="005464C7" w:rsidRDefault="005464C7">
            <w:pPr>
              <w:ind w:left="0"/>
            </w:pPr>
          </w:p>
          <w:p w:rsidR="005464C7" w:rsidRDefault="005464C7" w:rsidP="005464C7">
            <w:pPr>
              <w:ind w:left="0"/>
            </w:pPr>
            <w:r>
              <w:t xml:space="preserve">According to this finding, does the relationship between </w:t>
            </w:r>
            <w:r w:rsidR="000F1A1E">
              <w:t>being breastfed</w:t>
            </w:r>
            <w:r>
              <w:t xml:space="preserve"> and </w:t>
            </w:r>
            <w:r w:rsidR="000F1A1E">
              <w:t xml:space="preserve">IQ </w:t>
            </w:r>
            <w:r>
              <w:t>reflect a positive, a negative, or no correlation?</w:t>
            </w:r>
          </w:p>
          <w:p w:rsidR="005464C7" w:rsidRDefault="005464C7" w:rsidP="005464C7">
            <w:pPr>
              <w:ind w:left="0"/>
              <w:rPr>
                <w:i/>
              </w:rPr>
            </w:pPr>
          </w:p>
          <w:p w:rsidR="00D360BE" w:rsidRDefault="00D360BE" w:rsidP="00D360BE">
            <w:pPr>
              <w:ind w:left="0"/>
              <w:rPr>
                <w:i/>
              </w:rPr>
            </w:pPr>
            <w:r>
              <w:rPr>
                <w:i/>
              </w:rPr>
              <w:t>Answer: _________________________________</w:t>
            </w:r>
          </w:p>
          <w:p w:rsidR="005464C7" w:rsidRDefault="005464C7">
            <w:pPr>
              <w:ind w:left="0"/>
            </w:pPr>
          </w:p>
        </w:tc>
      </w:tr>
      <w:tr w:rsidR="005464C7" w:rsidTr="00D360BE">
        <w:tc>
          <w:tcPr>
            <w:tcW w:w="4968" w:type="dxa"/>
          </w:tcPr>
          <w:p w:rsidR="000F1A1E" w:rsidRPr="00D360BE" w:rsidRDefault="003F4E39" w:rsidP="000F1A1E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Kids who are aggressive tend to play violent video games, while unaggressive kids don’t tend to play </w:t>
            </w:r>
            <w:r w:rsidR="000F1A1E">
              <w:rPr>
                <w:b/>
              </w:rPr>
              <w:t>violent video games.</w:t>
            </w:r>
          </w:p>
          <w:p w:rsidR="000F1A1E" w:rsidRDefault="000F1A1E" w:rsidP="000F1A1E">
            <w:pPr>
              <w:ind w:left="0"/>
            </w:pPr>
          </w:p>
          <w:p w:rsidR="000F1A1E" w:rsidRDefault="000F1A1E" w:rsidP="000F1A1E">
            <w:pPr>
              <w:ind w:left="0"/>
            </w:pPr>
            <w:r>
              <w:t>According to this finding, does the relationship between frequency of playing violent video games and likelihood of acting aggressively reflect a positive, a negative, or no correlation?</w:t>
            </w:r>
          </w:p>
          <w:p w:rsidR="005464C7" w:rsidRDefault="005464C7" w:rsidP="005464C7">
            <w:pPr>
              <w:ind w:left="0"/>
              <w:rPr>
                <w:i/>
              </w:rPr>
            </w:pPr>
          </w:p>
          <w:p w:rsidR="00D360BE" w:rsidRDefault="00D360BE" w:rsidP="00D360BE">
            <w:pPr>
              <w:ind w:left="0"/>
              <w:rPr>
                <w:i/>
              </w:rPr>
            </w:pPr>
            <w:r>
              <w:rPr>
                <w:i/>
              </w:rPr>
              <w:t>Answer: _________________________________</w:t>
            </w:r>
          </w:p>
          <w:p w:rsidR="005464C7" w:rsidRDefault="005464C7">
            <w:pPr>
              <w:ind w:left="0"/>
            </w:pPr>
          </w:p>
        </w:tc>
        <w:tc>
          <w:tcPr>
            <w:tcW w:w="4770" w:type="dxa"/>
          </w:tcPr>
          <w:p w:rsidR="005464C7" w:rsidRPr="005464C7" w:rsidRDefault="00D360BE">
            <w:pPr>
              <w:ind w:left="0"/>
              <w:rPr>
                <w:b/>
              </w:rPr>
            </w:pPr>
            <w:r>
              <w:rPr>
                <w:b/>
              </w:rPr>
              <w:t xml:space="preserve">6. </w:t>
            </w:r>
            <w:r w:rsidR="00281A05">
              <w:rPr>
                <w:b/>
              </w:rPr>
              <w:t xml:space="preserve">Students who </w:t>
            </w:r>
            <w:r w:rsidR="00F326F0">
              <w:rPr>
                <w:b/>
              </w:rPr>
              <w:t>work on campus</w:t>
            </w:r>
            <w:r w:rsidR="00281A05">
              <w:rPr>
                <w:b/>
              </w:rPr>
              <w:t xml:space="preserve"> are just </w:t>
            </w:r>
            <w:r w:rsidR="00F326F0">
              <w:rPr>
                <w:b/>
              </w:rPr>
              <w:t>as likely to get a job after graduating</w:t>
            </w:r>
            <w:r w:rsidR="00281A05">
              <w:rPr>
                <w:b/>
              </w:rPr>
              <w:t xml:space="preserve"> as students who </w:t>
            </w:r>
            <w:r w:rsidR="00F326F0">
              <w:rPr>
                <w:b/>
              </w:rPr>
              <w:t>don’t work on campus</w:t>
            </w:r>
            <w:r w:rsidR="00281A05">
              <w:rPr>
                <w:b/>
              </w:rPr>
              <w:t>.</w:t>
            </w:r>
          </w:p>
          <w:p w:rsidR="005464C7" w:rsidRDefault="005464C7">
            <w:pPr>
              <w:ind w:left="0"/>
            </w:pPr>
          </w:p>
          <w:p w:rsidR="005464C7" w:rsidRDefault="005464C7" w:rsidP="005464C7">
            <w:pPr>
              <w:ind w:left="0"/>
            </w:pPr>
            <w:r>
              <w:t>According to this finding, does the relationship between</w:t>
            </w:r>
            <w:r w:rsidR="00281A05">
              <w:t xml:space="preserve"> </w:t>
            </w:r>
            <w:r w:rsidR="00D93C81">
              <w:t xml:space="preserve">likelihood of </w:t>
            </w:r>
            <w:r w:rsidR="00F326F0">
              <w:t>working on campus</w:t>
            </w:r>
            <w:r w:rsidR="00281A05">
              <w:t xml:space="preserve"> </w:t>
            </w:r>
            <w:r>
              <w:t xml:space="preserve">and </w:t>
            </w:r>
            <w:r w:rsidR="00D93C81">
              <w:t>likelihood of getting a job after college</w:t>
            </w:r>
            <w:r w:rsidR="00535116">
              <w:t xml:space="preserve"> </w:t>
            </w:r>
            <w:r>
              <w:t>reflect a positive, a negative, or no correlation?</w:t>
            </w:r>
          </w:p>
          <w:p w:rsidR="005464C7" w:rsidRDefault="005464C7" w:rsidP="005464C7">
            <w:pPr>
              <w:ind w:left="0"/>
              <w:rPr>
                <w:i/>
              </w:rPr>
            </w:pPr>
          </w:p>
          <w:p w:rsidR="00D360BE" w:rsidRDefault="00D360BE" w:rsidP="00D360BE">
            <w:pPr>
              <w:ind w:left="0"/>
              <w:rPr>
                <w:i/>
              </w:rPr>
            </w:pPr>
            <w:r>
              <w:rPr>
                <w:i/>
              </w:rPr>
              <w:t>Answer: _________________________________</w:t>
            </w:r>
          </w:p>
          <w:p w:rsidR="005464C7" w:rsidRDefault="005464C7">
            <w:pPr>
              <w:ind w:left="0"/>
            </w:pPr>
          </w:p>
        </w:tc>
      </w:tr>
      <w:tr w:rsidR="005464C7" w:rsidTr="00D360BE">
        <w:tc>
          <w:tcPr>
            <w:tcW w:w="4968" w:type="dxa"/>
          </w:tcPr>
          <w:p w:rsidR="005464C7" w:rsidRPr="00D360BE" w:rsidRDefault="00535116" w:rsidP="00D360BE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 xml:space="preserve">Children who take </w:t>
            </w:r>
            <w:r w:rsidR="00D93C81">
              <w:rPr>
                <w:b/>
              </w:rPr>
              <w:t xml:space="preserve">a lot of </w:t>
            </w:r>
            <w:r>
              <w:rPr>
                <w:b/>
              </w:rPr>
              <w:t>music lessons tend to be less likely to drop out of school than child</w:t>
            </w:r>
            <w:r w:rsidR="00D93C81">
              <w:rPr>
                <w:b/>
              </w:rPr>
              <w:t>ren</w:t>
            </w:r>
            <w:r>
              <w:rPr>
                <w:b/>
              </w:rPr>
              <w:t xml:space="preserve"> who take fewer lessons.</w:t>
            </w:r>
          </w:p>
          <w:p w:rsidR="005464C7" w:rsidRDefault="005464C7">
            <w:pPr>
              <w:ind w:left="0"/>
              <w:rPr>
                <w:b/>
              </w:rPr>
            </w:pPr>
          </w:p>
          <w:p w:rsidR="005464C7" w:rsidRDefault="005464C7" w:rsidP="005464C7">
            <w:pPr>
              <w:ind w:left="0"/>
            </w:pPr>
            <w:r>
              <w:t xml:space="preserve">According to this finding, does the relationship between </w:t>
            </w:r>
            <w:r w:rsidR="00535116">
              <w:t xml:space="preserve">frequency of taking music lessons </w:t>
            </w:r>
            <w:r>
              <w:t xml:space="preserve">and </w:t>
            </w:r>
            <w:r w:rsidR="00535116">
              <w:t xml:space="preserve">likelihood of dropping out of school </w:t>
            </w:r>
            <w:r>
              <w:t>reflect a positive, a negative, or no correlation?</w:t>
            </w:r>
          </w:p>
          <w:p w:rsidR="005464C7" w:rsidRDefault="005464C7" w:rsidP="005464C7">
            <w:pPr>
              <w:ind w:left="0"/>
              <w:rPr>
                <w:i/>
              </w:rPr>
            </w:pPr>
          </w:p>
          <w:p w:rsidR="005464C7" w:rsidRPr="005464C7" w:rsidRDefault="00D360BE" w:rsidP="00281A05">
            <w:pPr>
              <w:ind w:left="0"/>
              <w:rPr>
                <w:b/>
              </w:rPr>
            </w:pPr>
            <w:r>
              <w:rPr>
                <w:i/>
              </w:rPr>
              <w:t>Answer: _________________________________</w:t>
            </w:r>
          </w:p>
        </w:tc>
        <w:tc>
          <w:tcPr>
            <w:tcW w:w="4770" w:type="dxa"/>
          </w:tcPr>
          <w:p w:rsidR="00281A05" w:rsidRPr="005464C7" w:rsidRDefault="00281A05" w:rsidP="00281A05">
            <w:pPr>
              <w:ind w:left="0"/>
              <w:rPr>
                <w:b/>
              </w:rPr>
            </w:pPr>
            <w:r>
              <w:rPr>
                <w:b/>
              </w:rPr>
              <w:t>7</w:t>
            </w:r>
            <w:r>
              <w:rPr>
                <w:b/>
              </w:rPr>
              <w:t>. On days when a person posts many status update</w:t>
            </w:r>
            <w:r w:rsidR="00A55B6B">
              <w:rPr>
                <w:b/>
              </w:rPr>
              <w:t>s</w:t>
            </w:r>
            <w:r>
              <w:rPr>
                <w:b/>
              </w:rPr>
              <w:t xml:space="preserve"> on Facebook, that person is happier, </w:t>
            </w:r>
            <w:r w:rsidR="00A55B6B">
              <w:rPr>
                <w:b/>
              </w:rPr>
              <w:t>compared with</w:t>
            </w:r>
            <w:r>
              <w:rPr>
                <w:b/>
              </w:rPr>
              <w:t xml:space="preserve"> days when a person posts no or few status updates.</w:t>
            </w:r>
          </w:p>
          <w:p w:rsidR="00281A05" w:rsidRDefault="00281A05" w:rsidP="00281A05">
            <w:pPr>
              <w:ind w:left="0"/>
            </w:pPr>
          </w:p>
          <w:p w:rsidR="00281A05" w:rsidRDefault="00281A05" w:rsidP="00281A05">
            <w:pPr>
              <w:ind w:left="0"/>
            </w:pPr>
            <w:r>
              <w:t xml:space="preserve">According to this finding, does the relationship between </w:t>
            </w:r>
            <w:r w:rsidR="00A55B6B">
              <w:t>number</w:t>
            </w:r>
            <w:r>
              <w:t xml:space="preserve"> of status updates posted and happiness level reflect a positive, a negative, or no correlation?</w:t>
            </w:r>
          </w:p>
          <w:p w:rsidR="00163689" w:rsidRDefault="00163689" w:rsidP="00163689">
            <w:pPr>
              <w:ind w:left="0"/>
              <w:rPr>
                <w:i/>
              </w:rPr>
            </w:pPr>
          </w:p>
          <w:p w:rsidR="00D360BE" w:rsidRDefault="00D360BE" w:rsidP="00D360BE">
            <w:pPr>
              <w:ind w:left="0"/>
              <w:rPr>
                <w:i/>
              </w:rPr>
            </w:pPr>
            <w:r>
              <w:rPr>
                <w:i/>
              </w:rPr>
              <w:t>Answer: _________________________________</w:t>
            </w:r>
          </w:p>
          <w:p w:rsidR="00163689" w:rsidRPr="00163689" w:rsidRDefault="00163689" w:rsidP="00163689">
            <w:pPr>
              <w:ind w:left="0"/>
              <w:rPr>
                <w:b/>
              </w:rPr>
            </w:pPr>
          </w:p>
        </w:tc>
      </w:tr>
      <w:tr w:rsidR="00D360BE" w:rsidTr="00D360BE">
        <w:tc>
          <w:tcPr>
            <w:tcW w:w="4968" w:type="dxa"/>
          </w:tcPr>
          <w:p w:rsidR="00D360BE" w:rsidRDefault="00D360BE" w:rsidP="00D360BE">
            <w:pPr>
              <w:pStyle w:val="ListParagraph"/>
              <w:numPr>
                <w:ilvl w:val="0"/>
                <w:numId w:val="1"/>
              </w:numPr>
              <w:rPr>
                <w:b/>
              </w:rPr>
            </w:pPr>
            <w:r>
              <w:rPr>
                <w:b/>
              </w:rPr>
              <w:t>Students who skip class more often tend to perform worse on exams than students who don’t skip.</w:t>
            </w:r>
          </w:p>
          <w:p w:rsidR="00D360BE" w:rsidRDefault="00D360BE" w:rsidP="00D360BE">
            <w:pPr>
              <w:rPr>
                <w:b/>
              </w:rPr>
            </w:pPr>
          </w:p>
          <w:p w:rsidR="00D360BE" w:rsidRDefault="00D360BE" w:rsidP="00D360BE">
            <w:pPr>
              <w:ind w:left="0"/>
            </w:pPr>
            <w:r>
              <w:t>According to this finding, does the relationship between frequency of skipping class and exam performance reflect a positive, a negative, or no correlation?</w:t>
            </w:r>
          </w:p>
          <w:p w:rsidR="00D360BE" w:rsidRDefault="00D360BE" w:rsidP="00D360BE">
            <w:pPr>
              <w:ind w:left="0"/>
              <w:rPr>
                <w:i/>
              </w:rPr>
            </w:pPr>
          </w:p>
          <w:p w:rsidR="00D360BE" w:rsidRDefault="00D360BE" w:rsidP="00D360BE">
            <w:pPr>
              <w:ind w:left="0"/>
              <w:rPr>
                <w:i/>
              </w:rPr>
            </w:pPr>
            <w:r>
              <w:rPr>
                <w:i/>
              </w:rPr>
              <w:t>Answer: _________________________________</w:t>
            </w:r>
          </w:p>
          <w:p w:rsidR="00D360BE" w:rsidRPr="00D360BE" w:rsidRDefault="00D360BE" w:rsidP="00D360BE">
            <w:pPr>
              <w:ind w:left="0"/>
              <w:rPr>
                <w:b/>
              </w:rPr>
            </w:pPr>
          </w:p>
        </w:tc>
        <w:tc>
          <w:tcPr>
            <w:tcW w:w="4770" w:type="dxa"/>
          </w:tcPr>
          <w:p w:rsidR="00D360BE" w:rsidRDefault="00D360BE" w:rsidP="00D360BE">
            <w:pPr>
              <w:ind w:left="0"/>
              <w:rPr>
                <w:b/>
              </w:rPr>
            </w:pPr>
            <w:r>
              <w:rPr>
                <w:b/>
              </w:rPr>
              <w:t xml:space="preserve">8. </w:t>
            </w:r>
            <w:r w:rsidR="00535116">
              <w:rPr>
                <w:b/>
              </w:rPr>
              <w:t xml:space="preserve">Students who join fraternities and sororities </w:t>
            </w:r>
            <w:r w:rsidR="00A55B6B">
              <w:rPr>
                <w:b/>
              </w:rPr>
              <w:t>have the same</w:t>
            </w:r>
            <w:r w:rsidR="00535116">
              <w:rPr>
                <w:b/>
              </w:rPr>
              <w:t xml:space="preserve"> grades </w:t>
            </w:r>
            <w:r w:rsidR="00A55B6B">
              <w:rPr>
                <w:b/>
              </w:rPr>
              <w:t xml:space="preserve">on average, </w:t>
            </w:r>
            <w:r w:rsidR="00535116">
              <w:rPr>
                <w:b/>
              </w:rPr>
              <w:t>as students not in fraternities and sororities.</w:t>
            </w:r>
          </w:p>
          <w:p w:rsidR="00D360BE" w:rsidRDefault="00D360BE" w:rsidP="00D360BE">
            <w:pPr>
              <w:ind w:left="0"/>
              <w:rPr>
                <w:b/>
              </w:rPr>
            </w:pPr>
          </w:p>
          <w:p w:rsidR="00D360BE" w:rsidRDefault="00D360BE" w:rsidP="00D360BE">
            <w:pPr>
              <w:ind w:left="0"/>
            </w:pPr>
            <w:r>
              <w:t xml:space="preserve">According to this finding, does the relationship between </w:t>
            </w:r>
            <w:r w:rsidR="00535116">
              <w:t>likelihood of joining a fraternity/sorority</w:t>
            </w:r>
            <w:r>
              <w:t xml:space="preserve"> and </w:t>
            </w:r>
            <w:r w:rsidR="00535116">
              <w:t xml:space="preserve">grades </w:t>
            </w:r>
            <w:r>
              <w:t>reflect a positive, a negative, or no correlation?</w:t>
            </w:r>
          </w:p>
          <w:p w:rsidR="00D360BE" w:rsidRDefault="00D360BE" w:rsidP="00D360BE">
            <w:pPr>
              <w:ind w:left="0"/>
              <w:rPr>
                <w:i/>
              </w:rPr>
            </w:pPr>
          </w:p>
          <w:p w:rsidR="00D360BE" w:rsidRDefault="00D360BE" w:rsidP="00D360BE">
            <w:pPr>
              <w:ind w:left="0"/>
              <w:rPr>
                <w:i/>
              </w:rPr>
            </w:pPr>
            <w:r>
              <w:rPr>
                <w:i/>
              </w:rPr>
              <w:t>Answer: _________________________________</w:t>
            </w:r>
          </w:p>
          <w:p w:rsidR="00D360BE" w:rsidRDefault="00D360BE" w:rsidP="00D360BE">
            <w:pPr>
              <w:ind w:left="0"/>
              <w:rPr>
                <w:b/>
              </w:rPr>
            </w:pPr>
          </w:p>
        </w:tc>
      </w:tr>
    </w:tbl>
    <w:p w:rsidR="005464C7" w:rsidRDefault="005464C7"/>
    <w:p w:rsidR="00D360BE" w:rsidRDefault="00D360BE" w:rsidP="00B67F60">
      <w:pPr>
        <w:jc w:val="right"/>
      </w:pPr>
    </w:p>
    <w:p w:rsidR="007C467E" w:rsidRDefault="00CD637E" w:rsidP="00B67F60">
      <w:pPr>
        <w:jc w:val="right"/>
      </w:pPr>
      <w:r>
        <w:t>Name: ___</w:t>
      </w:r>
      <w:r w:rsidR="00D360BE">
        <w:t>______________________________</w:t>
      </w:r>
    </w:p>
    <w:p w:rsidR="007C467E" w:rsidRDefault="007C467E">
      <w:r>
        <w:br w:type="page"/>
      </w:r>
    </w:p>
    <w:p w:rsidR="007C467E" w:rsidRPr="007C467E" w:rsidRDefault="007C467E" w:rsidP="007C467E">
      <w:pPr>
        <w:pStyle w:val="CommentText"/>
        <w:rPr>
          <w:rStyle w:val="CommentReference"/>
          <w:i/>
          <w:sz w:val="22"/>
          <w:szCs w:val="22"/>
        </w:rPr>
      </w:pPr>
      <w:r w:rsidRPr="00D93C81">
        <w:rPr>
          <w:rStyle w:val="CommentReference"/>
          <w:b/>
        </w:rPr>
        <w:annotationRef/>
      </w:r>
      <w:r w:rsidRPr="007C467E">
        <w:rPr>
          <w:rStyle w:val="CommentReference"/>
          <w:b/>
          <w:sz w:val="22"/>
          <w:szCs w:val="22"/>
        </w:rPr>
        <w:t>Question #1</w:t>
      </w:r>
      <w:r w:rsidRPr="007C467E">
        <w:rPr>
          <w:rStyle w:val="CommentReference"/>
          <w:sz w:val="22"/>
          <w:szCs w:val="22"/>
        </w:rPr>
        <w:t>: Heavy cell phone use is tied to (related to, associated with) poor sperm quality, which is another way of saying that the more time a man spends on a cell phone, the worse his sperm quality is. So as hours on a cell phone go UP, sperm quality goes DOWN.</w:t>
      </w:r>
      <w:r w:rsidR="002C3558">
        <w:rPr>
          <w:rStyle w:val="CommentReference"/>
          <w:sz w:val="22"/>
          <w:szCs w:val="22"/>
        </w:rPr>
        <w:t xml:space="preserve"> The two variables – hours on cell phone and sperm quality – move in opposite ways.</w:t>
      </w:r>
      <w:r w:rsidRPr="007C467E">
        <w:rPr>
          <w:rStyle w:val="CommentReference"/>
          <w:sz w:val="22"/>
          <w:szCs w:val="22"/>
        </w:rPr>
        <w:t xml:space="preserve"> </w:t>
      </w:r>
      <w:r w:rsidRPr="007C467E">
        <w:rPr>
          <w:rStyle w:val="CommentReference"/>
          <w:i/>
          <w:sz w:val="22"/>
          <w:szCs w:val="22"/>
        </w:rPr>
        <w:t>Negative correlation.</w:t>
      </w:r>
    </w:p>
    <w:p w:rsidR="007C467E" w:rsidRPr="007C467E" w:rsidRDefault="007C467E" w:rsidP="007C467E">
      <w:pPr>
        <w:pStyle w:val="CommentText"/>
        <w:rPr>
          <w:i/>
          <w:sz w:val="22"/>
          <w:szCs w:val="22"/>
        </w:rPr>
      </w:pPr>
    </w:p>
    <w:p w:rsidR="007C467E" w:rsidRPr="007C467E" w:rsidRDefault="007C467E" w:rsidP="007C467E">
      <w:pPr>
        <w:pStyle w:val="CommentText"/>
        <w:rPr>
          <w:i/>
          <w:sz w:val="22"/>
          <w:szCs w:val="22"/>
        </w:rPr>
      </w:pPr>
      <w:r w:rsidRPr="007C467E">
        <w:rPr>
          <w:rStyle w:val="CommentReference"/>
          <w:b/>
          <w:sz w:val="22"/>
          <w:szCs w:val="22"/>
        </w:rPr>
        <w:t xml:space="preserve">Question #2: </w:t>
      </w:r>
      <w:r w:rsidRPr="007C467E">
        <w:rPr>
          <w:sz w:val="22"/>
          <w:szCs w:val="22"/>
        </w:rPr>
        <w:t>Here we’re looking at the relationship between aggression level in a child, and the frequency with which the chil</w:t>
      </w:r>
      <w:r w:rsidR="002C3558">
        <w:rPr>
          <w:sz w:val="22"/>
          <w:szCs w:val="22"/>
        </w:rPr>
        <w:t>d plays violent video games. The</w:t>
      </w:r>
      <w:r w:rsidRPr="007C467E">
        <w:rPr>
          <w:sz w:val="22"/>
          <w:szCs w:val="22"/>
        </w:rPr>
        <w:t xml:space="preserve"> statement says that as aggression level goes UP (i.e., from unaggressive to aggressive), a child’s tendency to play violent video games also goes UP. In other words, when aggression level is high</w:t>
      </w:r>
      <w:r w:rsidR="002C3558">
        <w:rPr>
          <w:sz w:val="22"/>
          <w:szCs w:val="22"/>
        </w:rPr>
        <w:t>er</w:t>
      </w:r>
      <w:r w:rsidRPr="007C467E">
        <w:rPr>
          <w:sz w:val="22"/>
          <w:szCs w:val="22"/>
        </w:rPr>
        <w:t>, frequency of playing violent video games is also high</w:t>
      </w:r>
      <w:r w:rsidR="002C3558">
        <w:rPr>
          <w:sz w:val="22"/>
          <w:szCs w:val="22"/>
        </w:rPr>
        <w:t>er</w:t>
      </w:r>
      <w:r w:rsidRPr="007C467E">
        <w:rPr>
          <w:sz w:val="22"/>
          <w:szCs w:val="22"/>
        </w:rPr>
        <w:t>; and when aggression level is low</w:t>
      </w:r>
      <w:r w:rsidR="002C3558">
        <w:rPr>
          <w:sz w:val="22"/>
          <w:szCs w:val="22"/>
        </w:rPr>
        <w:t>er</w:t>
      </w:r>
      <w:r w:rsidRPr="007C467E">
        <w:rPr>
          <w:sz w:val="22"/>
          <w:szCs w:val="22"/>
        </w:rPr>
        <w:t>, frequency of playing violent video games is also low</w:t>
      </w:r>
      <w:r w:rsidR="002C3558">
        <w:rPr>
          <w:sz w:val="22"/>
          <w:szCs w:val="22"/>
        </w:rPr>
        <w:t>er</w:t>
      </w:r>
      <w:r w:rsidRPr="007C467E">
        <w:rPr>
          <w:sz w:val="22"/>
          <w:szCs w:val="22"/>
        </w:rPr>
        <w:t>.</w:t>
      </w:r>
      <w:r w:rsidRPr="007C467E">
        <w:rPr>
          <w:i/>
          <w:sz w:val="22"/>
          <w:szCs w:val="22"/>
        </w:rPr>
        <w:t xml:space="preserve"> </w:t>
      </w:r>
      <w:r w:rsidR="002C3558">
        <w:rPr>
          <w:sz w:val="22"/>
          <w:szCs w:val="22"/>
        </w:rPr>
        <w:t xml:space="preserve">The variables move in the same direction. </w:t>
      </w:r>
      <w:r w:rsidRPr="007C467E">
        <w:rPr>
          <w:i/>
          <w:sz w:val="22"/>
          <w:szCs w:val="22"/>
        </w:rPr>
        <w:t>Positive correlation.</w:t>
      </w:r>
    </w:p>
    <w:p w:rsidR="007C467E" w:rsidRPr="007C467E" w:rsidRDefault="007C467E" w:rsidP="007C467E">
      <w:pPr>
        <w:pStyle w:val="CommentText"/>
        <w:rPr>
          <w:i/>
          <w:sz w:val="22"/>
          <w:szCs w:val="22"/>
        </w:rPr>
      </w:pPr>
    </w:p>
    <w:p w:rsidR="007C467E" w:rsidRPr="007C467E" w:rsidRDefault="007C467E" w:rsidP="007C467E">
      <w:pPr>
        <w:pStyle w:val="CommentText"/>
        <w:rPr>
          <w:i/>
          <w:sz w:val="22"/>
          <w:szCs w:val="22"/>
        </w:rPr>
      </w:pPr>
      <w:r w:rsidRPr="007C467E">
        <w:rPr>
          <w:rStyle w:val="CommentReference"/>
          <w:b/>
          <w:sz w:val="22"/>
          <w:szCs w:val="22"/>
        </w:rPr>
        <w:t xml:space="preserve">Question #3: </w:t>
      </w:r>
      <w:r w:rsidRPr="007C467E">
        <w:rPr>
          <w:sz w:val="22"/>
          <w:szCs w:val="22"/>
        </w:rPr>
        <w:t xml:space="preserve">The more music lessons a child takes, the less likely that child is to drop out of school. So, as music lesson frequency goes UP, likelihood of dropping out goes DOWN. </w:t>
      </w:r>
      <w:r w:rsidRPr="007C467E">
        <w:rPr>
          <w:i/>
          <w:sz w:val="22"/>
          <w:szCs w:val="22"/>
        </w:rPr>
        <w:t>Negative correlation.</w:t>
      </w:r>
    </w:p>
    <w:p w:rsidR="007C467E" w:rsidRPr="007C467E" w:rsidRDefault="007C467E" w:rsidP="007C467E">
      <w:pPr>
        <w:pStyle w:val="CommentText"/>
        <w:rPr>
          <w:i/>
          <w:sz w:val="22"/>
          <w:szCs w:val="22"/>
        </w:rPr>
      </w:pPr>
    </w:p>
    <w:p w:rsidR="007C467E" w:rsidRPr="007C467E" w:rsidRDefault="007C467E" w:rsidP="007C467E">
      <w:pPr>
        <w:pStyle w:val="CommentText"/>
        <w:rPr>
          <w:sz w:val="22"/>
          <w:szCs w:val="22"/>
        </w:rPr>
      </w:pPr>
      <w:r w:rsidRPr="007C467E">
        <w:rPr>
          <w:rStyle w:val="CommentReference"/>
          <w:b/>
          <w:sz w:val="22"/>
          <w:szCs w:val="22"/>
        </w:rPr>
        <w:t xml:space="preserve">Question #4: </w:t>
      </w:r>
      <w:r w:rsidRPr="007C467E">
        <w:rPr>
          <w:sz w:val="22"/>
          <w:szCs w:val="22"/>
        </w:rPr>
        <w:t>As frequency of skipping class increases</w:t>
      </w:r>
      <w:r w:rsidR="002C3558">
        <w:rPr>
          <w:sz w:val="22"/>
          <w:szCs w:val="22"/>
        </w:rPr>
        <w:t xml:space="preserve"> (i.e., as skipping goes UP)</w:t>
      </w:r>
      <w:r w:rsidRPr="007C467E">
        <w:rPr>
          <w:sz w:val="22"/>
          <w:szCs w:val="22"/>
        </w:rPr>
        <w:t>, performance on exams gets worse (</w:t>
      </w:r>
      <w:r w:rsidR="002C3558">
        <w:rPr>
          <w:sz w:val="22"/>
          <w:szCs w:val="22"/>
        </w:rPr>
        <w:t xml:space="preserve">i.e., performance </w:t>
      </w:r>
      <w:r w:rsidRPr="007C467E">
        <w:rPr>
          <w:sz w:val="22"/>
          <w:szCs w:val="22"/>
        </w:rPr>
        <w:t xml:space="preserve">decreases, goes </w:t>
      </w:r>
      <w:r w:rsidR="002C3558">
        <w:rPr>
          <w:sz w:val="22"/>
          <w:szCs w:val="22"/>
        </w:rPr>
        <w:t>DOWN</w:t>
      </w:r>
      <w:r w:rsidRPr="007C467E">
        <w:rPr>
          <w:sz w:val="22"/>
          <w:szCs w:val="22"/>
        </w:rPr>
        <w:t>). The variables – freq</w:t>
      </w:r>
      <w:r w:rsidR="002C3558">
        <w:rPr>
          <w:sz w:val="22"/>
          <w:szCs w:val="22"/>
        </w:rPr>
        <w:t>uency</w:t>
      </w:r>
      <w:r w:rsidRPr="007C467E">
        <w:rPr>
          <w:sz w:val="22"/>
          <w:szCs w:val="22"/>
        </w:rPr>
        <w:t xml:space="preserve"> of skipping class and exam performance – are moving in opposite directions. </w:t>
      </w:r>
      <w:r w:rsidRPr="007C467E">
        <w:rPr>
          <w:i/>
          <w:sz w:val="22"/>
          <w:szCs w:val="22"/>
        </w:rPr>
        <w:t>Negative correlation.</w:t>
      </w:r>
      <w:r w:rsidRPr="007C467E">
        <w:rPr>
          <w:sz w:val="22"/>
          <w:szCs w:val="22"/>
        </w:rPr>
        <w:t xml:space="preserve"> </w:t>
      </w:r>
    </w:p>
    <w:p w:rsidR="007C467E" w:rsidRPr="007C467E" w:rsidRDefault="007C467E" w:rsidP="007C467E">
      <w:pPr>
        <w:pStyle w:val="CommentText"/>
        <w:rPr>
          <w:i/>
          <w:sz w:val="22"/>
          <w:szCs w:val="22"/>
        </w:rPr>
      </w:pPr>
    </w:p>
    <w:p w:rsidR="007C467E" w:rsidRPr="007C467E" w:rsidRDefault="007C467E" w:rsidP="007C467E">
      <w:pPr>
        <w:pStyle w:val="CommentText"/>
        <w:rPr>
          <w:i/>
          <w:sz w:val="22"/>
          <w:szCs w:val="22"/>
        </w:rPr>
      </w:pPr>
      <w:r w:rsidRPr="007C467E">
        <w:rPr>
          <w:rStyle w:val="CommentReference"/>
          <w:b/>
          <w:sz w:val="22"/>
          <w:szCs w:val="22"/>
        </w:rPr>
        <w:t xml:space="preserve">Question #5: </w:t>
      </w:r>
      <w:r w:rsidRPr="007C467E">
        <w:rPr>
          <w:sz w:val="22"/>
          <w:szCs w:val="22"/>
        </w:rPr>
        <w:t>The more a baby is breastfed, the higher his or her IQ is. Or, as being breastfed goes UP, IQ also goes UP</w:t>
      </w:r>
      <w:r w:rsidR="002C3558">
        <w:rPr>
          <w:sz w:val="22"/>
          <w:szCs w:val="22"/>
        </w:rPr>
        <w:t>; as being breastfed goes DOWN, IQ also goes DOWN</w:t>
      </w:r>
      <w:r w:rsidRPr="007C467E">
        <w:rPr>
          <w:sz w:val="22"/>
          <w:szCs w:val="22"/>
        </w:rPr>
        <w:t xml:space="preserve">. </w:t>
      </w:r>
      <w:r w:rsidRPr="007C467E">
        <w:rPr>
          <w:i/>
          <w:sz w:val="22"/>
          <w:szCs w:val="22"/>
        </w:rPr>
        <w:t>Positive correlation.</w:t>
      </w:r>
    </w:p>
    <w:p w:rsidR="007C467E" w:rsidRPr="007C467E" w:rsidRDefault="007C467E" w:rsidP="007C467E">
      <w:pPr>
        <w:pStyle w:val="CommentText"/>
        <w:rPr>
          <w:i/>
          <w:sz w:val="22"/>
          <w:szCs w:val="22"/>
        </w:rPr>
      </w:pPr>
    </w:p>
    <w:p w:rsidR="007C467E" w:rsidRPr="007C467E" w:rsidRDefault="007C467E" w:rsidP="007C467E">
      <w:pPr>
        <w:pStyle w:val="CommentText"/>
        <w:rPr>
          <w:i/>
          <w:sz w:val="22"/>
          <w:szCs w:val="22"/>
        </w:rPr>
      </w:pPr>
      <w:r w:rsidRPr="007C467E">
        <w:rPr>
          <w:b/>
          <w:sz w:val="22"/>
          <w:szCs w:val="22"/>
        </w:rPr>
        <w:t xml:space="preserve">Question#6: </w:t>
      </w:r>
      <w:r w:rsidRPr="007C467E">
        <w:rPr>
          <w:sz w:val="22"/>
          <w:szCs w:val="22"/>
        </w:rPr>
        <w:t xml:space="preserve">There’s no association </w:t>
      </w:r>
      <w:r w:rsidR="002C3558">
        <w:rPr>
          <w:sz w:val="22"/>
          <w:szCs w:val="22"/>
        </w:rPr>
        <w:t>between</w:t>
      </w:r>
      <w:r w:rsidRPr="007C467E">
        <w:rPr>
          <w:sz w:val="22"/>
          <w:szCs w:val="22"/>
        </w:rPr>
        <w:t xml:space="preserve"> </w:t>
      </w:r>
      <w:r w:rsidR="00F326F0">
        <w:rPr>
          <w:sz w:val="22"/>
          <w:szCs w:val="22"/>
        </w:rPr>
        <w:t>whether or not a student works on campus</w:t>
      </w:r>
      <w:r w:rsidRPr="007C467E">
        <w:rPr>
          <w:sz w:val="22"/>
          <w:szCs w:val="22"/>
        </w:rPr>
        <w:t xml:space="preserve"> </w:t>
      </w:r>
      <w:r w:rsidR="002C3558">
        <w:rPr>
          <w:sz w:val="22"/>
          <w:szCs w:val="22"/>
        </w:rPr>
        <w:t>and</w:t>
      </w:r>
      <w:r w:rsidRPr="007C467E">
        <w:rPr>
          <w:sz w:val="22"/>
          <w:szCs w:val="22"/>
        </w:rPr>
        <w:t xml:space="preserve"> </w:t>
      </w:r>
      <w:r w:rsidR="00F326F0">
        <w:rPr>
          <w:sz w:val="22"/>
          <w:szCs w:val="22"/>
        </w:rPr>
        <w:t xml:space="preserve">a student’s </w:t>
      </w:r>
      <w:r w:rsidRPr="007C467E">
        <w:rPr>
          <w:sz w:val="22"/>
          <w:szCs w:val="22"/>
        </w:rPr>
        <w:t xml:space="preserve">chance of getting a job afterward. Job rates for </w:t>
      </w:r>
      <w:r w:rsidR="002C3558">
        <w:rPr>
          <w:sz w:val="22"/>
          <w:szCs w:val="22"/>
        </w:rPr>
        <w:t xml:space="preserve">students </w:t>
      </w:r>
      <w:r w:rsidR="00F326F0">
        <w:rPr>
          <w:sz w:val="22"/>
          <w:szCs w:val="22"/>
        </w:rPr>
        <w:t xml:space="preserve">who work on campus and who don’t work on campus </w:t>
      </w:r>
      <w:bookmarkStart w:id="0" w:name="_GoBack"/>
      <w:bookmarkEnd w:id="0"/>
      <w:r w:rsidRPr="007C467E">
        <w:rPr>
          <w:sz w:val="22"/>
          <w:szCs w:val="22"/>
        </w:rPr>
        <w:t xml:space="preserve">are </w:t>
      </w:r>
      <w:r w:rsidR="002C3558">
        <w:rPr>
          <w:sz w:val="22"/>
          <w:szCs w:val="22"/>
        </w:rPr>
        <w:t>equivalent</w:t>
      </w:r>
      <w:r w:rsidRPr="007C467E">
        <w:rPr>
          <w:sz w:val="22"/>
          <w:szCs w:val="22"/>
        </w:rPr>
        <w:t xml:space="preserve">. </w:t>
      </w:r>
      <w:r w:rsidRPr="007C467E">
        <w:rPr>
          <w:i/>
          <w:sz w:val="22"/>
          <w:szCs w:val="22"/>
        </w:rPr>
        <w:t>No</w:t>
      </w:r>
      <w:r w:rsidR="002C3558">
        <w:rPr>
          <w:i/>
          <w:sz w:val="22"/>
          <w:szCs w:val="22"/>
        </w:rPr>
        <w:t xml:space="preserve"> (zero)</w:t>
      </w:r>
      <w:r w:rsidRPr="007C467E">
        <w:rPr>
          <w:i/>
          <w:sz w:val="22"/>
          <w:szCs w:val="22"/>
        </w:rPr>
        <w:t xml:space="preserve"> </w:t>
      </w:r>
      <w:r w:rsidR="002C3558">
        <w:rPr>
          <w:i/>
          <w:sz w:val="22"/>
          <w:szCs w:val="22"/>
        </w:rPr>
        <w:t>correlation.</w:t>
      </w:r>
    </w:p>
    <w:p w:rsidR="007C467E" w:rsidRPr="007C467E" w:rsidRDefault="007C467E" w:rsidP="007C467E">
      <w:pPr>
        <w:pStyle w:val="CommentText"/>
        <w:rPr>
          <w:i/>
          <w:sz w:val="22"/>
          <w:szCs w:val="22"/>
        </w:rPr>
      </w:pPr>
    </w:p>
    <w:p w:rsidR="007C467E" w:rsidRPr="007C467E" w:rsidRDefault="007C467E" w:rsidP="007C467E">
      <w:pPr>
        <w:pStyle w:val="CommentText"/>
        <w:rPr>
          <w:i/>
          <w:sz w:val="22"/>
          <w:szCs w:val="22"/>
        </w:rPr>
      </w:pPr>
      <w:r w:rsidRPr="007C467E">
        <w:rPr>
          <w:b/>
          <w:sz w:val="22"/>
          <w:szCs w:val="22"/>
        </w:rPr>
        <w:t xml:space="preserve">Question #7: </w:t>
      </w:r>
      <w:r w:rsidRPr="007C467E">
        <w:rPr>
          <w:sz w:val="22"/>
          <w:szCs w:val="22"/>
        </w:rPr>
        <w:t xml:space="preserve">More status updates are associated with greater happiness. Or, as number of </w:t>
      </w:r>
      <w:r w:rsidR="002C3558">
        <w:rPr>
          <w:sz w:val="22"/>
          <w:szCs w:val="22"/>
        </w:rPr>
        <w:t xml:space="preserve">status </w:t>
      </w:r>
      <w:r w:rsidRPr="007C467E">
        <w:rPr>
          <w:sz w:val="22"/>
          <w:szCs w:val="22"/>
        </w:rPr>
        <w:t>updates posted increases, happiness also increases.</w:t>
      </w:r>
      <w:r w:rsidR="002C3558">
        <w:rPr>
          <w:sz w:val="22"/>
          <w:szCs w:val="22"/>
        </w:rPr>
        <w:t xml:space="preserve"> The two variables move in the same direction.</w:t>
      </w:r>
      <w:r w:rsidRPr="007C467E">
        <w:rPr>
          <w:sz w:val="22"/>
          <w:szCs w:val="22"/>
        </w:rPr>
        <w:t xml:space="preserve"> </w:t>
      </w:r>
      <w:r w:rsidRPr="007C467E">
        <w:rPr>
          <w:i/>
          <w:sz w:val="22"/>
          <w:szCs w:val="22"/>
        </w:rPr>
        <w:t>Positive correlation.</w:t>
      </w:r>
    </w:p>
    <w:p w:rsidR="007C467E" w:rsidRPr="007C467E" w:rsidRDefault="007C467E" w:rsidP="007C467E">
      <w:pPr>
        <w:pStyle w:val="CommentText"/>
        <w:rPr>
          <w:i/>
          <w:sz w:val="22"/>
          <w:szCs w:val="22"/>
        </w:rPr>
      </w:pPr>
    </w:p>
    <w:p w:rsidR="007C467E" w:rsidRPr="007C467E" w:rsidRDefault="007C467E" w:rsidP="007C467E">
      <w:pPr>
        <w:pStyle w:val="CommentText"/>
        <w:rPr>
          <w:i/>
          <w:sz w:val="22"/>
          <w:szCs w:val="22"/>
        </w:rPr>
      </w:pPr>
      <w:r w:rsidRPr="007C467E">
        <w:rPr>
          <w:b/>
          <w:sz w:val="22"/>
          <w:szCs w:val="22"/>
        </w:rPr>
        <w:t>Question #8:</w:t>
      </w:r>
      <w:r w:rsidRPr="007C467E">
        <w:rPr>
          <w:sz w:val="22"/>
          <w:szCs w:val="22"/>
        </w:rPr>
        <w:t xml:space="preserve"> Knowing whether a student is in a frat</w:t>
      </w:r>
      <w:r w:rsidR="002C3558">
        <w:rPr>
          <w:sz w:val="22"/>
          <w:szCs w:val="22"/>
        </w:rPr>
        <w:t>ernity</w:t>
      </w:r>
      <w:r w:rsidRPr="007C467E">
        <w:rPr>
          <w:sz w:val="22"/>
          <w:szCs w:val="22"/>
        </w:rPr>
        <w:t xml:space="preserve">/sorority tells us nothing about the student’s grades. </w:t>
      </w:r>
      <w:r w:rsidR="002C3558">
        <w:rPr>
          <w:sz w:val="22"/>
          <w:szCs w:val="22"/>
        </w:rPr>
        <w:t>A student in a fraternity/sorority is just as likely to get good grades as a student not in one.</w:t>
      </w:r>
      <w:r w:rsidR="002C3558">
        <w:rPr>
          <w:sz w:val="22"/>
          <w:szCs w:val="22"/>
        </w:rPr>
        <w:t xml:space="preserve"> </w:t>
      </w:r>
      <w:r w:rsidRPr="007C467E">
        <w:rPr>
          <w:sz w:val="22"/>
          <w:szCs w:val="22"/>
        </w:rPr>
        <w:t>These two variables – likelihood of joining a frat</w:t>
      </w:r>
      <w:r w:rsidR="002C3558">
        <w:rPr>
          <w:sz w:val="22"/>
          <w:szCs w:val="22"/>
        </w:rPr>
        <w:t>ernity</w:t>
      </w:r>
      <w:r w:rsidRPr="007C467E">
        <w:rPr>
          <w:sz w:val="22"/>
          <w:szCs w:val="22"/>
        </w:rPr>
        <w:t>/sorority and grades – are not related.</w:t>
      </w:r>
      <w:r w:rsidR="002C3558">
        <w:rPr>
          <w:sz w:val="22"/>
          <w:szCs w:val="22"/>
        </w:rPr>
        <w:t xml:space="preserve"> </w:t>
      </w:r>
      <w:r w:rsidRPr="007C467E">
        <w:rPr>
          <w:sz w:val="22"/>
          <w:szCs w:val="22"/>
        </w:rPr>
        <w:t xml:space="preserve"> </w:t>
      </w:r>
      <w:r w:rsidRPr="007C467E">
        <w:rPr>
          <w:i/>
          <w:sz w:val="22"/>
          <w:szCs w:val="22"/>
        </w:rPr>
        <w:t>No correlation.</w:t>
      </w:r>
    </w:p>
    <w:p w:rsidR="007C467E" w:rsidRPr="00A55B6B" w:rsidRDefault="007C467E" w:rsidP="007C467E">
      <w:pPr>
        <w:pStyle w:val="CommentText"/>
        <w:rPr>
          <w:i/>
        </w:rPr>
      </w:pPr>
    </w:p>
    <w:p w:rsidR="007C467E" w:rsidRPr="00D93C81" w:rsidRDefault="007C467E" w:rsidP="007C467E">
      <w:pPr>
        <w:pStyle w:val="CommentText"/>
        <w:rPr>
          <w:i/>
        </w:rPr>
      </w:pPr>
    </w:p>
    <w:p w:rsidR="007C467E" w:rsidRPr="003F4E39" w:rsidRDefault="007C467E" w:rsidP="007C467E">
      <w:pPr>
        <w:pStyle w:val="CommentText"/>
        <w:rPr>
          <w:i/>
        </w:rPr>
      </w:pPr>
    </w:p>
    <w:p w:rsidR="00CD637E" w:rsidRDefault="00CD637E" w:rsidP="00B67F60">
      <w:pPr>
        <w:jc w:val="right"/>
      </w:pPr>
    </w:p>
    <w:sectPr w:rsidR="00CD637E" w:rsidSect="00D360B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80245"/>
    <w:multiLevelType w:val="hybridMultilevel"/>
    <w:tmpl w:val="4A10B8B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8F8"/>
    <w:rsid w:val="000C394B"/>
    <w:rsid w:val="000D7B53"/>
    <w:rsid w:val="000E6C3A"/>
    <w:rsid w:val="000F1A1E"/>
    <w:rsid w:val="00107C78"/>
    <w:rsid w:val="00163689"/>
    <w:rsid w:val="00281A05"/>
    <w:rsid w:val="002C3558"/>
    <w:rsid w:val="003F4E39"/>
    <w:rsid w:val="004E0312"/>
    <w:rsid w:val="00535116"/>
    <w:rsid w:val="005464C7"/>
    <w:rsid w:val="00573858"/>
    <w:rsid w:val="005A38F8"/>
    <w:rsid w:val="006C0DB7"/>
    <w:rsid w:val="007C467E"/>
    <w:rsid w:val="009C0B82"/>
    <w:rsid w:val="00A15B6D"/>
    <w:rsid w:val="00A55B6B"/>
    <w:rsid w:val="00AC6846"/>
    <w:rsid w:val="00B64418"/>
    <w:rsid w:val="00B67F60"/>
    <w:rsid w:val="00BB7718"/>
    <w:rsid w:val="00BF5A4D"/>
    <w:rsid w:val="00CD637E"/>
    <w:rsid w:val="00D360BE"/>
    <w:rsid w:val="00D54FA8"/>
    <w:rsid w:val="00D93C81"/>
    <w:rsid w:val="00D957C8"/>
    <w:rsid w:val="00F32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9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64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60B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F4E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4E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4E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4E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4E3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E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E3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C467E"/>
    <w:pPr>
      <w:ind w:left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ind w:left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39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64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60B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F4E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4E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4E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4E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4E3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4E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4E3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C467E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017B8-4D0A-444F-AB73-909CCE5C2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777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Psychology</Company>
  <LinksUpToDate>false</LinksUpToDate>
  <CharactersWithSpaces>5196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Greta Valenti</dc:creator>
  <cp:lastModifiedBy>Valenti, Greta Rachel</cp:lastModifiedBy>
  <cp:revision>8</cp:revision>
  <cp:lastPrinted>2013-09-03T02:20:00Z</cp:lastPrinted>
  <dcterms:created xsi:type="dcterms:W3CDTF">2014-09-11T14:04:00Z</dcterms:created>
  <dcterms:modified xsi:type="dcterms:W3CDTF">2014-09-11T15:12:00Z</dcterms:modified>
</cp:coreProperties>
</file>