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D9D" w:rsidRDefault="002D5124">
      <w:r>
        <w:t>Covid-19 and its Impact on Special Education Teachers, Students, and Instructional Practices</w:t>
      </w:r>
    </w:p>
    <w:p w:rsidR="002D5124" w:rsidRDefault="002D5124"/>
    <w:p w:rsidR="002D5124" w:rsidRDefault="002D5124">
      <w:r>
        <w:t>Participant:  Thank you for your willingness to complete this anonymous survey as a part of my undergraduate Capstone Research Project.  Survey results will be made available to all participants at the conclusion of my study.</w:t>
      </w:r>
    </w:p>
    <w:p w:rsidR="002D5124" w:rsidRDefault="002D5124"/>
    <w:p w:rsidR="002D5124" w:rsidRDefault="002D5124">
      <w:r>
        <w:t>1. YOU CAN’T ASK THE WHAT SCHOOL QUESTION.  IT VIOLATES ANONYMITY.</w:t>
      </w:r>
    </w:p>
    <w:p w:rsidR="002D5124" w:rsidRDefault="002D5124"/>
    <w:p w:rsidR="002D5124" w:rsidRDefault="002D5124">
      <w:r>
        <w:t>2. Which of the following best describes the type of school where you currently teach?</w:t>
      </w:r>
    </w:p>
    <w:p w:rsidR="002D5124" w:rsidRDefault="002D5124">
      <w:r>
        <w:t>Add Parochial</w:t>
      </w:r>
    </w:p>
    <w:p w:rsidR="002D5124" w:rsidRDefault="002D5124"/>
    <w:p w:rsidR="002D5124" w:rsidRDefault="002D5124" w:rsidP="002D5124">
      <w:r>
        <w:t xml:space="preserve">3.  </w:t>
      </w:r>
      <w:r>
        <w:t xml:space="preserve">Which of the following best describes </w:t>
      </w:r>
      <w:r>
        <w:t xml:space="preserve">the location of the </w:t>
      </w:r>
      <w:r>
        <w:t>school where you currently teach?</w:t>
      </w:r>
    </w:p>
    <w:p w:rsidR="002D5124" w:rsidRDefault="002D5124">
      <w:r>
        <w:tab/>
        <w:t>Urban, suburban, rural</w:t>
      </w:r>
    </w:p>
    <w:p w:rsidR="002D5124" w:rsidRDefault="002D5124"/>
    <w:p w:rsidR="002D5124" w:rsidRDefault="002D5124">
      <w:r>
        <w:t xml:space="preserve">4.  </w:t>
      </w:r>
      <w:r>
        <w:t>Which of the following best describes</w:t>
      </w:r>
      <w:r>
        <w:t xml:space="preserve"> the Socio-economic status of the school where you currently teach?</w:t>
      </w:r>
    </w:p>
    <w:p w:rsidR="002D5124" w:rsidRDefault="002D5124">
      <w:r>
        <w:tab/>
        <w:t>High SES, Moderate SES, Low SES</w:t>
      </w:r>
    </w:p>
    <w:p w:rsidR="002D5124" w:rsidRDefault="002D5124">
      <w:r>
        <w:t>5.  Teaching experience all good</w:t>
      </w:r>
    </w:p>
    <w:p w:rsidR="002D5124" w:rsidRDefault="002D5124">
      <w:r>
        <w:t>6.  Gender all good</w:t>
      </w:r>
    </w:p>
    <w:p w:rsidR="002D5124" w:rsidRDefault="002D5124">
      <w:r>
        <w:t>7. Which grades do you currently teach?  Select all that apply.</w:t>
      </w:r>
    </w:p>
    <w:p w:rsidR="00EC1F6A" w:rsidRDefault="00EC1F6A">
      <w:r>
        <w:t>Self-contained Special Education, Early Intervention/Early Childhood, Behavior Specialist, Speech/Language Specialist, Other _________________</w:t>
      </w:r>
    </w:p>
    <w:p w:rsidR="00EC1F6A" w:rsidRDefault="00EC1F6A">
      <w:r>
        <w:t>8.  Which best describes your mode of instructional delivery?</w:t>
      </w:r>
    </w:p>
    <w:p w:rsidR="00EC1F6A" w:rsidRDefault="00EC1F6A">
      <w:r>
        <w:t>9.  Drop this question</w:t>
      </w:r>
    </w:p>
    <w:p w:rsidR="00EC1F6A" w:rsidRDefault="00EC1F6A">
      <w:r>
        <w:t xml:space="preserve">10. With 10 being the greatest degree of impact and 0 being no impact, how would you describe the degree has the Pandemic impacted the way in which you teach? </w:t>
      </w:r>
    </w:p>
    <w:p w:rsidR="00EC1F6A" w:rsidRDefault="00EC1F6A">
      <w:r>
        <w:t>10, 9, 8, …0</w:t>
      </w:r>
    </w:p>
    <w:p w:rsidR="00EC1F6A" w:rsidRDefault="00EC1F6A">
      <w:r>
        <w:t>11. If students are attending in-person instruction, are both you and they required to wear masks and maintain social distancing.</w:t>
      </w:r>
    </w:p>
    <w:p w:rsidR="00EC1F6A" w:rsidRDefault="00EC1F6A">
      <w:r>
        <w:t>12.  I would re-word this to match question #10</w:t>
      </w:r>
    </w:p>
    <w:p w:rsidR="00EC1F6A" w:rsidRDefault="00EC1F6A">
      <w:r>
        <w:t>13. ok</w:t>
      </w:r>
    </w:p>
    <w:p w:rsidR="00EC1F6A" w:rsidRDefault="00EC1F6A">
      <w:r>
        <w:lastRenderedPageBreak/>
        <w:t>14. ok</w:t>
      </w:r>
    </w:p>
    <w:p w:rsidR="00EC1F6A" w:rsidRDefault="00EC1F6A">
      <w:r>
        <w:t>15. ok</w:t>
      </w:r>
    </w:p>
    <w:p w:rsidR="00EC1F6A" w:rsidRDefault="00EC1F6A">
      <w:r>
        <w:t>16. I would re-word this to match questions 10 and 12</w:t>
      </w:r>
    </w:p>
    <w:p w:rsidR="00EC1F6A" w:rsidRDefault="00EC1F6A">
      <w:r>
        <w:t>17. this question is really big.  Let’s talk about how to get at it.</w:t>
      </w:r>
    </w:p>
    <w:p w:rsidR="00EC1F6A" w:rsidRDefault="00EC1F6A">
      <w:r>
        <w:t>18. ok</w:t>
      </w:r>
    </w:p>
    <w:p w:rsidR="00EC1F6A" w:rsidRDefault="00EC1F6A">
      <w:r>
        <w:t xml:space="preserve">19. </w:t>
      </w:r>
      <w:r w:rsidR="005573AC">
        <w:t>I would re-word this to match questions 10 and 12</w:t>
      </w:r>
    </w:p>
    <w:p w:rsidR="005573AC" w:rsidRDefault="005573AC">
      <w:r>
        <w:t>20. ok</w:t>
      </w:r>
    </w:p>
    <w:p w:rsidR="005573AC" w:rsidRDefault="005573AC">
      <w:r>
        <w:t>21.  I don’t know why you want to know this</w:t>
      </w:r>
    </w:p>
    <w:p w:rsidR="005573AC" w:rsidRDefault="005573AC">
      <w:r>
        <w:t>22. You need to add more platforms (do a quick search)</w:t>
      </w:r>
    </w:p>
    <w:p w:rsidR="005573AC" w:rsidRDefault="005573AC">
      <w:r>
        <w:t xml:space="preserve">23.  This question is </w:t>
      </w:r>
      <w:proofErr w:type="spellStart"/>
      <w:r>
        <w:t>waaay</w:t>
      </w:r>
      <w:proofErr w:type="spellEnd"/>
      <w:r>
        <w:t xml:space="preserve"> to big.  See question #17</w:t>
      </w:r>
    </w:p>
    <w:p w:rsidR="005573AC" w:rsidRDefault="005573AC"/>
    <w:p w:rsidR="005573AC" w:rsidRDefault="005573AC"/>
    <w:p w:rsidR="005573AC" w:rsidRDefault="005573AC"/>
    <w:p w:rsidR="005573AC" w:rsidRDefault="005573AC">
      <w:r>
        <w:t>Here’s what I’m thinking:  These questions are really good, but I’m not sure that they get to the research question you want to ask.  Let’s talk.</w:t>
      </w:r>
      <w:bookmarkStart w:id="0" w:name="_GoBack"/>
      <w:bookmarkEnd w:id="0"/>
    </w:p>
    <w:p w:rsidR="002D5124" w:rsidRDefault="002D5124"/>
    <w:p w:rsidR="002D5124" w:rsidRDefault="002D5124"/>
    <w:sectPr w:rsidR="002D5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24"/>
    <w:rsid w:val="002D5124"/>
    <w:rsid w:val="004E75B8"/>
    <w:rsid w:val="005573AC"/>
    <w:rsid w:val="00C84E50"/>
    <w:rsid w:val="00EC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E9A74"/>
  <w15:chartTrackingRefBased/>
  <w15:docId w15:val="{931F9C26-9C41-479B-9D74-5AABC58E3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dcterms:created xsi:type="dcterms:W3CDTF">2020-09-24T14:04:00Z</dcterms:created>
  <dcterms:modified xsi:type="dcterms:W3CDTF">2020-09-24T14:28:00Z</dcterms:modified>
</cp:coreProperties>
</file>