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ADF" w:rsidRDefault="001C4ADF"/>
    <w:p w:rsidR="00A230F7" w:rsidRDefault="00A230F7">
      <w:r>
        <w:t xml:space="preserve">TRUE OR FALSE? If the statement is </w:t>
      </w:r>
      <w:r>
        <w:rPr>
          <w:i/>
        </w:rPr>
        <w:t>false</w:t>
      </w:r>
      <w:r>
        <w:t>, how could you correct it to make it true?</w:t>
      </w:r>
    </w:p>
    <w:p w:rsidR="00A230F7" w:rsidRDefault="00DF331C" w:rsidP="00A230F7">
      <w:pPr>
        <w:pStyle w:val="ListParagraph"/>
        <w:numPr>
          <w:ilvl w:val="0"/>
          <w:numId w:val="1"/>
        </w:numPr>
      </w:pPr>
      <w:r>
        <w:t xml:space="preserve">A confidence interval refers to </w:t>
      </w:r>
      <w:r w:rsidR="00282D1A">
        <w:t>the probability</w:t>
      </w:r>
      <w:r>
        <w:t xml:space="preserve"> that your point estimate is correct.</w:t>
      </w:r>
    </w:p>
    <w:p w:rsidR="0015080D" w:rsidRDefault="0015080D" w:rsidP="00A230F7">
      <w:pPr>
        <w:pStyle w:val="ListParagraph"/>
        <w:numPr>
          <w:ilvl w:val="0"/>
          <w:numId w:val="1"/>
        </w:numPr>
      </w:pPr>
      <w:r>
        <w:t>A confidence interval is a range of values around a statistic that are believed to contain, with a certain amount of certainty (e.g. 95% probability), the true value of that statistic (i.e., the actual value in the population).</w:t>
      </w:r>
    </w:p>
    <w:p w:rsidR="00F23CE5" w:rsidRDefault="00BE4408" w:rsidP="00A230F7">
      <w:pPr>
        <w:pStyle w:val="ListParagraph"/>
        <w:numPr>
          <w:ilvl w:val="0"/>
          <w:numId w:val="1"/>
        </w:numPr>
      </w:pPr>
      <w:r>
        <w:t>For the same</w:t>
      </w:r>
      <w:r w:rsidR="00F23CE5">
        <w:t xml:space="preserve"> sample</w:t>
      </w:r>
      <w:r>
        <w:t xml:space="preserve"> data</w:t>
      </w:r>
      <w:r w:rsidR="00F23CE5">
        <w:t>, a 90% confidence interval for that sample will be larger than a 95% confidence interval for that sample.</w:t>
      </w:r>
    </w:p>
    <w:p w:rsidR="00E44C2C" w:rsidRDefault="00E44C2C" w:rsidP="00A230F7">
      <w:pPr>
        <w:pStyle w:val="ListParagraph"/>
        <w:numPr>
          <w:ilvl w:val="0"/>
          <w:numId w:val="1"/>
        </w:numPr>
      </w:pPr>
      <w:r>
        <w:t xml:space="preserve">When we’re </w:t>
      </w:r>
      <w:r w:rsidR="00282D1A">
        <w:t>calculating a confidence interval around the mean</w:t>
      </w:r>
      <w:r>
        <w:t xml:space="preserve">, the </w:t>
      </w:r>
      <w:r w:rsidR="00282D1A">
        <w:t>“</w:t>
      </w:r>
      <w:r>
        <w:t>point estimate</w:t>
      </w:r>
      <w:r w:rsidR="00282D1A">
        <w:t>”</w:t>
      </w:r>
      <w:r>
        <w:t xml:space="preserve"> refers to the mean in the population.</w:t>
      </w:r>
    </w:p>
    <w:p w:rsidR="00282D1A" w:rsidRDefault="00282D1A" w:rsidP="00282D1A">
      <w:pPr>
        <w:pStyle w:val="ListParagraph"/>
        <w:numPr>
          <w:ilvl w:val="0"/>
          <w:numId w:val="1"/>
        </w:numPr>
      </w:pPr>
      <w:r>
        <w:t>Given a sample, a 95% confidence interval for that sample will be smaller than a 99% confidence interval for that sample because the margin of error will be smaller for a 95% confidence interval.</w:t>
      </w:r>
    </w:p>
    <w:p w:rsidR="00E44C2C" w:rsidRDefault="00E44C2C" w:rsidP="00A230F7">
      <w:pPr>
        <w:pStyle w:val="ListParagraph"/>
        <w:numPr>
          <w:ilvl w:val="0"/>
          <w:numId w:val="1"/>
        </w:numPr>
      </w:pPr>
      <w:r>
        <w:t>The margin of error is equal to the critical value x the standard deviation from your sample.</w:t>
      </w:r>
    </w:p>
    <w:p w:rsidR="00AD0DA7" w:rsidRDefault="00AD0DA7" w:rsidP="00A230F7">
      <w:pPr>
        <w:pStyle w:val="ListParagraph"/>
        <w:numPr>
          <w:ilvl w:val="0"/>
          <w:numId w:val="1"/>
        </w:numPr>
      </w:pPr>
      <w:r>
        <w:t>As the standard error in your sample gets smaller, our interval also gets smaller.</w:t>
      </w:r>
    </w:p>
    <w:p w:rsidR="00E73743" w:rsidRDefault="00E73743" w:rsidP="00A230F7">
      <w:pPr>
        <w:pStyle w:val="ListParagraph"/>
        <w:numPr>
          <w:ilvl w:val="0"/>
          <w:numId w:val="1"/>
        </w:numPr>
      </w:pPr>
      <w:r>
        <w:t xml:space="preserve">The upper bound for your CI = the point estimate </w:t>
      </w:r>
      <w:r>
        <w:rPr>
          <w:i/>
        </w:rPr>
        <w:t>plus</w:t>
      </w:r>
      <w:r>
        <w:t xml:space="preserve"> the margin of error.</w:t>
      </w:r>
    </w:p>
    <w:p w:rsidR="00550F5A" w:rsidRDefault="00BE4408" w:rsidP="00A230F7">
      <w:pPr>
        <w:pStyle w:val="ListParagraph"/>
        <w:numPr>
          <w:ilvl w:val="0"/>
          <w:numId w:val="1"/>
        </w:numPr>
      </w:pPr>
      <w:r>
        <w:t>As your standard error decreases, your confidence interval length decreases (gets shorter).</w:t>
      </w:r>
    </w:p>
    <w:p w:rsidR="00282D1A" w:rsidRPr="00282D1A" w:rsidRDefault="0015080D" w:rsidP="00282D1A">
      <w:pPr>
        <w:pStyle w:val="ListParagraph"/>
        <w:numPr>
          <w:ilvl w:val="0"/>
          <w:numId w:val="1"/>
        </w:numPr>
      </w:pPr>
      <w:r>
        <w:t>C</w:t>
      </w:r>
      <w:r w:rsidR="00282D1A" w:rsidRPr="00282D1A">
        <w:t>onfidence interval</w:t>
      </w:r>
      <w:r>
        <w:t>s</w:t>
      </w:r>
      <w:r w:rsidR="00282D1A" w:rsidRPr="00282D1A">
        <w:t xml:space="preserve"> </w:t>
      </w:r>
      <w:r>
        <w:t xml:space="preserve">are </w:t>
      </w:r>
      <w:r w:rsidR="00282D1A" w:rsidRPr="00282D1A">
        <w:t>range</w:t>
      </w:r>
      <w:r>
        <w:t>s</w:t>
      </w:r>
      <w:r w:rsidR="00282D1A" w:rsidRPr="00282D1A">
        <w:t xml:space="preserve"> of values</w:t>
      </w:r>
      <w:r>
        <w:t xml:space="preserve"> that are</w:t>
      </w:r>
      <w:r w:rsidR="00282D1A" w:rsidRPr="00282D1A">
        <w:t xml:space="preserve"> centered around a sample statistic.</w:t>
      </w:r>
    </w:p>
    <w:p w:rsidR="00282D1A" w:rsidRDefault="00282D1A" w:rsidP="00282D1A">
      <w:pPr>
        <w:pStyle w:val="ListParagraph"/>
      </w:pPr>
    </w:p>
    <w:p w:rsidR="000E37A0" w:rsidRDefault="000E37A0" w:rsidP="000E37A0">
      <w:r>
        <w:t>Calculate the following</w:t>
      </w:r>
    </w:p>
    <w:p w:rsidR="007915D2" w:rsidRDefault="007915D2" w:rsidP="007915D2">
      <w:pPr>
        <w:pStyle w:val="ListParagraph"/>
        <w:numPr>
          <w:ilvl w:val="0"/>
          <w:numId w:val="1"/>
        </w:numPr>
      </w:pPr>
      <w:r>
        <w:t>If our sample has x̄ = 16, s</w:t>
      </w:r>
      <w:r w:rsidR="00B82BA9">
        <w:t>e</w:t>
      </w:r>
      <w:r>
        <w:t xml:space="preserve"> = 3, and N = </w:t>
      </w:r>
      <w:r w:rsidR="003E16A6">
        <w:t>4</w:t>
      </w:r>
      <w:r w:rsidR="00B82BA9">
        <w:t>00</w:t>
      </w:r>
      <w:r>
        <w:t xml:space="preserve">, </w:t>
      </w:r>
      <w:r w:rsidR="00B82BA9">
        <w:t xml:space="preserve">what are the lower </w:t>
      </w:r>
      <w:r w:rsidR="00C05803">
        <w:t>&amp;</w:t>
      </w:r>
      <w:r w:rsidR="00B82BA9">
        <w:t xml:space="preserve"> upper bound of the 95% CI?</w:t>
      </w:r>
      <w:r>
        <w:t xml:space="preserve"> </w:t>
      </w:r>
    </w:p>
    <w:p w:rsidR="008B5652" w:rsidRDefault="008B5652" w:rsidP="008B5652">
      <w:pPr>
        <w:pStyle w:val="ListParagraph"/>
        <w:numPr>
          <w:ilvl w:val="0"/>
          <w:numId w:val="1"/>
        </w:numPr>
      </w:pPr>
      <w:r>
        <w:t xml:space="preserve">If our sample has x̄ = 16, se = 3, and N = </w:t>
      </w:r>
      <w:r w:rsidR="003E16A6">
        <w:t>4</w:t>
      </w:r>
      <w:r>
        <w:t xml:space="preserve">00, what are the lower </w:t>
      </w:r>
      <w:r w:rsidR="00C05803">
        <w:t>&amp;</w:t>
      </w:r>
      <w:r w:rsidR="00C05803">
        <w:t xml:space="preserve"> </w:t>
      </w:r>
      <w:r>
        <w:t xml:space="preserve">upper bound of the 99% CI? </w:t>
      </w:r>
    </w:p>
    <w:p w:rsidR="00325400" w:rsidRDefault="00325400" w:rsidP="00325400">
      <w:pPr>
        <w:pStyle w:val="ListParagraph"/>
        <w:numPr>
          <w:ilvl w:val="0"/>
          <w:numId w:val="1"/>
        </w:numPr>
      </w:pPr>
      <w:r>
        <w:t xml:space="preserve">If our sample has x̄ = 16, se = 1, and N = </w:t>
      </w:r>
      <w:r w:rsidR="003E16A6">
        <w:t>4</w:t>
      </w:r>
      <w:r>
        <w:t xml:space="preserve">00, what are the lower </w:t>
      </w:r>
      <w:r w:rsidR="00C05803">
        <w:t>&amp;</w:t>
      </w:r>
      <w:r w:rsidR="00C05803">
        <w:t xml:space="preserve"> </w:t>
      </w:r>
      <w:r>
        <w:t xml:space="preserve">upper bound of the 99% CI? </w:t>
      </w:r>
    </w:p>
    <w:p w:rsidR="003E16A6" w:rsidRDefault="003E16A6" w:rsidP="003E16A6">
      <w:pPr>
        <w:pStyle w:val="ListParagraph"/>
        <w:numPr>
          <w:ilvl w:val="0"/>
          <w:numId w:val="1"/>
        </w:numPr>
      </w:pPr>
      <w:r>
        <w:t xml:space="preserve">If our sample has x̄ = 16, </w:t>
      </w:r>
      <w:r w:rsidRPr="003E16A6">
        <w:rPr>
          <w:b/>
        </w:rPr>
        <w:t>s</w:t>
      </w:r>
      <w:r>
        <w:rPr>
          <w:b/>
        </w:rPr>
        <w:t xml:space="preserve"> = 4</w:t>
      </w:r>
      <w:r>
        <w:t xml:space="preserve">, and N = 400, what are the lower </w:t>
      </w:r>
      <w:r w:rsidR="00C05803">
        <w:t>&amp;</w:t>
      </w:r>
      <w:r w:rsidR="00C05803">
        <w:t xml:space="preserve"> </w:t>
      </w:r>
      <w:bookmarkStart w:id="0" w:name="_GoBack"/>
      <w:bookmarkEnd w:id="0"/>
      <w:r>
        <w:t xml:space="preserve">upper bound of the 95% CI? </w:t>
      </w:r>
    </w:p>
    <w:p w:rsidR="00325400" w:rsidRDefault="00325400" w:rsidP="00282D1A">
      <w:pPr>
        <w:pStyle w:val="ListParagraph"/>
      </w:pPr>
    </w:p>
    <w:p w:rsidR="007915D2" w:rsidRDefault="007915D2" w:rsidP="007915D2">
      <w:pPr>
        <w:pStyle w:val="ListParagraph"/>
      </w:pPr>
    </w:p>
    <w:p w:rsidR="007915D2" w:rsidRDefault="007915D2">
      <w:r>
        <w:br w:type="page"/>
      </w:r>
    </w:p>
    <w:p w:rsidR="00A230F7" w:rsidRPr="007915D2" w:rsidRDefault="007915D2" w:rsidP="007915D2">
      <w:pPr>
        <w:pStyle w:val="ListParagraph"/>
        <w:ind w:left="1440"/>
        <w:jc w:val="center"/>
        <w:rPr>
          <w:b/>
          <w:sz w:val="28"/>
        </w:rPr>
      </w:pPr>
      <w:r w:rsidRPr="007915D2">
        <w:rPr>
          <w:b/>
          <w:sz w:val="28"/>
        </w:rPr>
        <w:lastRenderedPageBreak/>
        <w:t>KEY</w:t>
      </w:r>
    </w:p>
    <w:p w:rsidR="00704E16" w:rsidRDefault="00704E16" w:rsidP="00704E16">
      <w:pPr>
        <w:pStyle w:val="ListParagraph"/>
        <w:numPr>
          <w:ilvl w:val="0"/>
          <w:numId w:val="2"/>
        </w:numPr>
      </w:pPr>
      <w:r>
        <w:t>False.</w:t>
      </w:r>
      <w:r w:rsidRPr="00704E16">
        <w:t xml:space="preserve"> </w:t>
      </w:r>
      <w:r w:rsidR="00DF331C">
        <w:t>A confidence interval is a set of boundaries that should capture the population mean for a certain percentage of samples. With a confidence interval, we are not expressing confidence in the point estimate (i.e., the sample mean) itself, but rather we’re creating intervals around sample means</w:t>
      </w:r>
      <w:r w:rsidR="00282D1A">
        <w:t>. W</w:t>
      </w:r>
      <w:r w:rsidR="00DF331C">
        <w:t xml:space="preserve">e </w:t>
      </w:r>
      <w:r w:rsidR="00282D1A">
        <w:t>set the intervals such that those intervals</w:t>
      </w:r>
      <w:r w:rsidR="00DF331C">
        <w:t xml:space="preserve"> will capture the population mean a certain percentage </w:t>
      </w:r>
      <w:r w:rsidR="00E43F56">
        <w:t xml:space="preserve">(e.g., 95%) </w:t>
      </w:r>
      <w:r w:rsidR="00DF331C">
        <w:t>of the time.</w:t>
      </w:r>
    </w:p>
    <w:p w:rsidR="0015080D" w:rsidRDefault="0015080D" w:rsidP="00F23CE5">
      <w:pPr>
        <w:pStyle w:val="ListParagraph"/>
        <w:numPr>
          <w:ilvl w:val="0"/>
          <w:numId w:val="2"/>
        </w:numPr>
      </w:pPr>
      <w:r>
        <w:t>True.</w:t>
      </w:r>
    </w:p>
    <w:p w:rsidR="00F23CE5" w:rsidRDefault="00F23CE5" w:rsidP="00F23CE5">
      <w:pPr>
        <w:pStyle w:val="ListParagraph"/>
        <w:numPr>
          <w:ilvl w:val="0"/>
          <w:numId w:val="2"/>
        </w:numPr>
      </w:pPr>
      <w:r>
        <w:t xml:space="preserve">False. A 90% confidence interval will be </w:t>
      </w:r>
      <w:r>
        <w:rPr>
          <w:b/>
        </w:rPr>
        <w:t>smaller (shorter</w:t>
      </w:r>
      <w:r w:rsidR="00282D1A">
        <w:rPr>
          <w:b/>
        </w:rPr>
        <w:t xml:space="preserve"> length</w:t>
      </w:r>
      <w:r>
        <w:rPr>
          <w:b/>
        </w:rPr>
        <w:t xml:space="preserve">) </w:t>
      </w:r>
      <w:r>
        <w:t xml:space="preserve">than a 95% confidence interval. As the </w:t>
      </w:r>
      <w:r w:rsidR="00282D1A">
        <w:t xml:space="preserve">confidence level </w:t>
      </w:r>
      <w:r>
        <w:t>gets smaller</w:t>
      </w:r>
      <w:r w:rsidR="00724DFF">
        <w:t xml:space="preserve"> (95% to 90%)</w:t>
      </w:r>
      <w:r>
        <w:t xml:space="preserve">, the critical value gets smaller, which is going to make the margin of error smaller and </w:t>
      </w:r>
      <w:r w:rsidR="00724DFF">
        <w:t xml:space="preserve">thus </w:t>
      </w:r>
      <w:r>
        <w:t>the total interval size smaller as well.</w:t>
      </w:r>
      <w:r w:rsidR="00282D1A">
        <w:t xml:space="preserve"> Another way to think about it is that if we’re expressing </w:t>
      </w:r>
      <w:r w:rsidR="00282D1A" w:rsidRPr="00724DFF">
        <w:rPr>
          <w:i/>
        </w:rPr>
        <w:t>more</w:t>
      </w:r>
      <w:r w:rsidR="00282D1A">
        <w:t xml:space="preserve"> confidence</w:t>
      </w:r>
      <w:r w:rsidR="00724DFF">
        <w:t xml:space="preserve"> (95% vs. only 90%)</w:t>
      </w:r>
      <w:r w:rsidR="00282D1A">
        <w:t xml:space="preserve">, we need to set our interval </w:t>
      </w:r>
      <w:r w:rsidR="00282D1A" w:rsidRPr="00724DFF">
        <w:rPr>
          <w:i/>
        </w:rPr>
        <w:t>bigger</w:t>
      </w:r>
      <w:r w:rsidR="00282D1A">
        <w:t xml:space="preserve"> so that we can be more </w:t>
      </w:r>
      <w:r w:rsidR="00724DFF">
        <w:t xml:space="preserve">confident/certain </w:t>
      </w:r>
      <w:r w:rsidR="00282D1A">
        <w:t>that the interval actually captures the mean.</w:t>
      </w:r>
    </w:p>
    <w:p w:rsidR="00E44C2C" w:rsidRDefault="00E44C2C" w:rsidP="00E44C2C">
      <w:pPr>
        <w:pStyle w:val="ListParagraph"/>
        <w:numPr>
          <w:ilvl w:val="0"/>
          <w:numId w:val="2"/>
        </w:numPr>
      </w:pPr>
      <w:r>
        <w:t xml:space="preserve">False. When we’re talking about confidence intervals, the point estimate refers to the mean in the </w:t>
      </w:r>
      <w:r>
        <w:rPr>
          <w:i/>
        </w:rPr>
        <w:t>sample</w:t>
      </w:r>
      <w:r>
        <w:t xml:space="preserve">. We use sample means to </w:t>
      </w:r>
      <w:r>
        <w:rPr>
          <w:i/>
        </w:rPr>
        <w:t>estimate</w:t>
      </w:r>
      <w:r>
        <w:t xml:space="preserve"> population means, so the sample provides our point estimate.</w:t>
      </w:r>
      <w:r w:rsidR="00282D1A">
        <w:t xml:space="preserve"> (We don’t know the population mean, so we cannot use that mean as our point estimate.)</w:t>
      </w:r>
    </w:p>
    <w:p w:rsidR="00282D1A" w:rsidRDefault="00282D1A" w:rsidP="00282D1A">
      <w:pPr>
        <w:pStyle w:val="ListParagraph"/>
        <w:numPr>
          <w:ilvl w:val="0"/>
          <w:numId w:val="2"/>
        </w:numPr>
      </w:pPr>
      <w:r>
        <w:t>True.</w:t>
      </w:r>
    </w:p>
    <w:p w:rsidR="00E44C2C" w:rsidRDefault="00E44C2C" w:rsidP="00E44C2C">
      <w:pPr>
        <w:pStyle w:val="ListParagraph"/>
        <w:numPr>
          <w:ilvl w:val="0"/>
          <w:numId w:val="2"/>
        </w:numPr>
      </w:pPr>
      <w:r>
        <w:t xml:space="preserve">False. The margin of error is equal to the critical value x the </w:t>
      </w:r>
      <w:r w:rsidRPr="00E44C2C">
        <w:rPr>
          <w:i/>
        </w:rPr>
        <w:t>standard error</w:t>
      </w:r>
      <w:r>
        <w:t xml:space="preserve"> </w:t>
      </w:r>
      <w:r w:rsidR="00282D1A">
        <w:t>calculated from</w:t>
      </w:r>
      <w:r>
        <w:t xml:space="preserve"> your sample.</w:t>
      </w:r>
    </w:p>
    <w:p w:rsidR="00E44C2C" w:rsidRDefault="00E73743" w:rsidP="00704E16">
      <w:pPr>
        <w:pStyle w:val="ListParagraph"/>
        <w:numPr>
          <w:ilvl w:val="0"/>
          <w:numId w:val="2"/>
        </w:numPr>
      </w:pPr>
      <w:r>
        <w:t>True.</w:t>
      </w:r>
    </w:p>
    <w:p w:rsidR="00AD0DA7" w:rsidRDefault="00AD0DA7" w:rsidP="00704E16">
      <w:pPr>
        <w:pStyle w:val="ListParagraph"/>
        <w:numPr>
          <w:ilvl w:val="0"/>
          <w:numId w:val="2"/>
        </w:numPr>
      </w:pPr>
      <w:r>
        <w:t>True.</w:t>
      </w:r>
    </w:p>
    <w:p w:rsidR="00282D1A" w:rsidRDefault="00550F5A" w:rsidP="00282D1A">
      <w:pPr>
        <w:pStyle w:val="ListParagraph"/>
        <w:numPr>
          <w:ilvl w:val="0"/>
          <w:numId w:val="2"/>
        </w:numPr>
      </w:pPr>
      <w:r>
        <w:t>True.</w:t>
      </w:r>
      <w:r w:rsidR="00AD0DA7">
        <w:t xml:space="preserve"> </w:t>
      </w:r>
      <w:r w:rsidR="00BE4408">
        <w:t>This is true because if your standard error decreases, your margin of error decreases, leading to a shorter interval surrounding the mean.</w:t>
      </w:r>
    </w:p>
    <w:p w:rsidR="00282D1A" w:rsidRPr="00282D1A" w:rsidRDefault="00282D1A" w:rsidP="00282D1A">
      <w:pPr>
        <w:pStyle w:val="ListParagraph"/>
        <w:numPr>
          <w:ilvl w:val="0"/>
          <w:numId w:val="2"/>
        </w:numPr>
      </w:pPr>
      <w:r w:rsidRPr="0015080D">
        <w:t xml:space="preserve">True. </w:t>
      </w:r>
      <w:r w:rsidR="0015080D" w:rsidRPr="0015080D">
        <w:t xml:space="preserve">In </w:t>
      </w:r>
      <w:r w:rsidR="00D47450">
        <w:t xml:space="preserve">this </w:t>
      </w:r>
      <w:r w:rsidR="0015080D" w:rsidRPr="0015080D">
        <w:t>case</w:t>
      </w:r>
      <w:r w:rsidR="00D47450">
        <w:t>,</w:t>
      </w:r>
      <w:r w:rsidR="0015080D" w:rsidRPr="0015080D">
        <w:t xml:space="preserve"> we’ve been discussing CIs around the mean</w:t>
      </w:r>
      <w:r w:rsidR="00D47450">
        <w:t xml:space="preserve"> of our sample. The mean is an example of a sample statistic</w:t>
      </w:r>
      <w:r w:rsidR="0015080D" w:rsidRPr="0015080D">
        <w:t>.</w:t>
      </w:r>
    </w:p>
    <w:p w:rsidR="000E37A0" w:rsidRDefault="000E37A0" w:rsidP="00282D1A">
      <w:pPr>
        <w:pStyle w:val="ListParagraph"/>
        <w:numPr>
          <w:ilvl w:val="0"/>
          <w:numId w:val="2"/>
        </w:numPr>
      </w:pPr>
      <w:r>
        <w:t>Lower = 10.12, Upper = 21.88 ; Margin of error = 3 x 1.96 = 5.88. Subtract this from 16 to get lower boundary and add this to 16 to get upper boundary.</w:t>
      </w:r>
    </w:p>
    <w:p w:rsidR="008B5652" w:rsidRDefault="008B5652" w:rsidP="00282D1A">
      <w:pPr>
        <w:pStyle w:val="ListParagraph"/>
        <w:numPr>
          <w:ilvl w:val="0"/>
          <w:numId w:val="2"/>
        </w:numPr>
      </w:pPr>
      <w:r>
        <w:t>Lower = 8.</w:t>
      </w:r>
      <w:r w:rsidR="0015080D">
        <w:t>26, Upper = 23.7</w:t>
      </w:r>
      <w:r>
        <w:t>4 ; Margin of error = 3 x 2.58 = 7.</w:t>
      </w:r>
      <w:r w:rsidR="0015080D">
        <w:t>7</w:t>
      </w:r>
      <w:r>
        <w:t>4. Subtract this from 16 to get lower boundary and add this to 16 to get upper boundary.</w:t>
      </w:r>
    </w:p>
    <w:p w:rsidR="00325400" w:rsidRDefault="00325400" w:rsidP="00282D1A">
      <w:pPr>
        <w:pStyle w:val="ListParagraph"/>
        <w:numPr>
          <w:ilvl w:val="0"/>
          <w:numId w:val="2"/>
        </w:numPr>
      </w:pPr>
      <w:r>
        <w:t xml:space="preserve">Lower = </w:t>
      </w:r>
      <w:r w:rsidR="00023592">
        <w:t>13.42</w:t>
      </w:r>
      <w:r>
        <w:t xml:space="preserve">, Upper = </w:t>
      </w:r>
      <w:r w:rsidR="00023592">
        <w:t>18.58</w:t>
      </w:r>
      <w:r>
        <w:t xml:space="preserve"> ; Margin of error = 1 x 2.58 = 2.58. Subtract this from 16 to get lower boundary and add this to 16 to get upper boundary.</w:t>
      </w:r>
    </w:p>
    <w:p w:rsidR="003E16A6" w:rsidRDefault="003E16A6" w:rsidP="00282D1A">
      <w:pPr>
        <w:pStyle w:val="ListParagraph"/>
        <w:numPr>
          <w:ilvl w:val="0"/>
          <w:numId w:val="2"/>
        </w:numPr>
      </w:pPr>
      <w:r>
        <w:t>Lower = 15.</w:t>
      </w:r>
      <w:r w:rsidR="002960C1">
        <w:t>61</w:t>
      </w:r>
      <w:r>
        <w:t>, Upper = 16</w:t>
      </w:r>
      <w:r w:rsidR="00EA159C">
        <w:t>.</w:t>
      </w:r>
      <w:r w:rsidR="002960C1">
        <w:t>39</w:t>
      </w:r>
      <w:r>
        <w:t xml:space="preserve"> ; First we have to calculate the standard </w:t>
      </w:r>
      <w:r w:rsidRPr="006348BF">
        <w:rPr>
          <w:i/>
        </w:rPr>
        <w:t>error</w:t>
      </w:r>
      <w:r>
        <w:t xml:space="preserve">, which is equal to the standard deviation (given as 4) divided by the square root of the sample size (square root of 400 = 20). 4/20 = .20.  Margin of error = SE x critical value, in this case. 0.20 x </w:t>
      </w:r>
      <w:r w:rsidR="002960C1">
        <w:t>1.96</w:t>
      </w:r>
      <w:r>
        <w:t xml:space="preserve"> = .</w:t>
      </w:r>
      <w:r w:rsidR="002960C1">
        <w:t>392</w:t>
      </w:r>
      <w:r>
        <w:t xml:space="preserve"> Subtract this from 16 to get lower boundary and add this to 16 to get upper boundary.</w:t>
      </w:r>
    </w:p>
    <w:p w:rsidR="008B5652" w:rsidRDefault="008B5652" w:rsidP="002960C1">
      <w:pPr>
        <w:pStyle w:val="ListParagraph"/>
      </w:pPr>
    </w:p>
    <w:sectPr w:rsidR="008B565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299" w:rsidRDefault="008D4299" w:rsidP="00A230F7">
      <w:pPr>
        <w:spacing w:after="0" w:line="240" w:lineRule="auto"/>
      </w:pPr>
      <w:r>
        <w:separator/>
      </w:r>
    </w:p>
  </w:endnote>
  <w:endnote w:type="continuationSeparator" w:id="0">
    <w:p w:rsidR="008D4299" w:rsidRDefault="008D4299" w:rsidP="00A230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299" w:rsidRDefault="008D4299" w:rsidP="00A230F7">
      <w:pPr>
        <w:spacing w:after="0" w:line="240" w:lineRule="auto"/>
      </w:pPr>
      <w:r>
        <w:separator/>
      </w:r>
    </w:p>
  </w:footnote>
  <w:footnote w:type="continuationSeparator" w:id="0">
    <w:p w:rsidR="008D4299" w:rsidRDefault="008D4299" w:rsidP="00A230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0F7" w:rsidRDefault="00A230F7">
    <w:pPr>
      <w:pStyle w:val="Header"/>
    </w:pPr>
    <w:r>
      <w:t>PY 204</w:t>
    </w:r>
    <w:r>
      <w:ptab w:relativeTo="margin" w:alignment="center" w:leader="none"/>
    </w:r>
    <w:r w:rsidR="00DF331C">
      <w:t>Confidence Intervals</w:t>
    </w:r>
    <w:r>
      <w:ptab w:relativeTo="margin" w:alignment="right" w:leader="none"/>
    </w:r>
    <w:r>
      <w:t>Ch.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C4B6B"/>
    <w:multiLevelType w:val="hybridMultilevel"/>
    <w:tmpl w:val="12DE26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A71C25"/>
    <w:multiLevelType w:val="hybridMultilevel"/>
    <w:tmpl w:val="B8623A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E900CC"/>
    <w:multiLevelType w:val="hybridMultilevel"/>
    <w:tmpl w:val="F91ADD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activeWritingStyle w:appName="MSWord" w:lang="en-US" w:vendorID="64" w:dllVersion="131078" w:nlCheck="1" w:checkStyle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710"/>
    <w:rsid w:val="00023592"/>
    <w:rsid w:val="000E37A0"/>
    <w:rsid w:val="0015080D"/>
    <w:rsid w:val="001C4ADF"/>
    <w:rsid w:val="00282D1A"/>
    <w:rsid w:val="002960C1"/>
    <w:rsid w:val="00325400"/>
    <w:rsid w:val="003E16A6"/>
    <w:rsid w:val="00550F5A"/>
    <w:rsid w:val="006348BF"/>
    <w:rsid w:val="00641970"/>
    <w:rsid w:val="00643E4A"/>
    <w:rsid w:val="00704E16"/>
    <w:rsid w:val="00724DFF"/>
    <w:rsid w:val="00767DCB"/>
    <w:rsid w:val="007915D2"/>
    <w:rsid w:val="008B5652"/>
    <w:rsid w:val="008D4299"/>
    <w:rsid w:val="00904AFC"/>
    <w:rsid w:val="00962F7F"/>
    <w:rsid w:val="009D3DD0"/>
    <w:rsid w:val="00A230F7"/>
    <w:rsid w:val="00AA1710"/>
    <w:rsid w:val="00AD0DA7"/>
    <w:rsid w:val="00B82BA9"/>
    <w:rsid w:val="00BE4408"/>
    <w:rsid w:val="00C05803"/>
    <w:rsid w:val="00D47450"/>
    <w:rsid w:val="00DF331C"/>
    <w:rsid w:val="00E43F56"/>
    <w:rsid w:val="00E44C2C"/>
    <w:rsid w:val="00E73743"/>
    <w:rsid w:val="00EA159C"/>
    <w:rsid w:val="00F23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E009C9"/>
  <w15:chartTrackingRefBased/>
  <w15:docId w15:val="{6E10BACA-B271-4AD8-B4FE-E3E68C3B7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30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30F7"/>
  </w:style>
  <w:style w:type="paragraph" w:styleId="Footer">
    <w:name w:val="footer"/>
    <w:basedOn w:val="Normal"/>
    <w:link w:val="FooterChar"/>
    <w:uiPriority w:val="99"/>
    <w:unhideWhenUsed/>
    <w:rsid w:val="00A230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30F7"/>
  </w:style>
  <w:style w:type="paragraph" w:styleId="ListParagraph">
    <w:name w:val="List Paragraph"/>
    <w:basedOn w:val="Normal"/>
    <w:uiPriority w:val="34"/>
    <w:qFormat/>
    <w:rsid w:val="00A230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Harbert Lab</dc:creator>
  <cp:keywords/>
  <dc:description/>
  <cp:lastModifiedBy>Valenti, Greta Rachel</cp:lastModifiedBy>
  <cp:revision>23</cp:revision>
  <dcterms:created xsi:type="dcterms:W3CDTF">2017-09-13T19:10:00Z</dcterms:created>
  <dcterms:modified xsi:type="dcterms:W3CDTF">2020-07-15T20:03:00Z</dcterms:modified>
</cp:coreProperties>
</file>