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68CBF" w14:textId="5BC407F7" w:rsidR="00603D7D" w:rsidRPr="00444684" w:rsidRDefault="00444684" w:rsidP="00444684">
      <w:pPr>
        <w:jc w:val="center"/>
        <w:rPr>
          <w:rFonts w:ascii="Cambria Math" w:hAnsi="Cambria Math"/>
        </w:rPr>
      </w:pPr>
      <w:r w:rsidRPr="00444684">
        <w:rPr>
          <w:rFonts w:ascii="Cambria Math" w:hAnsi="Cambria Math"/>
        </w:rPr>
        <w:t>Test</w:t>
      </w:r>
      <w:r w:rsidR="00BF1E9B">
        <w:rPr>
          <w:rFonts w:ascii="Cambria Math" w:hAnsi="Cambria Math"/>
        </w:rPr>
        <w:t xml:space="preserve"> </w:t>
      </w:r>
      <w:r w:rsidR="00C46532">
        <w:rPr>
          <w:rFonts w:ascii="Cambria Math" w:hAnsi="Cambria Math"/>
        </w:rPr>
        <w:t>1</w:t>
      </w:r>
      <w:r w:rsidRPr="00444684">
        <w:rPr>
          <w:rFonts w:ascii="Cambria Math" w:hAnsi="Cambria Math"/>
        </w:rPr>
        <w:t xml:space="preserve"> Equations</w:t>
      </w:r>
    </w:p>
    <w:p w14:paraId="79D23D78" w14:textId="451A932C" w:rsidR="00444684" w:rsidRPr="00444684" w:rsidRDefault="00444684">
      <w:pPr>
        <w:rPr>
          <w:rFonts w:ascii="Cambria Math" w:hAnsi="Cambria Math"/>
        </w:rPr>
      </w:pPr>
      <w:r w:rsidRPr="00444684">
        <w:rPr>
          <w:rFonts w:ascii="Cambria Math" w:hAnsi="Cambria Math"/>
        </w:rPr>
        <w:t xml:space="preserve">Chapter </w:t>
      </w:r>
      <w:r w:rsidR="00041937">
        <w:rPr>
          <w:rFonts w:ascii="Cambria Math" w:hAnsi="Cambria Math"/>
        </w:rPr>
        <w:t>1</w:t>
      </w:r>
      <w:r w:rsidR="00C46532">
        <w:rPr>
          <w:rFonts w:ascii="Cambria Math" w:hAnsi="Cambria Math"/>
        </w:rPr>
        <w:t>0</w:t>
      </w:r>
    </w:p>
    <w:p w14:paraId="63AD469C" w14:textId="77777777" w:rsidR="00C46532" w:rsidRPr="00444684" w:rsidRDefault="00C46532" w:rsidP="00C46532">
      <w:pPr>
        <w:ind w:left="720"/>
        <w:rPr>
          <w:rFonts w:ascii="Cambria Math" w:hAnsi="Cambria Math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q=mcΔT</m:t>
          </m:r>
        </m:oMath>
      </m:oMathPara>
    </w:p>
    <w:p w14:paraId="27ADE198" w14:textId="2B88856E" w:rsidR="00C46532" w:rsidRPr="004F1B82" w:rsidRDefault="00C57E6E" w:rsidP="00444684">
      <w:pPr>
        <w:rPr>
          <w:rFonts w:ascii="Cambria Math" w:eastAsiaTheme="minorEastAsia" w:hAnsi="Cambria Math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ln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</m:den>
                  </m:f>
                </m:e>
              </m:d>
            </m:e>
          </m:func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∆</m:t>
              </m:r>
              <m:sSub>
                <m:sSubPr>
                  <m:ctrlPr>
                    <w:rPr>
                      <w:rFonts w:ascii="Cambria Math" w:eastAsiaTheme="minorEastAsia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vap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R</m:t>
              </m:r>
            </m:den>
          </m:f>
          <m:d>
            <m:dPr>
              <m:ctrlPr>
                <w:rPr>
                  <w:rFonts w:ascii="Cambria Math" w:eastAsiaTheme="minorEastAsia" w:hAnsi="Cambria Math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den>
              </m:f>
            </m:e>
          </m:d>
        </m:oMath>
      </m:oMathPara>
    </w:p>
    <w:p w14:paraId="6FFA2A25" w14:textId="3A0C5294" w:rsidR="00444684" w:rsidRPr="00444684" w:rsidRDefault="00444684" w:rsidP="00444684">
      <w:pPr>
        <w:rPr>
          <w:rFonts w:ascii="Cambria Math" w:eastAsiaTheme="minorEastAsia" w:hAnsi="Cambria Math"/>
          <w:iCs/>
        </w:rPr>
      </w:pPr>
      <w:r w:rsidRPr="00444684">
        <w:rPr>
          <w:rFonts w:ascii="Cambria Math" w:eastAsiaTheme="minorEastAsia" w:hAnsi="Cambria Math"/>
          <w:iCs/>
        </w:rPr>
        <w:t>Chapter 1</w:t>
      </w:r>
      <w:r w:rsidR="00C46532">
        <w:rPr>
          <w:rFonts w:ascii="Cambria Math" w:eastAsiaTheme="minorEastAsia" w:hAnsi="Cambria Math"/>
          <w:iCs/>
        </w:rPr>
        <w:t>1</w:t>
      </w:r>
    </w:p>
    <w:p w14:paraId="6B2FC553" w14:textId="7293F3DA" w:rsidR="00444684" w:rsidRPr="004F1B82" w:rsidRDefault="00C57E6E" w:rsidP="00041937">
      <w:pPr>
        <w:ind w:left="720"/>
        <w:rPr>
          <w:rFonts w:ascii="Cambria Math" w:eastAsiaTheme="minorEastAsia" w:hAnsi="Cambria Math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gas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gas</m:t>
              </m:r>
            </m:sub>
          </m:sSub>
        </m:oMath>
      </m:oMathPara>
    </w:p>
    <w:p w14:paraId="22B1F2F8" w14:textId="77777777" w:rsidR="00041937" w:rsidRPr="00041937" w:rsidRDefault="00041937" w:rsidP="00041937">
      <w:pPr>
        <w:ind w:left="720"/>
        <w:rPr>
          <w:rFonts w:ascii="Cambria Math" w:eastAsiaTheme="minorEastAsia" w:hAnsi="Cambria Math"/>
          <w:iCs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eastAsiaTheme="minorEastAsia" w:hAnsi="Cambria Math"/>
            </w:rPr>
            <m:t>M=Molarity=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moles of solute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L of solution</m:t>
              </m:r>
            </m:den>
          </m:f>
        </m:oMath>
      </m:oMathPara>
    </w:p>
    <w:p w14:paraId="1FC2EAA3" w14:textId="2545A6F2" w:rsidR="00041937" w:rsidRPr="00041937" w:rsidRDefault="00C57E6E" w:rsidP="00041937">
      <w:pPr>
        <w:ind w:left="720"/>
        <w:rPr>
          <w:rFonts w:ascii="Cambria Math" w:eastAsiaTheme="minorEastAsia" w:hAnsi="Cambria Math"/>
          <w:iCs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eastAsiaTheme="minorEastAsia" w:hAnsi="Cambria Math"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Χ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A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</w:rPr>
            <m:t>Mole fraction=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moles of one component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moles of all components</m:t>
              </m:r>
            </m:den>
          </m:f>
        </m:oMath>
      </m:oMathPara>
    </w:p>
    <w:p w14:paraId="13B04130" w14:textId="77777777" w:rsidR="00041937" w:rsidRPr="00041937" w:rsidRDefault="00041937" w:rsidP="00041937">
      <w:pPr>
        <w:ind w:left="720"/>
        <w:rPr>
          <w:rFonts w:ascii="Cambria Math" w:eastAsiaTheme="minorEastAsia" w:hAnsi="Cambria Math"/>
          <w:iCs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eastAsiaTheme="minorEastAsia" w:hAnsi="Cambria Math"/>
            </w:rPr>
            <m:t>m=Molality=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moles of solute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kg of solvent</m:t>
              </m:r>
            </m:den>
          </m:f>
        </m:oMath>
      </m:oMathPara>
    </w:p>
    <w:p w14:paraId="6BC19D56" w14:textId="3B7E0C2B" w:rsidR="00041937" w:rsidRPr="00C57E6E" w:rsidRDefault="00C57E6E" w:rsidP="00041937">
      <w:pPr>
        <w:ind w:left="720"/>
        <w:rPr>
          <w:rFonts w:ascii="Cambria Math" w:eastAsiaTheme="minorEastAsia" w:hAnsi="Cambria Math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A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Χ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A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P</m:t>
          </m:r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°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A</m:t>
              </m:r>
            </m:sub>
          </m:sSub>
        </m:oMath>
      </m:oMathPara>
    </w:p>
    <w:p w14:paraId="7DBDD058" w14:textId="3B0BA587" w:rsidR="00041937" w:rsidRPr="00C57E6E" w:rsidRDefault="00C57E6E" w:rsidP="00041937">
      <w:pPr>
        <w:ind w:left="720"/>
        <w:rPr>
          <w:rFonts w:ascii="Cambria Math" w:eastAsiaTheme="minorEastAsia" w:hAnsi="Cambria Math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solution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nary>
            <m:naryPr>
              <m:chr m:val="∑"/>
              <m:supHide m:val="1"/>
              <m:ctrlPr>
                <w:rPr>
                  <w:rFonts w:ascii="Cambria Math" w:eastAsiaTheme="minorEastAsia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i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nary>
            <m:naryPr>
              <m:chr m:val="∑"/>
              <m:supHide m:val="1"/>
              <m:ctrlPr>
                <w:rPr>
                  <w:rFonts w:ascii="Cambria Math" w:eastAsiaTheme="minorEastAsia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Χ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P</m:t>
              </m:r>
              <m:sSub>
                <m:sSubPr>
                  <m:ctrlPr>
                    <w:rPr>
                      <w:rFonts w:ascii="Cambria Math" w:eastAsiaTheme="minorEastAsia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°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i</m:t>
                  </m:r>
                </m:sub>
              </m:sSub>
            </m:e>
          </m:nary>
        </m:oMath>
      </m:oMathPara>
    </w:p>
    <w:p w14:paraId="75EEB395" w14:textId="4A5928FF" w:rsidR="00041937" w:rsidRPr="00C57E6E" w:rsidRDefault="00C57E6E" w:rsidP="00041937">
      <w:pPr>
        <w:ind w:left="720"/>
        <w:rPr>
          <w:rFonts w:ascii="Cambria Math" w:hAnsi="Cambria Math"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hAnsi="Cambria Math"/>
            </w:rPr>
            <m:t>Δ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b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=i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b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m</m:t>
          </m:r>
        </m:oMath>
      </m:oMathPara>
    </w:p>
    <w:p w14:paraId="616C3F75" w14:textId="5C061941" w:rsidR="00041937" w:rsidRPr="00C57E6E" w:rsidRDefault="00C57E6E" w:rsidP="00041937">
      <w:pPr>
        <w:ind w:left="720"/>
        <w:rPr>
          <w:rFonts w:ascii="Cambria Math" w:hAnsi="Cambria Math"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hAnsi="Cambria Math"/>
            </w:rPr>
            <m:t>Δ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f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=i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f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m</m:t>
          </m:r>
        </m:oMath>
      </m:oMathPara>
    </w:p>
    <w:p w14:paraId="10CB4DBD" w14:textId="10C1461F" w:rsidR="00041937" w:rsidRPr="00C57E6E" w:rsidRDefault="00C57E6E" w:rsidP="00041937">
      <w:pPr>
        <w:ind w:left="720"/>
        <w:rPr>
          <w:rFonts w:ascii="Cambria Math" w:hAnsi="Cambria Math"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hAnsi="Cambria Math"/>
            </w:rPr>
            <m:t>Π=iMRT</m:t>
          </m:r>
        </m:oMath>
      </m:oMathPara>
    </w:p>
    <w:p w14:paraId="62720428" w14:textId="05266D16" w:rsidR="00041937" w:rsidRDefault="00041937" w:rsidP="00041937">
      <w:pPr>
        <w:rPr>
          <w:rFonts w:ascii="Cambria Math" w:hAnsi="Cambria Math"/>
        </w:rPr>
      </w:pPr>
      <w:r>
        <w:rPr>
          <w:rFonts w:ascii="Cambria Math" w:hAnsi="Cambria Math"/>
        </w:rPr>
        <w:t>Chapter 1</w:t>
      </w:r>
      <w:r w:rsidR="00C46532">
        <w:rPr>
          <w:rFonts w:ascii="Cambria Math" w:hAnsi="Cambria Math"/>
        </w:rPr>
        <w:t>2</w:t>
      </w:r>
    </w:p>
    <w:p w14:paraId="4B164AB9" w14:textId="094DE0E6" w:rsidR="00041937" w:rsidRPr="00041937" w:rsidRDefault="00041937" w:rsidP="00041937">
      <w:pPr>
        <w:rPr>
          <w:rFonts w:ascii="Cambria Math" w:hAnsi="Cambria Math"/>
        </w:rPr>
      </w:pPr>
      <w:r>
        <w:rPr>
          <w:rFonts w:ascii="Cambria Math" w:eastAsiaTheme="minorEastAsia" w:hAnsi="Cambria Math"/>
        </w:rPr>
        <w:t xml:space="preserve">For the reaction, </w:t>
      </w:r>
      <m:oMath>
        <m: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+b</m:t>
        </m:r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B</m:t>
        </m:r>
        <m:r>
          <w:rPr>
            <w:rFonts w:ascii="Cambria Math" w:hAnsi="Cambria Math"/>
          </w:rPr>
          <m:t>→g</m:t>
        </m:r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G</m:t>
        </m:r>
        <m:r>
          <w:rPr>
            <w:rFonts w:ascii="Cambria Math" w:hAnsi="Cambria Math"/>
          </w:rPr>
          <m:t>+h</m:t>
        </m:r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H</m:t>
        </m:r>
      </m:oMath>
    </w:p>
    <w:p w14:paraId="313D6D08" w14:textId="77777777" w:rsidR="00041937" w:rsidRPr="00041937" w:rsidRDefault="00041937" w:rsidP="00041937">
      <w:pPr>
        <w:rPr>
          <w:rFonts w:ascii="Cambria Math" w:eastAsiaTheme="minorEastAsia" w:hAnsi="Cambria Math"/>
          <w:iCs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hAnsi="Cambria Math"/>
            </w:rPr>
            <m:t>rate of reaction</m:t>
          </m:r>
          <m:r>
            <w:rPr>
              <w:rFonts w:ascii="Cambria Math" w:hAnsi="Cambria Math"/>
            </w:rPr>
            <m:t>=-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a</m:t>
              </m:r>
            </m:den>
          </m:f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Δt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b</m:t>
              </m:r>
            </m:den>
          </m:f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B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Δt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g</m:t>
              </m:r>
            </m:den>
          </m:f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G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Δt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h</m:t>
              </m:r>
            </m:den>
          </m:f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Δt</m:t>
              </m:r>
            </m:den>
          </m:f>
        </m:oMath>
      </m:oMathPara>
    </w:p>
    <w:p w14:paraId="1C8C8CDF" w14:textId="77777777" w:rsidR="00041937" w:rsidRPr="00041937" w:rsidRDefault="00041937" w:rsidP="00041937">
      <w:pPr>
        <w:rPr>
          <w:rFonts w:ascii="Cambria Math" w:eastAsiaTheme="minorEastAsia" w:hAnsi="Cambria Math"/>
          <w:iCs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hAnsi="Cambria Math"/>
            </w:rPr>
            <m:t>Relative rate of A=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Δt</m:t>
              </m:r>
            </m:den>
          </m:f>
          <m:r>
            <w:rPr>
              <w:rFonts w:ascii="Cambria Math" w:hAnsi="Cambria Math"/>
            </w:rPr>
            <m:t>=-a </m:t>
          </m:r>
          <m:d>
            <m:dPr>
              <m:ctrlPr>
                <w:rPr>
                  <w:rFonts w:ascii="Cambria Math" w:hAnsi="Cambria Math"/>
                  <w:i/>
                  <w:iCs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rate of reaction</m:t>
              </m:r>
            </m:e>
          </m:d>
          <m:r>
            <w:rPr>
              <w:rFonts w:ascii="Cambria Math" w:hAnsi="Cambria Math"/>
            </w:rPr>
            <m:t> </m:t>
          </m:r>
        </m:oMath>
      </m:oMathPara>
    </w:p>
    <w:p w14:paraId="57050CFE" w14:textId="77777777" w:rsidR="00041937" w:rsidRPr="00041937" w:rsidRDefault="00041937" w:rsidP="00041937">
      <w:pPr>
        <w:rPr>
          <w:rFonts w:ascii="Cambria Math" w:hAnsi="Cambria Math"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hAnsi="Cambria Math"/>
            </w:rPr>
            <m:t>Relative rate of G=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G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Δt</m:t>
              </m:r>
            </m:den>
          </m:f>
          <m:r>
            <w:rPr>
              <w:rFonts w:ascii="Cambria Math" w:hAnsi="Cambria Math"/>
            </w:rPr>
            <m:t>=-g </m:t>
          </m:r>
          <m:d>
            <m:dPr>
              <m:ctrlPr>
                <w:rPr>
                  <w:rFonts w:ascii="Cambria Math" w:hAnsi="Cambria Math"/>
                  <w:i/>
                  <w:iCs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rate of reaction</m:t>
              </m:r>
            </m:e>
          </m:d>
        </m:oMath>
      </m:oMathPara>
    </w:p>
    <w:p w14:paraId="77D05F23" w14:textId="77777777" w:rsidR="00041937" w:rsidRPr="00041937" w:rsidRDefault="00041937" w:rsidP="00041937">
      <w:pPr>
        <w:rPr>
          <w:rFonts w:ascii="Cambria Math" w:hAnsi="Cambria Math"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hAnsi="Cambria Math"/>
            </w:rPr>
            <m:t>rate</m:t>
          </m:r>
          <m:r>
            <w:rPr>
              <w:rFonts w:ascii="Cambria Math" w:hAnsi="Cambria Math"/>
            </w:rPr>
            <m:t>=k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m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B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  <m:r>
            <w:rPr>
              <w:rFonts w:ascii="Cambria Math" w:hAnsi="Cambria Math"/>
            </w:rPr>
            <m:t>⋯</m:t>
          </m:r>
        </m:oMath>
      </m:oMathPara>
    </w:p>
    <w:p w14:paraId="6CA02A1F" w14:textId="61ABBA73" w:rsidR="00BF1E9B" w:rsidRDefault="00C57E6E" w:rsidP="00041937">
      <w:pPr>
        <w:rPr>
          <w:rFonts w:ascii="Cambria Math" w:eastAsiaTheme="minorEastAsia" w:hAnsi="Cambria Math"/>
          <w:iCs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bPr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e>
                          </m:d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bPr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e>
                          </m:d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j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m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rat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rat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</m:sSub>
            </m:den>
          </m:f>
        </m:oMath>
      </m:oMathPara>
    </w:p>
    <w:p w14:paraId="577CE5E4" w14:textId="77777777" w:rsidR="00BF1E9B" w:rsidRPr="00BF1E9B" w:rsidRDefault="00BF1E9B" w:rsidP="00041937">
      <w:pPr>
        <w:rPr>
          <w:rFonts w:ascii="Cambria Math" w:eastAsiaTheme="minorEastAsia" w:hAnsi="Cambria Math"/>
          <w:iCs/>
        </w:rPr>
      </w:pPr>
    </w:p>
    <w:p w14:paraId="1246427F" w14:textId="77777777" w:rsidR="00041937" w:rsidRPr="00444684" w:rsidRDefault="00041937" w:rsidP="00041937">
      <w:pPr>
        <w:rPr>
          <w:rFonts w:ascii="Cambria Math" w:hAnsi="Cambria Math"/>
        </w:rPr>
      </w:pPr>
    </w:p>
    <w:sectPr w:rsidR="00041937" w:rsidRPr="004446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24D56"/>
    <w:multiLevelType w:val="hybridMultilevel"/>
    <w:tmpl w:val="4E8A5E7A"/>
    <w:lvl w:ilvl="0" w:tplc="F0FC763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8C616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F881B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EE638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4654F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78196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4268E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22080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72516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5632A5"/>
    <w:multiLevelType w:val="hybridMultilevel"/>
    <w:tmpl w:val="5A306BBC"/>
    <w:lvl w:ilvl="0" w:tplc="767E1A1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06D76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24C0D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D8E09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F29AC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B23F5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6E515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42DFF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7CE7A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684"/>
    <w:rsid w:val="00041937"/>
    <w:rsid w:val="00277A87"/>
    <w:rsid w:val="00444684"/>
    <w:rsid w:val="004F1B82"/>
    <w:rsid w:val="00886CD4"/>
    <w:rsid w:val="00980D2F"/>
    <w:rsid w:val="00BF1E9B"/>
    <w:rsid w:val="00C46532"/>
    <w:rsid w:val="00C5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63BF7"/>
  <w15:chartTrackingRefBased/>
  <w15:docId w15:val="{FCFC3D44-7C4F-4C0B-82AF-57057D5ED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1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41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49565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90134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0479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69906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33181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6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19889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3324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6339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6032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5471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188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Southern University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Turner</dc:creator>
  <cp:keywords/>
  <dc:description/>
  <cp:lastModifiedBy>Walter Turner</cp:lastModifiedBy>
  <cp:revision>3</cp:revision>
  <dcterms:created xsi:type="dcterms:W3CDTF">2022-01-26T00:15:00Z</dcterms:created>
  <dcterms:modified xsi:type="dcterms:W3CDTF">2022-01-26T00:16:00Z</dcterms:modified>
</cp:coreProperties>
</file>