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E779D" w14:textId="77777777" w:rsidR="000C7EAE" w:rsidRPr="00BA7288" w:rsidRDefault="000C7EAE" w:rsidP="009778E2">
      <w:pPr>
        <w:contextualSpacing/>
        <w:jc w:val="center"/>
        <w:rPr>
          <w:rFonts w:ascii="Times New Roman" w:hAnsi="Times New Roman" w:cs="Times New Roman"/>
          <w:sz w:val="32"/>
          <w:szCs w:val="32"/>
        </w:rPr>
      </w:pPr>
    </w:p>
    <w:p w14:paraId="686E8EF4" w14:textId="47CDB53E" w:rsidR="00F4731B" w:rsidRDefault="00006620" w:rsidP="009778E2">
      <w:pPr>
        <w:contextualSpacing/>
        <w:jc w:val="center"/>
        <w:rPr>
          <w:rFonts w:ascii="Times New Roman" w:hAnsi="Times New Roman" w:cs="Times New Roman"/>
          <w:b/>
          <w:sz w:val="32"/>
          <w:szCs w:val="32"/>
        </w:rPr>
      </w:pPr>
      <w:r>
        <w:rPr>
          <w:rFonts w:ascii="Times New Roman" w:hAnsi="Times New Roman" w:cs="Times New Roman"/>
          <w:b/>
          <w:sz w:val="32"/>
          <w:szCs w:val="32"/>
        </w:rPr>
        <w:t>Spring 2021</w:t>
      </w:r>
    </w:p>
    <w:p w14:paraId="37DFCC34" w14:textId="77777777" w:rsidR="00D156CE" w:rsidRPr="00825351" w:rsidRDefault="00D156CE" w:rsidP="009778E2">
      <w:pPr>
        <w:contextualSpacing/>
        <w:jc w:val="center"/>
        <w:rPr>
          <w:rFonts w:ascii="Times New Roman" w:hAnsi="Times New Roman" w:cs="Times New Roman"/>
          <w:b/>
          <w:sz w:val="32"/>
          <w:szCs w:val="32"/>
        </w:rPr>
      </w:pPr>
      <w:r w:rsidRPr="00825351">
        <w:rPr>
          <w:rFonts w:ascii="Times New Roman" w:hAnsi="Times New Roman" w:cs="Times New Roman"/>
          <w:b/>
          <w:sz w:val="32"/>
          <w:szCs w:val="32"/>
        </w:rPr>
        <w:t>Birmingham-Southern College</w:t>
      </w:r>
    </w:p>
    <w:p w14:paraId="1FA9BEA2" w14:textId="7DFF9316" w:rsidR="00D156CE" w:rsidRDefault="00D156CE" w:rsidP="009778E2">
      <w:pPr>
        <w:contextualSpacing/>
        <w:jc w:val="center"/>
        <w:rPr>
          <w:rFonts w:ascii="Times New Roman" w:hAnsi="Times New Roman" w:cs="Times New Roman"/>
          <w:b/>
          <w:sz w:val="32"/>
          <w:szCs w:val="32"/>
        </w:rPr>
      </w:pPr>
      <w:r w:rsidRPr="00825351">
        <w:rPr>
          <w:rFonts w:ascii="Times New Roman" w:hAnsi="Times New Roman" w:cs="Times New Roman"/>
          <w:b/>
          <w:sz w:val="32"/>
          <w:szCs w:val="32"/>
        </w:rPr>
        <w:t>Media &amp; Film Studies</w:t>
      </w:r>
    </w:p>
    <w:p w14:paraId="50BA9BE4" w14:textId="77777777" w:rsidR="00570FBE" w:rsidRDefault="00570FBE" w:rsidP="009778E2">
      <w:pPr>
        <w:contextualSpacing/>
        <w:jc w:val="center"/>
        <w:rPr>
          <w:rFonts w:ascii="Times New Roman" w:hAnsi="Times New Roman" w:cs="Times New Roman"/>
          <w:b/>
          <w:sz w:val="32"/>
          <w:szCs w:val="32"/>
        </w:rPr>
      </w:pPr>
    </w:p>
    <w:p w14:paraId="09BE560A" w14:textId="36E1BD8D" w:rsidR="004B0437" w:rsidRPr="00BA7288" w:rsidRDefault="00DE6B1F" w:rsidP="00DE6B1F">
      <w:pPr>
        <w:contextualSpacing/>
        <w:jc w:val="center"/>
        <w:rPr>
          <w:rFonts w:ascii="Times New Roman" w:hAnsi="Times New Roman" w:cs="Times New Roman"/>
        </w:rPr>
      </w:pPr>
      <w:r>
        <w:rPr>
          <w:rFonts w:ascii="Times New Roman" w:hAnsi="Times New Roman" w:cs="Times New Roman"/>
          <w:noProof/>
        </w:rPr>
        <w:drawing>
          <wp:inline distT="0" distB="0" distL="0" distR="0" wp14:anchorId="0D319947" wp14:editId="24EC73AA">
            <wp:extent cx="4283194" cy="3251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 Phot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292408" cy="3258770"/>
                    </a:xfrm>
                    <a:prstGeom prst="rect">
                      <a:avLst/>
                    </a:prstGeom>
                  </pic:spPr>
                </pic:pic>
              </a:graphicData>
            </a:graphic>
          </wp:inline>
        </w:drawing>
      </w:r>
    </w:p>
    <w:p w14:paraId="65F764BE" w14:textId="77777777" w:rsidR="00D156CE" w:rsidRPr="00BA7288" w:rsidRDefault="00D156CE" w:rsidP="009778E2">
      <w:pPr>
        <w:contextualSpacing/>
        <w:rPr>
          <w:rFonts w:ascii="Times New Roman" w:hAnsi="Times New Roman" w:cs="Times New Roman"/>
        </w:rPr>
      </w:pPr>
      <w:r w:rsidRPr="00BA7288">
        <w:rPr>
          <w:rFonts w:ascii="Times New Roman" w:hAnsi="Times New Roman" w:cs="Times New Roman"/>
          <w:b/>
        </w:rPr>
        <w:t>COURSE SCHEDULE</w:t>
      </w:r>
    </w:p>
    <w:p w14:paraId="5EE0C62E" w14:textId="35D551EB" w:rsidR="00D156CE" w:rsidRPr="00BA7288" w:rsidRDefault="002F4728" w:rsidP="009778E2">
      <w:pPr>
        <w:contextualSpacing/>
        <w:rPr>
          <w:rFonts w:ascii="Times New Roman" w:hAnsi="Times New Roman" w:cs="Times New Roman"/>
        </w:rPr>
      </w:pPr>
      <w:r w:rsidRPr="00BA7288">
        <w:rPr>
          <w:rFonts w:ascii="Times New Roman" w:hAnsi="Times New Roman" w:cs="Times New Roman"/>
        </w:rPr>
        <w:tab/>
        <w:t>Lectures:</w:t>
      </w:r>
      <w:r w:rsidRPr="00BA7288">
        <w:rPr>
          <w:rFonts w:ascii="Times New Roman" w:hAnsi="Times New Roman" w:cs="Times New Roman"/>
        </w:rPr>
        <w:tab/>
      </w:r>
      <w:r w:rsidR="004817FC">
        <w:rPr>
          <w:rFonts w:ascii="Times New Roman" w:hAnsi="Times New Roman" w:cs="Times New Roman"/>
        </w:rPr>
        <w:t>Mon</w:t>
      </w:r>
      <w:r w:rsidR="00FE1419">
        <w:rPr>
          <w:rFonts w:ascii="Times New Roman" w:hAnsi="Times New Roman" w:cs="Times New Roman"/>
        </w:rPr>
        <w:t>day/</w:t>
      </w:r>
      <w:r w:rsidR="004817FC">
        <w:rPr>
          <w:rFonts w:ascii="Times New Roman" w:hAnsi="Times New Roman" w:cs="Times New Roman"/>
        </w:rPr>
        <w:t>Wedne</w:t>
      </w:r>
      <w:r w:rsidR="00FE1419">
        <w:rPr>
          <w:rFonts w:ascii="Times New Roman" w:hAnsi="Times New Roman" w:cs="Times New Roman"/>
        </w:rPr>
        <w:t xml:space="preserve">sday, </w:t>
      </w:r>
      <w:r w:rsidR="00AA2101">
        <w:rPr>
          <w:rFonts w:ascii="Times New Roman" w:hAnsi="Times New Roman" w:cs="Times New Roman"/>
        </w:rPr>
        <w:t>12</w:t>
      </w:r>
      <w:r w:rsidR="001A69E0">
        <w:rPr>
          <w:rFonts w:ascii="Times New Roman" w:hAnsi="Times New Roman" w:cs="Times New Roman"/>
        </w:rPr>
        <w:t>:</w:t>
      </w:r>
      <w:r w:rsidR="004817FC">
        <w:rPr>
          <w:rFonts w:ascii="Times New Roman" w:hAnsi="Times New Roman" w:cs="Times New Roman"/>
        </w:rPr>
        <w:t>3</w:t>
      </w:r>
      <w:r w:rsidR="00FE1419">
        <w:rPr>
          <w:rFonts w:ascii="Times New Roman" w:hAnsi="Times New Roman" w:cs="Times New Roman"/>
        </w:rPr>
        <w:t>0</w:t>
      </w:r>
      <w:r w:rsidRPr="00BA7288">
        <w:rPr>
          <w:rFonts w:ascii="Times New Roman" w:hAnsi="Times New Roman" w:cs="Times New Roman"/>
        </w:rPr>
        <w:t xml:space="preserve"> </w:t>
      </w:r>
      <w:r w:rsidR="00D156CE" w:rsidRPr="00BA7288">
        <w:rPr>
          <w:rFonts w:ascii="Times New Roman" w:hAnsi="Times New Roman" w:cs="Times New Roman"/>
        </w:rPr>
        <w:t>–</w:t>
      </w:r>
      <w:r w:rsidRPr="00BA7288">
        <w:rPr>
          <w:rFonts w:ascii="Times New Roman" w:hAnsi="Times New Roman" w:cs="Times New Roman"/>
        </w:rPr>
        <w:t xml:space="preserve"> </w:t>
      </w:r>
      <w:proofErr w:type="spellStart"/>
      <w:r w:rsidR="004817FC">
        <w:rPr>
          <w:rFonts w:ascii="Times New Roman" w:hAnsi="Times New Roman" w:cs="Times New Roman"/>
        </w:rPr>
        <w:t>1</w:t>
      </w:r>
      <w:r w:rsidR="00D156CE" w:rsidRPr="00BA7288">
        <w:rPr>
          <w:rFonts w:ascii="Times New Roman" w:hAnsi="Times New Roman" w:cs="Times New Roman"/>
        </w:rPr>
        <w:t>:</w:t>
      </w:r>
      <w:r w:rsidR="004817FC">
        <w:rPr>
          <w:rFonts w:ascii="Times New Roman" w:hAnsi="Times New Roman" w:cs="Times New Roman"/>
        </w:rPr>
        <w:t>5</w:t>
      </w:r>
      <w:r w:rsidR="00D156CE" w:rsidRPr="00BA7288">
        <w:rPr>
          <w:rFonts w:ascii="Times New Roman" w:hAnsi="Times New Roman" w:cs="Times New Roman"/>
        </w:rPr>
        <w:t>0pm</w:t>
      </w:r>
      <w:proofErr w:type="spellEnd"/>
      <w:r w:rsidR="00D156CE" w:rsidRPr="00BA7288">
        <w:rPr>
          <w:rFonts w:ascii="Times New Roman" w:hAnsi="Times New Roman" w:cs="Times New Roman"/>
        </w:rPr>
        <w:t xml:space="preserve">, </w:t>
      </w:r>
      <w:r w:rsidR="00AA2101">
        <w:rPr>
          <w:rFonts w:ascii="Times New Roman" w:hAnsi="Times New Roman" w:cs="Times New Roman"/>
        </w:rPr>
        <w:t>HC 112</w:t>
      </w:r>
    </w:p>
    <w:p w14:paraId="701FC7E5" w14:textId="320080AD" w:rsidR="00D156CE" w:rsidRPr="00BA7288" w:rsidRDefault="00D156CE" w:rsidP="009778E2">
      <w:pPr>
        <w:contextualSpacing/>
        <w:rPr>
          <w:rFonts w:ascii="Times New Roman" w:hAnsi="Times New Roman" w:cs="Times New Roman"/>
        </w:rPr>
      </w:pPr>
      <w:r w:rsidRPr="00BA7288">
        <w:rPr>
          <w:rFonts w:ascii="Times New Roman" w:hAnsi="Times New Roman" w:cs="Times New Roman"/>
        </w:rPr>
        <w:tab/>
        <w:t xml:space="preserve">Screenings: </w:t>
      </w:r>
      <w:r w:rsidR="002F4728" w:rsidRPr="00BA7288">
        <w:rPr>
          <w:rFonts w:ascii="Times New Roman" w:hAnsi="Times New Roman" w:cs="Times New Roman"/>
        </w:rPr>
        <w:tab/>
      </w:r>
      <w:r w:rsidR="004817FC">
        <w:rPr>
          <w:rFonts w:ascii="Times New Roman" w:hAnsi="Times New Roman" w:cs="Times New Roman"/>
        </w:rPr>
        <w:t>Mon</w:t>
      </w:r>
      <w:r w:rsidR="00C72DB4">
        <w:rPr>
          <w:rFonts w:ascii="Times New Roman" w:hAnsi="Times New Roman" w:cs="Times New Roman"/>
        </w:rPr>
        <w:t>d</w:t>
      </w:r>
      <w:r w:rsidRPr="00BA7288">
        <w:rPr>
          <w:rFonts w:ascii="Times New Roman" w:hAnsi="Times New Roman" w:cs="Times New Roman"/>
        </w:rPr>
        <w:t xml:space="preserve">ay, 5:00 – </w:t>
      </w:r>
      <w:proofErr w:type="spellStart"/>
      <w:r w:rsidRPr="00BA7288">
        <w:rPr>
          <w:rFonts w:ascii="Times New Roman" w:hAnsi="Times New Roman" w:cs="Times New Roman"/>
        </w:rPr>
        <w:t>7:00pm</w:t>
      </w:r>
      <w:proofErr w:type="spellEnd"/>
      <w:r w:rsidRPr="00BA7288">
        <w:rPr>
          <w:rFonts w:ascii="Times New Roman" w:hAnsi="Times New Roman" w:cs="Times New Roman"/>
        </w:rPr>
        <w:t xml:space="preserve">, </w:t>
      </w:r>
      <w:r w:rsidR="00AA2101">
        <w:rPr>
          <w:rFonts w:ascii="Times New Roman" w:hAnsi="Times New Roman" w:cs="Times New Roman"/>
        </w:rPr>
        <w:t>Library Screening Room</w:t>
      </w:r>
    </w:p>
    <w:p w14:paraId="0E449FB2" w14:textId="77777777" w:rsidR="00D156CE" w:rsidRPr="00BA7288" w:rsidRDefault="00D156CE" w:rsidP="009778E2">
      <w:pPr>
        <w:contextualSpacing/>
        <w:rPr>
          <w:rFonts w:ascii="Times New Roman" w:hAnsi="Times New Roman" w:cs="Times New Roman"/>
        </w:rPr>
      </w:pPr>
    </w:p>
    <w:p w14:paraId="4DA1FC3C" w14:textId="77777777" w:rsidR="00D156CE" w:rsidRPr="00BA7288" w:rsidRDefault="00D156CE" w:rsidP="009778E2">
      <w:pPr>
        <w:contextualSpacing/>
        <w:rPr>
          <w:rFonts w:ascii="Times New Roman" w:hAnsi="Times New Roman" w:cs="Times New Roman"/>
        </w:rPr>
      </w:pPr>
      <w:r w:rsidRPr="00BA7288">
        <w:rPr>
          <w:rFonts w:ascii="Times New Roman" w:hAnsi="Times New Roman" w:cs="Times New Roman"/>
          <w:b/>
        </w:rPr>
        <w:t>INSTRUCTOR INFORMATION</w:t>
      </w:r>
    </w:p>
    <w:p w14:paraId="5A566489" w14:textId="77777777" w:rsidR="00D156CE" w:rsidRPr="00BA7288" w:rsidRDefault="00D156CE" w:rsidP="009778E2">
      <w:pPr>
        <w:contextualSpacing/>
        <w:rPr>
          <w:rFonts w:ascii="Times New Roman" w:hAnsi="Times New Roman" w:cs="Times New Roman"/>
        </w:rPr>
      </w:pPr>
      <w:r w:rsidRPr="00BA7288">
        <w:rPr>
          <w:rFonts w:ascii="Times New Roman" w:hAnsi="Times New Roman" w:cs="Times New Roman"/>
        </w:rPr>
        <w:tab/>
        <w:t>Professor:</w:t>
      </w:r>
      <w:r w:rsidRPr="00BA7288">
        <w:rPr>
          <w:rFonts w:ascii="Times New Roman" w:hAnsi="Times New Roman" w:cs="Times New Roman"/>
        </w:rPr>
        <w:tab/>
        <w:t>Dr. Teddy Champion</w:t>
      </w:r>
    </w:p>
    <w:p w14:paraId="3F5BB456" w14:textId="77777777" w:rsidR="00D156CE" w:rsidRPr="00BA7288" w:rsidRDefault="00D156CE" w:rsidP="009778E2">
      <w:pPr>
        <w:contextualSpacing/>
        <w:rPr>
          <w:rFonts w:ascii="Times New Roman" w:hAnsi="Times New Roman" w:cs="Times New Roman"/>
        </w:rPr>
      </w:pPr>
      <w:r w:rsidRPr="00BA7288">
        <w:rPr>
          <w:rFonts w:ascii="Times New Roman" w:hAnsi="Times New Roman" w:cs="Times New Roman"/>
        </w:rPr>
        <w:tab/>
        <w:t>Office:</w:t>
      </w:r>
      <w:r w:rsidRPr="00BA7288">
        <w:rPr>
          <w:rFonts w:ascii="Times New Roman" w:hAnsi="Times New Roman" w:cs="Times New Roman"/>
        </w:rPr>
        <w:tab/>
      </w:r>
      <w:r w:rsidRPr="00BA7288">
        <w:rPr>
          <w:rFonts w:ascii="Times New Roman" w:hAnsi="Times New Roman" w:cs="Times New Roman"/>
        </w:rPr>
        <w:tab/>
        <w:t>Humanities Center 121</w:t>
      </w:r>
    </w:p>
    <w:p w14:paraId="4A42B04B" w14:textId="7B8668B6" w:rsidR="00136B88" w:rsidRDefault="00D156CE" w:rsidP="004817FC">
      <w:pPr>
        <w:contextualSpacing/>
        <w:rPr>
          <w:rFonts w:ascii="Times New Roman" w:hAnsi="Times New Roman" w:cs="Times New Roman"/>
        </w:rPr>
      </w:pPr>
      <w:r w:rsidRPr="00BA7288">
        <w:rPr>
          <w:rFonts w:ascii="Times New Roman" w:hAnsi="Times New Roman" w:cs="Times New Roman"/>
        </w:rPr>
        <w:tab/>
        <w:t>Office Hours:</w:t>
      </w:r>
      <w:r w:rsidRPr="00BA7288">
        <w:rPr>
          <w:rFonts w:ascii="Times New Roman" w:hAnsi="Times New Roman" w:cs="Times New Roman"/>
        </w:rPr>
        <w:tab/>
      </w:r>
      <w:r w:rsidR="00FE1419" w:rsidRPr="00BA7288">
        <w:rPr>
          <w:rFonts w:ascii="Times New Roman" w:hAnsi="Times New Roman" w:cs="Times New Roman"/>
        </w:rPr>
        <w:t xml:space="preserve">Wednesday, </w:t>
      </w:r>
      <w:proofErr w:type="spellStart"/>
      <w:r w:rsidR="00AA2101">
        <w:rPr>
          <w:rFonts w:ascii="Times New Roman" w:hAnsi="Times New Roman" w:cs="Times New Roman"/>
        </w:rPr>
        <w:t>2</w:t>
      </w:r>
      <w:r w:rsidR="00FE1419">
        <w:rPr>
          <w:rFonts w:ascii="Times New Roman" w:hAnsi="Times New Roman" w:cs="Times New Roman"/>
        </w:rPr>
        <w:t>:00</w:t>
      </w:r>
      <w:r w:rsidR="00AA2101">
        <w:rPr>
          <w:rFonts w:ascii="Times New Roman" w:hAnsi="Times New Roman" w:cs="Times New Roman"/>
        </w:rPr>
        <w:t>p</w:t>
      </w:r>
      <w:r w:rsidR="004817FC">
        <w:rPr>
          <w:rFonts w:ascii="Times New Roman" w:hAnsi="Times New Roman" w:cs="Times New Roman"/>
        </w:rPr>
        <w:t>m</w:t>
      </w:r>
      <w:proofErr w:type="spellEnd"/>
      <w:r w:rsidR="00FE1419">
        <w:rPr>
          <w:rFonts w:ascii="Times New Roman" w:hAnsi="Times New Roman" w:cs="Times New Roman"/>
        </w:rPr>
        <w:t xml:space="preserve"> – </w:t>
      </w:r>
      <w:proofErr w:type="spellStart"/>
      <w:r w:rsidR="00AA2101">
        <w:rPr>
          <w:rFonts w:ascii="Times New Roman" w:hAnsi="Times New Roman" w:cs="Times New Roman"/>
        </w:rPr>
        <w:t>4</w:t>
      </w:r>
      <w:r w:rsidR="00FE1419">
        <w:rPr>
          <w:rFonts w:ascii="Times New Roman" w:hAnsi="Times New Roman" w:cs="Times New Roman"/>
        </w:rPr>
        <w:t>:00</w:t>
      </w:r>
      <w:r w:rsidR="004817FC">
        <w:rPr>
          <w:rFonts w:ascii="Times New Roman" w:hAnsi="Times New Roman" w:cs="Times New Roman"/>
        </w:rPr>
        <w:t>pm</w:t>
      </w:r>
      <w:proofErr w:type="spellEnd"/>
      <w:r w:rsidR="00136B88">
        <w:rPr>
          <w:rFonts w:ascii="Times New Roman" w:hAnsi="Times New Roman" w:cs="Times New Roman"/>
        </w:rPr>
        <w:t xml:space="preserve"> in person</w:t>
      </w:r>
    </w:p>
    <w:p w14:paraId="3C22158B" w14:textId="3F407070" w:rsidR="00D156CE" w:rsidRPr="00BA7288" w:rsidRDefault="00136B88" w:rsidP="00136B88">
      <w:pPr>
        <w:ind w:left="2160"/>
        <w:contextualSpacing/>
        <w:rPr>
          <w:rFonts w:ascii="Times New Roman" w:hAnsi="Times New Roman" w:cs="Times New Roman"/>
        </w:rPr>
      </w:pPr>
      <w:r>
        <w:rPr>
          <w:rFonts w:ascii="Times New Roman" w:hAnsi="Times New Roman" w:cs="Times New Roman"/>
        </w:rPr>
        <w:t>Tuesday/Thursday 9:00</w:t>
      </w:r>
      <w:r w:rsidR="00570FBE">
        <w:rPr>
          <w:rFonts w:ascii="Times New Roman" w:hAnsi="Times New Roman" w:cs="Times New Roman"/>
        </w:rPr>
        <w:t xml:space="preserve"> – </w:t>
      </w:r>
      <w:proofErr w:type="spellStart"/>
      <w:r>
        <w:rPr>
          <w:rFonts w:ascii="Times New Roman" w:hAnsi="Times New Roman" w:cs="Times New Roman"/>
        </w:rPr>
        <w:t>11:00</w:t>
      </w:r>
      <w:r w:rsidR="00570FBE">
        <w:rPr>
          <w:rFonts w:ascii="Times New Roman" w:hAnsi="Times New Roman" w:cs="Times New Roman"/>
        </w:rPr>
        <w:t>am</w:t>
      </w:r>
      <w:proofErr w:type="spellEnd"/>
      <w:r>
        <w:rPr>
          <w:rFonts w:ascii="Times New Roman" w:hAnsi="Times New Roman" w:cs="Times New Roman"/>
        </w:rPr>
        <w:t xml:space="preserve"> via Teams, </w:t>
      </w:r>
      <w:r w:rsidR="00FE1419" w:rsidRPr="00BA7288">
        <w:rPr>
          <w:rFonts w:ascii="Times New Roman" w:hAnsi="Times New Roman" w:cs="Times New Roman"/>
        </w:rPr>
        <w:t>and by appointment</w:t>
      </w:r>
    </w:p>
    <w:p w14:paraId="02A14839" w14:textId="77777777" w:rsidR="00D57CE0" w:rsidRPr="00BA7288" w:rsidRDefault="00D156CE" w:rsidP="009778E2">
      <w:pPr>
        <w:contextualSpacing/>
        <w:rPr>
          <w:rFonts w:ascii="Times New Roman" w:hAnsi="Times New Roman" w:cs="Times New Roman"/>
        </w:rPr>
      </w:pPr>
      <w:r w:rsidRPr="00BA7288">
        <w:rPr>
          <w:rFonts w:ascii="Times New Roman" w:hAnsi="Times New Roman" w:cs="Times New Roman"/>
        </w:rPr>
        <w:tab/>
        <w:t>Contact:</w:t>
      </w:r>
      <w:r w:rsidRPr="00D77AE0">
        <w:rPr>
          <w:rFonts w:ascii="Times New Roman" w:hAnsi="Times New Roman" w:cs="Times New Roman"/>
          <w:color w:val="000000" w:themeColor="text1"/>
        </w:rPr>
        <w:tab/>
      </w:r>
      <w:hyperlink r:id="rId6" w:history="1">
        <w:r w:rsidR="00D77AE0" w:rsidRPr="00D77AE0">
          <w:rPr>
            <w:rStyle w:val="Hyperlink"/>
            <w:rFonts w:ascii="Times New Roman" w:hAnsi="Times New Roman" w:cs="Times New Roman"/>
            <w:color w:val="000000" w:themeColor="text1"/>
          </w:rPr>
          <w:t>rtchampi@bsc.edu</w:t>
        </w:r>
      </w:hyperlink>
      <w:r w:rsidR="00D77AE0">
        <w:rPr>
          <w:rFonts w:ascii="Times New Roman" w:hAnsi="Times New Roman" w:cs="Times New Roman"/>
        </w:rPr>
        <w:t xml:space="preserve"> </w:t>
      </w:r>
    </w:p>
    <w:p w14:paraId="005C5434" w14:textId="77777777" w:rsidR="00D156CE" w:rsidRDefault="00D156CE" w:rsidP="009778E2">
      <w:pPr>
        <w:contextualSpacing/>
        <w:rPr>
          <w:rFonts w:ascii="Times New Roman" w:hAnsi="Times New Roman" w:cs="Times New Roman"/>
        </w:rPr>
      </w:pPr>
      <w:r w:rsidRPr="00BA7288">
        <w:rPr>
          <w:rFonts w:ascii="Times New Roman" w:hAnsi="Times New Roman" w:cs="Times New Roman"/>
        </w:rPr>
        <w:tab/>
      </w:r>
      <w:r w:rsidRPr="00BA7288">
        <w:rPr>
          <w:rFonts w:ascii="Times New Roman" w:hAnsi="Times New Roman" w:cs="Times New Roman"/>
        </w:rPr>
        <w:tab/>
      </w:r>
      <w:r w:rsidRPr="00BA7288">
        <w:rPr>
          <w:rFonts w:ascii="Times New Roman" w:hAnsi="Times New Roman" w:cs="Times New Roman"/>
        </w:rPr>
        <w:tab/>
        <w:t>205-226-7841</w:t>
      </w:r>
    </w:p>
    <w:p w14:paraId="76E5DEF2" w14:textId="77777777" w:rsidR="00432621" w:rsidRPr="00BA7288" w:rsidRDefault="00432621" w:rsidP="009778E2">
      <w:pPr>
        <w:contextualSpacing/>
        <w:rPr>
          <w:rFonts w:ascii="Times New Roman" w:hAnsi="Times New Roman" w:cs="Times New Roman"/>
        </w:rPr>
      </w:pPr>
    </w:p>
    <w:p w14:paraId="711709C9" w14:textId="7222C3AF" w:rsidR="000C7EAE" w:rsidRPr="00BA7288" w:rsidRDefault="00C72DB4" w:rsidP="000C7EAE">
      <w:pPr>
        <w:widowControl w:val="0"/>
        <w:autoSpaceDE w:val="0"/>
        <w:autoSpaceDN w:val="0"/>
        <w:adjustRightInd w:val="0"/>
        <w:spacing w:after="240"/>
        <w:ind w:left="720"/>
        <w:contextualSpacing/>
        <w:rPr>
          <w:rFonts w:ascii="Times New Roman" w:hAnsi="Times New Roman" w:cs="Times New Roman"/>
        </w:rPr>
      </w:pPr>
      <w:r>
        <w:rPr>
          <w:rFonts w:ascii="Times New Roman" w:hAnsi="Times New Roman" w:cs="Times New Roman"/>
        </w:rPr>
        <w:t>I will often</w:t>
      </w:r>
      <w:r w:rsidR="000C7EAE" w:rsidRPr="00BA7288">
        <w:rPr>
          <w:rFonts w:ascii="Times New Roman" w:hAnsi="Times New Roman" w:cs="Times New Roman"/>
        </w:rPr>
        <w:t xml:space="preserve"> send out email announcements or lecture supplements via email. Plan on checking your bsc.edu email account frequently during the semester. </w:t>
      </w:r>
      <w:r w:rsidR="00C60CA9">
        <w:rPr>
          <w:rFonts w:ascii="Times New Roman" w:hAnsi="Times New Roman" w:cs="Times New Roman"/>
        </w:rPr>
        <w:t>We</w:t>
      </w:r>
      <w:r w:rsidR="000C7EAE" w:rsidRPr="00BA7288">
        <w:rPr>
          <w:rFonts w:ascii="Times New Roman" w:hAnsi="Times New Roman" w:cs="Times New Roman"/>
        </w:rPr>
        <w:t xml:space="preserve"> may also use Moodle to send out class emails. </w:t>
      </w:r>
    </w:p>
    <w:p w14:paraId="1BDF4C04" w14:textId="77777777" w:rsidR="00D156CE" w:rsidRPr="00BA7288" w:rsidRDefault="00D156CE" w:rsidP="009778E2">
      <w:pPr>
        <w:contextualSpacing/>
        <w:rPr>
          <w:rFonts w:ascii="Times New Roman" w:hAnsi="Times New Roman" w:cs="Times New Roman"/>
        </w:rPr>
      </w:pPr>
    </w:p>
    <w:p w14:paraId="6074039A" w14:textId="77777777" w:rsidR="00D156CE" w:rsidRPr="00BA7288" w:rsidRDefault="00D156CE" w:rsidP="009778E2">
      <w:pPr>
        <w:contextualSpacing/>
        <w:rPr>
          <w:rFonts w:ascii="Times New Roman" w:hAnsi="Times New Roman" w:cs="Times New Roman"/>
          <w:i/>
        </w:rPr>
      </w:pPr>
      <w:r w:rsidRPr="00BA7288">
        <w:rPr>
          <w:rFonts w:ascii="Times New Roman" w:hAnsi="Times New Roman" w:cs="Times New Roman"/>
        </w:rPr>
        <w:tab/>
      </w:r>
      <w:r w:rsidRPr="00BA7288">
        <w:rPr>
          <w:rFonts w:ascii="Times New Roman" w:hAnsi="Times New Roman" w:cs="Times New Roman"/>
          <w:i/>
        </w:rPr>
        <w:t>OFFICE VISITS ARE HIGHLY ENCOURAGED!!</w:t>
      </w:r>
    </w:p>
    <w:p w14:paraId="5DBB1617" w14:textId="54EB0374" w:rsidR="00D57CE0" w:rsidRDefault="00D57CE0" w:rsidP="009778E2">
      <w:pPr>
        <w:contextualSpacing/>
        <w:rPr>
          <w:rFonts w:ascii="Times New Roman" w:hAnsi="Times New Roman" w:cs="Times New Roman"/>
        </w:rPr>
      </w:pPr>
    </w:p>
    <w:p w14:paraId="6D4B66D1" w14:textId="77777777" w:rsidR="00D156CE" w:rsidRPr="00BA7288" w:rsidRDefault="00D156CE" w:rsidP="009778E2">
      <w:pPr>
        <w:contextualSpacing/>
        <w:rPr>
          <w:rFonts w:ascii="Times New Roman" w:hAnsi="Times New Roman" w:cs="Times New Roman"/>
        </w:rPr>
      </w:pPr>
      <w:r w:rsidRPr="00BA7288">
        <w:rPr>
          <w:rFonts w:ascii="Times New Roman" w:hAnsi="Times New Roman" w:cs="Times New Roman"/>
          <w:b/>
        </w:rPr>
        <w:t>COURSE DESCRIPTION</w:t>
      </w:r>
    </w:p>
    <w:p w14:paraId="1E18BA5E" w14:textId="60E57F3A" w:rsidR="009A1EC4" w:rsidRPr="00C72DB4" w:rsidRDefault="00C72DB4" w:rsidP="00C72DB4">
      <w:pPr>
        <w:widowControl w:val="0"/>
        <w:autoSpaceDE w:val="0"/>
        <w:autoSpaceDN w:val="0"/>
        <w:adjustRightInd w:val="0"/>
        <w:rPr>
          <w:rFonts w:ascii="Times New Roman" w:hAnsi="Times New Roman" w:cs="Times New Roman"/>
        </w:rPr>
      </w:pPr>
      <w:r w:rsidRPr="00C72DB4">
        <w:rPr>
          <w:rFonts w:ascii="Times New Roman" w:hAnsi="Times New Roman" w:cs="Times New Roman"/>
        </w:rPr>
        <w:t xml:space="preserve">This is an intermediate-level course designed to familiarize you with the fundamental concepts and tools of film analysis. </w:t>
      </w:r>
      <w:r w:rsidRPr="00C72DB4">
        <w:rPr>
          <w:rFonts w:ascii="Times New Roman" w:hAnsi="Times New Roman" w:cs="Times New Roman"/>
          <w:color w:val="000000" w:themeColor="text1"/>
        </w:rPr>
        <w:t>The course will examine formal aspects of style and storytelling with an emphasis on Hollywood narrative cinema, the development of the medium as a business and as a mode of artistic expression, its major movements and genres, and the work of significant filmmakers.</w:t>
      </w:r>
    </w:p>
    <w:p w14:paraId="2CCEF7A9" w14:textId="77777777" w:rsidR="00D9483B" w:rsidRPr="00BA7288" w:rsidRDefault="00D9483B" w:rsidP="009778E2">
      <w:pPr>
        <w:widowControl w:val="0"/>
        <w:autoSpaceDE w:val="0"/>
        <w:autoSpaceDN w:val="0"/>
        <w:adjustRightInd w:val="0"/>
        <w:spacing w:after="240"/>
        <w:contextualSpacing/>
        <w:rPr>
          <w:rFonts w:ascii="Times New Roman" w:hAnsi="Times New Roman" w:cs="Times New Roman"/>
        </w:rPr>
      </w:pPr>
    </w:p>
    <w:p w14:paraId="18E769FB" w14:textId="77777777" w:rsidR="009778E2" w:rsidRPr="00BA7288" w:rsidRDefault="009778E2" w:rsidP="009778E2">
      <w:pPr>
        <w:widowControl w:val="0"/>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b/>
        </w:rPr>
        <w:t>PREREQUISITES</w:t>
      </w:r>
    </w:p>
    <w:p w14:paraId="00D96FBF" w14:textId="6A9D5C5B" w:rsidR="009778E2" w:rsidRPr="00BA7288" w:rsidRDefault="00C72DB4" w:rsidP="009778E2">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None</w:t>
      </w:r>
    </w:p>
    <w:p w14:paraId="1ACC0635" w14:textId="77777777" w:rsidR="009778E2" w:rsidRPr="00BA7288" w:rsidRDefault="009778E2" w:rsidP="009778E2">
      <w:pPr>
        <w:widowControl w:val="0"/>
        <w:autoSpaceDE w:val="0"/>
        <w:autoSpaceDN w:val="0"/>
        <w:adjustRightInd w:val="0"/>
        <w:spacing w:after="240"/>
        <w:contextualSpacing/>
        <w:rPr>
          <w:rFonts w:ascii="Times New Roman" w:hAnsi="Times New Roman" w:cs="Times New Roman"/>
        </w:rPr>
      </w:pPr>
    </w:p>
    <w:p w14:paraId="2016DB63" w14:textId="77777777" w:rsidR="009778E2" w:rsidRPr="00BA7288" w:rsidRDefault="009778E2" w:rsidP="009778E2">
      <w:pPr>
        <w:widowControl w:val="0"/>
        <w:autoSpaceDE w:val="0"/>
        <w:autoSpaceDN w:val="0"/>
        <w:adjustRightInd w:val="0"/>
        <w:spacing w:after="240"/>
        <w:contextualSpacing/>
        <w:rPr>
          <w:rFonts w:ascii="Times New Roman" w:hAnsi="Times New Roman" w:cs="Times New Roman"/>
          <w:b/>
        </w:rPr>
      </w:pPr>
      <w:r w:rsidRPr="00BA7288">
        <w:rPr>
          <w:rFonts w:ascii="Times New Roman" w:hAnsi="Times New Roman" w:cs="Times New Roman"/>
          <w:b/>
        </w:rPr>
        <w:t>LEARNING OBJECTIVES</w:t>
      </w:r>
    </w:p>
    <w:p w14:paraId="30A99AE7" w14:textId="77777777" w:rsidR="00C0771B" w:rsidRPr="008030FD" w:rsidRDefault="00C0771B" w:rsidP="00C0771B">
      <w:pPr>
        <w:widowControl w:val="0"/>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Upon successful completion of this course, students will:</w:t>
      </w:r>
    </w:p>
    <w:p w14:paraId="75A862DC" w14:textId="77777777" w:rsidR="00C0771B" w:rsidRPr="008030FD" w:rsidRDefault="00C0771B" w:rsidP="00C0771B">
      <w:pPr>
        <w:widowControl w:val="0"/>
        <w:numPr>
          <w:ilvl w:val="0"/>
          <w:numId w:val="6"/>
        </w:numPr>
        <w:tabs>
          <w:tab w:val="left" w:pos="220"/>
          <w:tab w:val="left" w:pos="720"/>
        </w:tabs>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be familiar with key vocabulary used in film analysis and production</w:t>
      </w:r>
    </w:p>
    <w:p w14:paraId="57E5950C" w14:textId="77777777" w:rsidR="00C0771B" w:rsidRPr="008030FD" w:rsidRDefault="00C0771B" w:rsidP="00C0771B">
      <w:pPr>
        <w:widowControl w:val="0"/>
        <w:numPr>
          <w:ilvl w:val="0"/>
          <w:numId w:val="6"/>
        </w:numPr>
        <w:tabs>
          <w:tab w:val="left" w:pos="220"/>
          <w:tab w:val="left" w:pos="720"/>
        </w:tabs>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be able to isolate, describe, and analyze stylistic elements used in films, including mise-en-scene, cinematography, editing, and sound</w:t>
      </w:r>
    </w:p>
    <w:p w14:paraId="1D93C268" w14:textId="77777777" w:rsidR="00C0771B" w:rsidRPr="008030FD" w:rsidRDefault="00C0771B" w:rsidP="00C0771B">
      <w:pPr>
        <w:widowControl w:val="0"/>
        <w:numPr>
          <w:ilvl w:val="0"/>
          <w:numId w:val="6"/>
        </w:numPr>
        <w:tabs>
          <w:tab w:val="left" w:pos="220"/>
          <w:tab w:val="left" w:pos="720"/>
        </w:tabs>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have a general understanding of major movements and genres in American</w:t>
      </w:r>
      <w:r>
        <w:rPr>
          <w:rFonts w:ascii="Times New Roman" w:hAnsi="Times New Roman" w:cs="Times New Roman"/>
          <w:color w:val="000000" w:themeColor="text1"/>
        </w:rPr>
        <w:t xml:space="preserve"> and world</w:t>
      </w:r>
      <w:r w:rsidRPr="008030FD">
        <w:rPr>
          <w:rFonts w:ascii="Times New Roman" w:hAnsi="Times New Roman" w:cs="Times New Roman"/>
          <w:color w:val="000000" w:themeColor="text1"/>
        </w:rPr>
        <w:t xml:space="preserve"> cinema history</w:t>
      </w:r>
    </w:p>
    <w:p w14:paraId="4895C97A" w14:textId="77777777" w:rsidR="00C0771B" w:rsidRPr="008030FD" w:rsidRDefault="00C0771B" w:rsidP="00C0771B">
      <w:pPr>
        <w:widowControl w:val="0"/>
        <w:numPr>
          <w:ilvl w:val="0"/>
          <w:numId w:val="6"/>
        </w:numPr>
        <w:tabs>
          <w:tab w:val="left" w:pos="220"/>
          <w:tab w:val="left" w:pos="720"/>
        </w:tabs>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 xml:space="preserve">have an appreciation for </w:t>
      </w:r>
      <w:r>
        <w:rPr>
          <w:rFonts w:ascii="Times New Roman" w:hAnsi="Times New Roman" w:cs="Times New Roman"/>
          <w:color w:val="000000" w:themeColor="text1"/>
        </w:rPr>
        <w:t>a variety of styles and</w:t>
      </w:r>
      <w:r w:rsidRPr="008030FD">
        <w:rPr>
          <w:rFonts w:ascii="Times New Roman" w:hAnsi="Times New Roman" w:cs="Times New Roman"/>
          <w:color w:val="000000" w:themeColor="text1"/>
        </w:rPr>
        <w:t xml:space="preserve"> perspectives in filmmaking</w:t>
      </w:r>
    </w:p>
    <w:p w14:paraId="3C30C17D" w14:textId="77777777" w:rsidR="009A1EC4" w:rsidRDefault="009A1EC4" w:rsidP="009778E2">
      <w:pPr>
        <w:widowControl w:val="0"/>
        <w:autoSpaceDE w:val="0"/>
        <w:autoSpaceDN w:val="0"/>
        <w:adjustRightInd w:val="0"/>
        <w:spacing w:after="240"/>
        <w:contextualSpacing/>
        <w:rPr>
          <w:rFonts w:ascii="Times New Roman" w:hAnsi="Times New Roman" w:cs="Times New Roman"/>
          <w:b/>
        </w:rPr>
      </w:pPr>
    </w:p>
    <w:p w14:paraId="7D98A52F" w14:textId="29CC93AE" w:rsidR="00B05A5F" w:rsidRDefault="00B05A5F" w:rsidP="00B05A5F">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MFS 2</w:t>
      </w:r>
      <w:r w:rsidRPr="00BA7288">
        <w:rPr>
          <w:rFonts w:ascii="Times New Roman" w:hAnsi="Times New Roman" w:cs="Times New Roman"/>
        </w:rPr>
        <w:t xml:space="preserve">10 is </w:t>
      </w:r>
      <w:r>
        <w:rPr>
          <w:rFonts w:ascii="Times New Roman" w:hAnsi="Times New Roman" w:cs="Times New Roman"/>
        </w:rPr>
        <w:t xml:space="preserve">also an IA course </w:t>
      </w:r>
      <w:r w:rsidRPr="00BA7288">
        <w:rPr>
          <w:rFonts w:ascii="Times New Roman" w:hAnsi="Times New Roman" w:cs="Times New Roman"/>
        </w:rPr>
        <w:t>(</w:t>
      </w:r>
      <w:r>
        <w:rPr>
          <w:rFonts w:ascii="Times New Roman" w:hAnsi="Times New Roman" w:cs="Times New Roman"/>
        </w:rPr>
        <w:t>Interpretation and Analysis)</w:t>
      </w:r>
      <w:r w:rsidRPr="00BA7288">
        <w:rPr>
          <w:rFonts w:ascii="Times New Roman" w:hAnsi="Times New Roman" w:cs="Times New Roman"/>
        </w:rPr>
        <w:t xml:space="preserve">, which has the following </w:t>
      </w:r>
      <w:r>
        <w:rPr>
          <w:rFonts w:ascii="Times New Roman" w:hAnsi="Times New Roman" w:cs="Times New Roman"/>
        </w:rPr>
        <w:t xml:space="preserve">learning </w:t>
      </w:r>
      <w:r w:rsidRPr="00BA7288">
        <w:rPr>
          <w:rFonts w:ascii="Times New Roman" w:hAnsi="Times New Roman" w:cs="Times New Roman"/>
        </w:rPr>
        <w:t>outcomes:</w:t>
      </w:r>
    </w:p>
    <w:p w14:paraId="61E50F7E" w14:textId="77777777" w:rsidR="00B05A5F" w:rsidRDefault="00B05A5F" w:rsidP="00B05A5F">
      <w:pPr>
        <w:widowControl w:val="0"/>
        <w:numPr>
          <w:ilvl w:val="0"/>
          <w:numId w:val="6"/>
        </w:numPr>
        <w:tabs>
          <w:tab w:val="left" w:pos="220"/>
          <w:tab w:val="left" w:pos="720"/>
        </w:tabs>
        <w:autoSpaceDE w:val="0"/>
        <w:autoSpaceDN w:val="0"/>
        <w:adjustRightInd w:val="0"/>
        <w:spacing w:after="240"/>
        <w:contextualSpacing/>
        <w:rPr>
          <w:rFonts w:ascii="Times New Roman" w:hAnsi="Times New Roman" w:cs="Times New Roman"/>
          <w:color w:val="000000" w:themeColor="text1"/>
        </w:rPr>
      </w:pPr>
      <w:r w:rsidRPr="00B05A5F">
        <w:rPr>
          <w:rFonts w:ascii="Times New Roman" w:hAnsi="Times New Roman" w:cs="Times New Roman"/>
          <w:sz w:val="22"/>
          <w:szCs w:val="22"/>
        </w:rPr>
        <w:t>Apply appropriate strategies or theoretical frameworks for solving a problem</w:t>
      </w:r>
    </w:p>
    <w:p w14:paraId="565E8AF9" w14:textId="77777777" w:rsidR="00B05A5F" w:rsidRDefault="00B05A5F" w:rsidP="00B05A5F">
      <w:pPr>
        <w:widowControl w:val="0"/>
        <w:numPr>
          <w:ilvl w:val="0"/>
          <w:numId w:val="6"/>
        </w:numPr>
        <w:tabs>
          <w:tab w:val="left" w:pos="220"/>
          <w:tab w:val="left" w:pos="720"/>
        </w:tabs>
        <w:autoSpaceDE w:val="0"/>
        <w:autoSpaceDN w:val="0"/>
        <w:adjustRightInd w:val="0"/>
        <w:spacing w:after="240"/>
        <w:contextualSpacing/>
        <w:rPr>
          <w:rFonts w:ascii="Times New Roman" w:hAnsi="Times New Roman" w:cs="Times New Roman"/>
          <w:color w:val="000000" w:themeColor="text1"/>
        </w:rPr>
      </w:pPr>
      <w:r w:rsidRPr="00B05A5F">
        <w:rPr>
          <w:rFonts w:ascii="Times New Roman" w:hAnsi="Times New Roman" w:cs="Times New Roman"/>
          <w:sz w:val="22"/>
          <w:szCs w:val="22"/>
        </w:rPr>
        <w:t xml:space="preserve">Develop a plausible understanding/interpretation/analysis in relation to </w:t>
      </w:r>
      <w:r>
        <w:rPr>
          <w:rFonts w:ascii="Times New Roman" w:hAnsi="Times New Roman" w:cs="Times New Roman"/>
          <w:sz w:val="22"/>
          <w:szCs w:val="22"/>
        </w:rPr>
        <w:t xml:space="preserve">relevant observations, existing </w:t>
      </w:r>
      <w:r w:rsidRPr="00B05A5F">
        <w:rPr>
          <w:rFonts w:ascii="Times New Roman" w:hAnsi="Times New Roman" w:cs="Times New Roman"/>
          <w:sz w:val="22"/>
          <w:szCs w:val="22"/>
        </w:rPr>
        <w:t>knowledge, and recognized theoretical (or conceptual) perspectives</w:t>
      </w:r>
    </w:p>
    <w:p w14:paraId="1C4BFEE3" w14:textId="04066613" w:rsidR="00B05A5F" w:rsidRPr="00B05A5F" w:rsidRDefault="00B05A5F" w:rsidP="00B05A5F">
      <w:pPr>
        <w:widowControl w:val="0"/>
        <w:numPr>
          <w:ilvl w:val="0"/>
          <w:numId w:val="6"/>
        </w:numPr>
        <w:tabs>
          <w:tab w:val="left" w:pos="220"/>
          <w:tab w:val="left" w:pos="720"/>
        </w:tabs>
        <w:autoSpaceDE w:val="0"/>
        <w:autoSpaceDN w:val="0"/>
        <w:adjustRightInd w:val="0"/>
        <w:spacing w:after="240"/>
        <w:contextualSpacing/>
        <w:rPr>
          <w:rFonts w:ascii="Times New Roman" w:hAnsi="Times New Roman" w:cs="Times New Roman"/>
          <w:color w:val="000000" w:themeColor="text1"/>
        </w:rPr>
      </w:pPr>
      <w:r w:rsidRPr="00B05A5F">
        <w:rPr>
          <w:rFonts w:ascii="Times New Roman" w:hAnsi="Times New Roman" w:cs="Times New Roman"/>
          <w:sz w:val="22"/>
          <w:szCs w:val="22"/>
        </w:rPr>
        <w:t>Communicate the understanding/interpretation/analysis in a format appropriate to the discipline</w:t>
      </w:r>
      <w:r w:rsidRPr="00B05A5F">
        <w:rPr>
          <w:rFonts w:ascii="Times New Roman" w:hAnsi="Times New Roman" w:cs="Times New Roman"/>
        </w:rPr>
        <w:t xml:space="preserve">  </w:t>
      </w:r>
    </w:p>
    <w:p w14:paraId="357BA6DC" w14:textId="3CE870C1" w:rsidR="000C7EAE" w:rsidRDefault="000C7EAE" w:rsidP="009778E2">
      <w:pPr>
        <w:widowControl w:val="0"/>
        <w:autoSpaceDE w:val="0"/>
        <w:autoSpaceDN w:val="0"/>
        <w:adjustRightInd w:val="0"/>
        <w:spacing w:after="240"/>
        <w:contextualSpacing/>
        <w:rPr>
          <w:rFonts w:ascii="Times New Roman" w:hAnsi="Times New Roman" w:cs="Times New Roman"/>
          <w:b/>
        </w:rPr>
      </w:pPr>
    </w:p>
    <w:p w14:paraId="3C3A653E" w14:textId="77777777" w:rsidR="004817FC" w:rsidRPr="00BA7288" w:rsidRDefault="004817FC" w:rsidP="009778E2">
      <w:pPr>
        <w:widowControl w:val="0"/>
        <w:autoSpaceDE w:val="0"/>
        <w:autoSpaceDN w:val="0"/>
        <w:adjustRightInd w:val="0"/>
        <w:spacing w:after="240"/>
        <w:contextualSpacing/>
        <w:rPr>
          <w:rFonts w:ascii="Times New Roman" w:hAnsi="Times New Roman" w:cs="Times New Roman"/>
          <w:b/>
        </w:rPr>
      </w:pPr>
    </w:p>
    <w:p w14:paraId="63BD2694" w14:textId="77777777" w:rsidR="000C7EAE" w:rsidRPr="00BA7288" w:rsidRDefault="000C7EAE" w:rsidP="000C7EAE">
      <w:pPr>
        <w:widowControl w:val="0"/>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b/>
        </w:rPr>
        <w:t>REQUIRED MATERIALS</w:t>
      </w:r>
    </w:p>
    <w:p w14:paraId="7D69E256" w14:textId="33E8C5A1" w:rsidR="00C0771B" w:rsidRPr="008030FD" w:rsidRDefault="00C0771B" w:rsidP="00C0771B">
      <w:pPr>
        <w:widowControl w:val="0"/>
        <w:autoSpaceDE w:val="0"/>
        <w:autoSpaceDN w:val="0"/>
        <w:adjustRightInd w:val="0"/>
        <w:spacing w:after="240"/>
        <w:ind w:firstLine="720"/>
        <w:contextualSpacing/>
        <w:rPr>
          <w:rFonts w:ascii="Times New Roman" w:hAnsi="Times New Roman" w:cs="Times New Roman"/>
          <w:color w:val="000000" w:themeColor="text1"/>
        </w:rPr>
      </w:pPr>
      <w:r w:rsidRPr="008030FD">
        <w:rPr>
          <w:rFonts w:ascii="Times New Roman" w:hAnsi="Times New Roman" w:cs="Times New Roman"/>
          <w:i/>
          <w:iCs/>
          <w:color w:val="000000" w:themeColor="text1"/>
        </w:rPr>
        <w:t xml:space="preserve">Film Art: An Introduction </w:t>
      </w:r>
      <w:r w:rsidRPr="008030FD">
        <w:rPr>
          <w:rFonts w:ascii="Times New Roman" w:hAnsi="Times New Roman" w:cs="Times New Roman"/>
          <w:color w:val="000000" w:themeColor="text1"/>
        </w:rPr>
        <w:t>(1</w:t>
      </w:r>
      <w:r w:rsidR="00136B88">
        <w:rPr>
          <w:rFonts w:ascii="Times New Roman" w:hAnsi="Times New Roman" w:cs="Times New Roman"/>
          <w:color w:val="000000" w:themeColor="text1"/>
        </w:rPr>
        <w:t>2</w:t>
      </w:r>
      <w:r w:rsidRPr="008030FD">
        <w:rPr>
          <w:rFonts w:ascii="Times New Roman" w:hAnsi="Times New Roman" w:cs="Times New Roman"/>
          <w:color w:val="000000" w:themeColor="text1"/>
          <w:vertAlign w:val="superscript"/>
        </w:rPr>
        <w:t>th</w:t>
      </w:r>
      <w:r w:rsidR="00514150">
        <w:rPr>
          <w:rFonts w:ascii="Times New Roman" w:hAnsi="Times New Roman" w:cs="Times New Roman"/>
          <w:color w:val="000000" w:themeColor="text1"/>
        </w:rPr>
        <w:t xml:space="preserve"> Edition) </w:t>
      </w:r>
    </w:p>
    <w:p w14:paraId="621D0682" w14:textId="77777777" w:rsidR="00C0771B" w:rsidRPr="008030FD" w:rsidRDefault="00C0771B" w:rsidP="00C0771B">
      <w:pPr>
        <w:widowControl w:val="0"/>
        <w:autoSpaceDE w:val="0"/>
        <w:autoSpaceDN w:val="0"/>
        <w:adjustRightInd w:val="0"/>
        <w:spacing w:after="240"/>
        <w:ind w:firstLine="72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 xml:space="preserve">by David Bordwell, Kristin Thompson, and Jeff Smith </w:t>
      </w:r>
    </w:p>
    <w:p w14:paraId="0E8FA071" w14:textId="6618BC96" w:rsidR="00C0771B" w:rsidRPr="008030FD" w:rsidRDefault="00C0771B" w:rsidP="00C0771B">
      <w:pPr>
        <w:widowControl w:val="0"/>
        <w:autoSpaceDE w:val="0"/>
        <w:autoSpaceDN w:val="0"/>
        <w:adjustRightInd w:val="0"/>
        <w:spacing w:after="240"/>
        <w:ind w:firstLine="72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 xml:space="preserve">(see </w:t>
      </w:r>
      <w:r>
        <w:rPr>
          <w:rFonts w:ascii="Times New Roman" w:hAnsi="Times New Roman" w:cs="Times New Roman"/>
          <w:color w:val="000000" w:themeColor="text1"/>
        </w:rPr>
        <w:t>Bookstore</w:t>
      </w:r>
      <w:r w:rsidRPr="008030FD">
        <w:rPr>
          <w:rFonts w:ascii="Times New Roman" w:hAnsi="Times New Roman" w:cs="Times New Roman"/>
          <w:color w:val="000000" w:themeColor="text1"/>
        </w:rPr>
        <w:t xml:space="preserve"> for specific instructions on acquiring </w:t>
      </w:r>
      <w:r w:rsidR="00514150">
        <w:rPr>
          <w:rFonts w:ascii="Times New Roman" w:hAnsi="Times New Roman" w:cs="Times New Roman"/>
          <w:color w:val="000000" w:themeColor="text1"/>
        </w:rPr>
        <w:t xml:space="preserve">the </w:t>
      </w:r>
      <w:r w:rsidR="00514150" w:rsidRPr="00514150">
        <w:rPr>
          <w:rFonts w:ascii="Times New Roman" w:hAnsi="Times New Roman" w:cs="Times New Roman"/>
          <w:color w:val="000000" w:themeColor="text1"/>
          <w:u w:val="single"/>
        </w:rPr>
        <w:t xml:space="preserve">required </w:t>
      </w:r>
      <w:r w:rsidRPr="00514150">
        <w:rPr>
          <w:rFonts w:ascii="Times New Roman" w:hAnsi="Times New Roman" w:cs="Times New Roman"/>
          <w:color w:val="000000" w:themeColor="text1"/>
          <w:u w:val="single"/>
        </w:rPr>
        <w:t>electronic version</w:t>
      </w:r>
      <w:r w:rsidRPr="008030FD">
        <w:rPr>
          <w:rFonts w:ascii="Times New Roman" w:hAnsi="Times New Roman" w:cs="Times New Roman"/>
          <w:color w:val="000000" w:themeColor="text1"/>
        </w:rPr>
        <w:t xml:space="preserve"> of the text)</w:t>
      </w:r>
    </w:p>
    <w:p w14:paraId="355F21EA" w14:textId="77777777" w:rsidR="00C0771B" w:rsidRDefault="00C0771B" w:rsidP="000C7EAE">
      <w:pPr>
        <w:widowControl w:val="0"/>
        <w:autoSpaceDE w:val="0"/>
        <w:autoSpaceDN w:val="0"/>
        <w:adjustRightInd w:val="0"/>
        <w:spacing w:after="240"/>
        <w:ind w:firstLine="720"/>
        <w:contextualSpacing/>
        <w:rPr>
          <w:rFonts w:ascii="Times New Roman" w:hAnsi="Times New Roman" w:cs="Times New Roman"/>
        </w:rPr>
      </w:pPr>
    </w:p>
    <w:p w14:paraId="6CAC38E3" w14:textId="77777777" w:rsidR="000C7EAE" w:rsidRPr="00BA7288" w:rsidRDefault="000C7EAE" w:rsidP="000C7EAE">
      <w:pPr>
        <w:widowControl w:val="0"/>
        <w:autoSpaceDE w:val="0"/>
        <w:autoSpaceDN w:val="0"/>
        <w:adjustRightInd w:val="0"/>
        <w:spacing w:after="240"/>
        <w:ind w:firstLine="720"/>
        <w:contextualSpacing/>
        <w:rPr>
          <w:rFonts w:ascii="Times New Roman" w:hAnsi="Times New Roman" w:cs="Times New Roman"/>
        </w:rPr>
      </w:pPr>
      <w:r w:rsidRPr="00BA7288">
        <w:rPr>
          <w:rFonts w:ascii="Times New Roman" w:hAnsi="Times New Roman" w:cs="Times New Roman"/>
        </w:rPr>
        <w:t xml:space="preserve">Additional Readings on Moodle </w:t>
      </w:r>
    </w:p>
    <w:p w14:paraId="260F4A3D" w14:textId="5DA7C00A" w:rsidR="000C7EAE" w:rsidRDefault="000C7EAE" w:rsidP="009778E2">
      <w:pPr>
        <w:widowControl w:val="0"/>
        <w:autoSpaceDE w:val="0"/>
        <w:autoSpaceDN w:val="0"/>
        <w:adjustRightInd w:val="0"/>
        <w:spacing w:after="240"/>
        <w:contextualSpacing/>
        <w:rPr>
          <w:rFonts w:ascii="Times New Roman" w:hAnsi="Times New Roman" w:cs="Times New Roman"/>
          <w:b/>
        </w:rPr>
      </w:pPr>
    </w:p>
    <w:p w14:paraId="077F2E28" w14:textId="77777777" w:rsidR="00D9483B" w:rsidRDefault="00D9483B" w:rsidP="009778E2">
      <w:pPr>
        <w:widowControl w:val="0"/>
        <w:autoSpaceDE w:val="0"/>
        <w:autoSpaceDN w:val="0"/>
        <w:adjustRightInd w:val="0"/>
        <w:spacing w:after="240"/>
        <w:contextualSpacing/>
        <w:rPr>
          <w:rFonts w:ascii="Times New Roman" w:hAnsi="Times New Roman" w:cs="Times New Roman"/>
          <w:b/>
        </w:rPr>
      </w:pPr>
    </w:p>
    <w:p w14:paraId="7E1D7953" w14:textId="77777777" w:rsidR="00B05A5F" w:rsidRPr="008030FD" w:rsidRDefault="00B05A5F" w:rsidP="00B05A5F">
      <w:pPr>
        <w:widowControl w:val="0"/>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b/>
          <w:bCs/>
          <w:color w:val="000000" w:themeColor="text1"/>
        </w:rPr>
        <w:t>FILM SCREENINGS</w:t>
      </w:r>
    </w:p>
    <w:p w14:paraId="4BC4541F" w14:textId="171A10D2" w:rsidR="00B05A5F" w:rsidRDefault="00B05A5F" w:rsidP="00B05A5F">
      <w:pPr>
        <w:widowControl w:val="0"/>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All films will be shown on DVD or Blu-ray discs in class</w:t>
      </w:r>
      <w:r>
        <w:rPr>
          <w:rFonts w:ascii="Times New Roman" w:hAnsi="Times New Roman" w:cs="Times New Roman"/>
          <w:color w:val="000000" w:themeColor="text1"/>
        </w:rPr>
        <w:t xml:space="preserve"> or in weekly screenings in the Library Screening Room</w:t>
      </w:r>
      <w:r w:rsidRPr="008030FD">
        <w:rPr>
          <w:rFonts w:ascii="Times New Roman" w:hAnsi="Times New Roman" w:cs="Times New Roman"/>
          <w:color w:val="000000" w:themeColor="text1"/>
        </w:rPr>
        <w:t xml:space="preserve">. There will be no other official screenings of the films, but </w:t>
      </w:r>
      <w:r>
        <w:rPr>
          <w:rFonts w:ascii="Times New Roman" w:hAnsi="Times New Roman" w:cs="Times New Roman"/>
          <w:color w:val="000000" w:themeColor="text1"/>
        </w:rPr>
        <w:t xml:space="preserve">the videos will remain </w:t>
      </w:r>
      <w:r w:rsidRPr="008030FD">
        <w:rPr>
          <w:rFonts w:ascii="Times New Roman" w:hAnsi="Times New Roman" w:cs="Times New Roman"/>
          <w:color w:val="000000" w:themeColor="text1"/>
        </w:rPr>
        <w:t xml:space="preserve">on reserve at the </w:t>
      </w:r>
      <w:r w:rsidR="003E5B9F">
        <w:rPr>
          <w:rFonts w:ascii="Times New Roman" w:hAnsi="Times New Roman" w:cs="Times New Roman"/>
          <w:color w:val="000000" w:themeColor="text1"/>
        </w:rPr>
        <w:t>BSC</w:t>
      </w:r>
      <w:r w:rsidRPr="008030FD">
        <w:rPr>
          <w:rFonts w:ascii="Times New Roman" w:hAnsi="Times New Roman" w:cs="Times New Roman"/>
          <w:color w:val="000000" w:themeColor="text1"/>
        </w:rPr>
        <w:t xml:space="preserve"> Library</w:t>
      </w:r>
      <w:r w:rsidR="003E5B9F">
        <w:rPr>
          <w:rFonts w:ascii="Times New Roman" w:hAnsi="Times New Roman" w:cs="Times New Roman"/>
          <w:color w:val="000000" w:themeColor="text1"/>
        </w:rPr>
        <w:t xml:space="preserve"> desk.</w:t>
      </w:r>
    </w:p>
    <w:p w14:paraId="74643A02" w14:textId="77777777" w:rsidR="003E5B9F" w:rsidRPr="008030FD" w:rsidRDefault="003E5B9F" w:rsidP="00B05A5F">
      <w:pPr>
        <w:widowControl w:val="0"/>
        <w:autoSpaceDE w:val="0"/>
        <w:autoSpaceDN w:val="0"/>
        <w:adjustRightInd w:val="0"/>
        <w:spacing w:after="240"/>
        <w:contextualSpacing/>
        <w:rPr>
          <w:rFonts w:ascii="Times New Roman" w:hAnsi="Times New Roman" w:cs="Times New Roman"/>
          <w:color w:val="000000" w:themeColor="text1"/>
        </w:rPr>
      </w:pPr>
    </w:p>
    <w:p w14:paraId="45DC038D" w14:textId="77777777" w:rsidR="00B05A5F" w:rsidRDefault="00B05A5F" w:rsidP="00B05A5F">
      <w:pPr>
        <w:widowControl w:val="0"/>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Some films and supplemental video material may be found free online or through streaming services such as Netflix and Amazon Prime.</w:t>
      </w:r>
    </w:p>
    <w:p w14:paraId="0B8C535B" w14:textId="77777777" w:rsidR="003E5B9F" w:rsidRDefault="003E5B9F" w:rsidP="00B05A5F">
      <w:pPr>
        <w:widowControl w:val="0"/>
        <w:autoSpaceDE w:val="0"/>
        <w:autoSpaceDN w:val="0"/>
        <w:adjustRightInd w:val="0"/>
        <w:spacing w:after="240"/>
        <w:contextualSpacing/>
        <w:rPr>
          <w:rFonts w:ascii="Times New Roman" w:hAnsi="Times New Roman" w:cs="Times New Roman"/>
          <w:color w:val="000000" w:themeColor="text1"/>
        </w:rPr>
      </w:pPr>
    </w:p>
    <w:p w14:paraId="73DC6316" w14:textId="142CD5FD" w:rsidR="003E5B9F" w:rsidRPr="004817FC" w:rsidRDefault="003E5B9F" w:rsidP="00B05A5F">
      <w:pPr>
        <w:widowControl w:val="0"/>
        <w:autoSpaceDE w:val="0"/>
        <w:autoSpaceDN w:val="0"/>
        <w:adjustRightInd w:val="0"/>
        <w:spacing w:after="240"/>
        <w:contextualSpacing/>
        <w:rPr>
          <w:rFonts w:ascii="Times New Roman" w:hAnsi="Times New Roman" w:cs="Times New Roman"/>
          <w:b/>
          <w:i/>
          <w:color w:val="000000" w:themeColor="text1"/>
          <w:u w:val="single"/>
        </w:rPr>
      </w:pPr>
      <w:r>
        <w:rPr>
          <w:rFonts w:ascii="Times New Roman" w:hAnsi="Times New Roman" w:cs="Times New Roman"/>
          <w:color w:val="000000" w:themeColor="text1"/>
        </w:rPr>
        <w:t xml:space="preserve">A few of the films last more than 2 hours. </w:t>
      </w:r>
      <w:r w:rsidRPr="004817FC">
        <w:rPr>
          <w:rFonts w:ascii="Times New Roman" w:hAnsi="Times New Roman" w:cs="Times New Roman"/>
          <w:b/>
          <w:i/>
          <w:color w:val="000000" w:themeColor="text1"/>
          <w:u w:val="single"/>
        </w:rPr>
        <w:t>Please plan accordingly.</w:t>
      </w:r>
    </w:p>
    <w:p w14:paraId="284A4F2E" w14:textId="351A64F0" w:rsidR="00B05A5F" w:rsidRDefault="00B05A5F" w:rsidP="009778E2">
      <w:pPr>
        <w:widowControl w:val="0"/>
        <w:autoSpaceDE w:val="0"/>
        <w:autoSpaceDN w:val="0"/>
        <w:adjustRightInd w:val="0"/>
        <w:spacing w:after="240"/>
        <w:contextualSpacing/>
        <w:rPr>
          <w:rFonts w:ascii="Times New Roman" w:hAnsi="Times New Roman" w:cs="Times New Roman"/>
          <w:b/>
        </w:rPr>
      </w:pPr>
    </w:p>
    <w:p w14:paraId="509F0BB3" w14:textId="77777777" w:rsidR="00D9483B" w:rsidRDefault="00D9483B" w:rsidP="009778E2">
      <w:pPr>
        <w:widowControl w:val="0"/>
        <w:autoSpaceDE w:val="0"/>
        <w:autoSpaceDN w:val="0"/>
        <w:adjustRightInd w:val="0"/>
        <w:spacing w:after="240"/>
        <w:contextualSpacing/>
        <w:rPr>
          <w:rFonts w:ascii="Times New Roman" w:hAnsi="Times New Roman" w:cs="Times New Roman"/>
          <w:b/>
        </w:rPr>
      </w:pPr>
    </w:p>
    <w:p w14:paraId="18DF74ED" w14:textId="60337FD2" w:rsidR="00514150" w:rsidRPr="00514150" w:rsidRDefault="003E5B9F" w:rsidP="003E5B9F">
      <w:pPr>
        <w:widowControl w:val="0"/>
        <w:autoSpaceDE w:val="0"/>
        <w:autoSpaceDN w:val="0"/>
        <w:adjustRightInd w:val="0"/>
        <w:spacing w:after="240"/>
        <w:contextualSpacing/>
        <w:rPr>
          <w:rFonts w:ascii="Times New Roman" w:hAnsi="Times New Roman" w:cs="Times New Roman"/>
          <w:b/>
          <w:color w:val="000000" w:themeColor="text1"/>
        </w:rPr>
      </w:pPr>
      <w:r w:rsidRPr="008030FD">
        <w:rPr>
          <w:rFonts w:ascii="Times New Roman" w:hAnsi="Times New Roman" w:cs="Times New Roman"/>
          <w:b/>
          <w:color w:val="000000" w:themeColor="text1"/>
        </w:rPr>
        <w:t>GRADING</w:t>
      </w:r>
    </w:p>
    <w:p w14:paraId="4C10A550" w14:textId="6E668115" w:rsidR="00514150" w:rsidRDefault="00514150" w:rsidP="003E5B9F">
      <w:pPr>
        <w:widowControl w:val="0"/>
        <w:autoSpaceDE w:val="0"/>
        <w:autoSpaceDN w:val="0"/>
        <w:adjustRightInd w:val="0"/>
        <w:spacing w:after="240"/>
        <w:contextualSpacing/>
        <w:rPr>
          <w:rFonts w:ascii="Times New Roman" w:hAnsi="Times New Roman" w:cs="Times New Roman"/>
          <w:color w:val="000000" w:themeColor="text1"/>
        </w:rPr>
      </w:pPr>
      <w:r>
        <w:rPr>
          <w:rFonts w:ascii="Times New Roman" w:hAnsi="Times New Roman" w:cs="Times New Roman"/>
          <w:color w:val="000000" w:themeColor="text1"/>
        </w:rPr>
        <w:tab/>
      </w:r>
      <w:r w:rsidR="00EC0319">
        <w:rPr>
          <w:rFonts w:ascii="Times New Roman" w:hAnsi="Times New Roman" w:cs="Times New Roman"/>
          <w:color w:val="000000" w:themeColor="text1"/>
        </w:rPr>
        <w:t>P</w:t>
      </w:r>
      <w:r>
        <w:rPr>
          <w:rFonts w:ascii="Times New Roman" w:hAnsi="Times New Roman" w:cs="Times New Roman"/>
          <w:color w:val="000000" w:themeColor="text1"/>
        </w:rPr>
        <w:t>articipation</w:t>
      </w:r>
      <w:r w:rsidR="00EC0319">
        <w:rPr>
          <w:rFonts w:ascii="Times New Roman" w:hAnsi="Times New Roman" w:cs="Times New Roman"/>
          <w:color w:val="000000" w:themeColor="text1"/>
        </w:rPr>
        <w:t>/Professionalism</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sidR="00921E7F">
        <w:rPr>
          <w:rFonts w:ascii="Times New Roman" w:hAnsi="Times New Roman" w:cs="Times New Roman"/>
          <w:color w:val="000000" w:themeColor="text1"/>
        </w:rPr>
        <w:t xml:space="preserve">  5</w:t>
      </w:r>
      <w:r>
        <w:rPr>
          <w:rFonts w:ascii="Times New Roman" w:hAnsi="Times New Roman" w:cs="Times New Roman"/>
          <w:color w:val="000000" w:themeColor="text1"/>
        </w:rPr>
        <w:t>%</w:t>
      </w:r>
    </w:p>
    <w:p w14:paraId="32BB7EA5" w14:textId="43E9F992" w:rsidR="00514150" w:rsidRDefault="00514150" w:rsidP="00514150">
      <w:pPr>
        <w:widowControl w:val="0"/>
        <w:autoSpaceDE w:val="0"/>
        <w:autoSpaceDN w:val="0"/>
        <w:adjustRightInd w:val="0"/>
        <w:spacing w:after="240"/>
        <w:ind w:firstLine="720"/>
        <w:contextualSpacing/>
        <w:rPr>
          <w:rFonts w:ascii="Times New Roman" w:hAnsi="Times New Roman" w:cs="Times New Roman"/>
          <w:color w:val="000000" w:themeColor="text1"/>
        </w:rPr>
      </w:pPr>
      <w:r>
        <w:rPr>
          <w:rFonts w:ascii="Times New Roman" w:hAnsi="Times New Roman" w:cs="Times New Roman"/>
          <w:color w:val="000000" w:themeColor="text1"/>
        </w:rPr>
        <w:t>In-class Quizzes</w:t>
      </w:r>
      <w:r w:rsidR="00921E7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sidR="00921E7F">
        <w:rPr>
          <w:rFonts w:ascii="Times New Roman" w:hAnsi="Times New Roman" w:cs="Times New Roman"/>
          <w:color w:val="000000" w:themeColor="text1"/>
        </w:rPr>
        <w:t xml:space="preserve">  5</w:t>
      </w:r>
      <w:r>
        <w:rPr>
          <w:rFonts w:ascii="Times New Roman" w:hAnsi="Times New Roman" w:cs="Times New Roman"/>
          <w:color w:val="000000" w:themeColor="text1"/>
        </w:rPr>
        <w:t>%</w:t>
      </w:r>
    </w:p>
    <w:p w14:paraId="759DC0E9" w14:textId="02183820" w:rsidR="003E5B9F" w:rsidRDefault="003E5B9F" w:rsidP="003E5B9F">
      <w:pPr>
        <w:widowControl w:val="0"/>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ab/>
      </w:r>
      <w:r>
        <w:rPr>
          <w:rFonts w:ascii="Times New Roman" w:hAnsi="Times New Roman" w:cs="Times New Roman"/>
          <w:color w:val="000000" w:themeColor="text1"/>
        </w:rPr>
        <w:t>LearnSmart Reading</w:t>
      </w:r>
      <w:r w:rsidRPr="008030FD">
        <w:rPr>
          <w:rFonts w:ascii="Times New Roman" w:hAnsi="Times New Roman" w:cs="Times New Roman"/>
          <w:color w:val="000000" w:themeColor="text1"/>
        </w:rPr>
        <w:t xml:space="preserve"> </w:t>
      </w:r>
      <w:r>
        <w:rPr>
          <w:rFonts w:ascii="Times New Roman" w:hAnsi="Times New Roman" w:cs="Times New Roman"/>
          <w:color w:val="000000" w:themeColor="text1"/>
        </w:rPr>
        <w:t>Assignments</w:t>
      </w:r>
      <w:r w:rsidRPr="008030FD">
        <w:rPr>
          <w:rFonts w:ascii="Times New Roman" w:hAnsi="Times New Roman" w:cs="Times New Roman"/>
          <w:color w:val="000000" w:themeColor="text1"/>
        </w:rPr>
        <w:tab/>
      </w:r>
      <w:r w:rsidRPr="008030FD">
        <w:rPr>
          <w:rFonts w:ascii="Times New Roman" w:hAnsi="Times New Roman" w:cs="Times New Roman"/>
          <w:color w:val="000000" w:themeColor="text1"/>
        </w:rPr>
        <w:tab/>
      </w:r>
      <w:r w:rsidR="00921E7F">
        <w:rPr>
          <w:rFonts w:ascii="Times New Roman" w:hAnsi="Times New Roman" w:cs="Times New Roman"/>
          <w:color w:val="000000" w:themeColor="text1"/>
        </w:rPr>
        <w:t>15</w:t>
      </w:r>
      <w:r w:rsidRPr="008030FD">
        <w:rPr>
          <w:rFonts w:ascii="Times New Roman" w:hAnsi="Times New Roman" w:cs="Times New Roman"/>
          <w:color w:val="000000" w:themeColor="text1"/>
        </w:rPr>
        <w:t>%</w:t>
      </w:r>
    </w:p>
    <w:p w14:paraId="762DCE2E" w14:textId="5003F86B" w:rsidR="00921E7F" w:rsidRDefault="00921E7F" w:rsidP="003E5B9F">
      <w:pPr>
        <w:widowControl w:val="0"/>
        <w:autoSpaceDE w:val="0"/>
        <w:autoSpaceDN w:val="0"/>
        <w:adjustRightInd w:val="0"/>
        <w:spacing w:after="240"/>
        <w:contextualSpacing/>
        <w:rPr>
          <w:rFonts w:ascii="Times New Roman" w:hAnsi="Times New Roman" w:cs="Times New Roman"/>
          <w:color w:val="000000" w:themeColor="text1"/>
          <w:highlight w:val="yellow"/>
        </w:rPr>
      </w:pPr>
      <w:r>
        <w:rPr>
          <w:rFonts w:ascii="Times New Roman" w:hAnsi="Times New Roman" w:cs="Times New Roman"/>
          <w:color w:val="000000" w:themeColor="text1"/>
        </w:rPr>
        <w:tab/>
      </w:r>
      <w:r w:rsidR="00AA2101" w:rsidRPr="00AA2101">
        <w:rPr>
          <w:rFonts w:ascii="Times New Roman" w:hAnsi="Times New Roman" w:cs="Times New Roman"/>
          <w:color w:val="000000" w:themeColor="text1"/>
          <w:highlight w:val="yellow"/>
        </w:rPr>
        <w:t>Letterboxd Entries</w:t>
      </w:r>
      <w:r w:rsidR="00365073" w:rsidRPr="00AA2101">
        <w:rPr>
          <w:rFonts w:ascii="Times New Roman" w:hAnsi="Times New Roman" w:cs="Times New Roman"/>
          <w:color w:val="000000" w:themeColor="text1"/>
          <w:highlight w:val="yellow"/>
        </w:rPr>
        <w:tab/>
      </w:r>
      <w:r w:rsidRPr="00AA2101">
        <w:rPr>
          <w:rFonts w:ascii="Times New Roman" w:hAnsi="Times New Roman" w:cs="Times New Roman"/>
          <w:color w:val="000000" w:themeColor="text1"/>
          <w:highlight w:val="yellow"/>
        </w:rPr>
        <w:tab/>
      </w:r>
      <w:r w:rsidRPr="00AA2101">
        <w:rPr>
          <w:rFonts w:ascii="Times New Roman" w:hAnsi="Times New Roman" w:cs="Times New Roman"/>
          <w:color w:val="000000" w:themeColor="text1"/>
          <w:highlight w:val="yellow"/>
        </w:rPr>
        <w:tab/>
      </w:r>
      <w:r w:rsidRPr="00AA2101">
        <w:rPr>
          <w:rFonts w:ascii="Times New Roman" w:hAnsi="Times New Roman" w:cs="Times New Roman"/>
          <w:color w:val="000000" w:themeColor="text1"/>
          <w:highlight w:val="yellow"/>
        </w:rPr>
        <w:tab/>
      </w:r>
      <w:r w:rsidR="00AA3FB5" w:rsidRPr="00AA2101">
        <w:rPr>
          <w:rFonts w:ascii="Times New Roman" w:hAnsi="Times New Roman" w:cs="Times New Roman"/>
          <w:color w:val="000000" w:themeColor="text1"/>
          <w:highlight w:val="yellow"/>
        </w:rPr>
        <w:t>1</w:t>
      </w:r>
      <w:r w:rsidR="00AF200F">
        <w:rPr>
          <w:rFonts w:ascii="Times New Roman" w:hAnsi="Times New Roman" w:cs="Times New Roman"/>
          <w:color w:val="000000" w:themeColor="text1"/>
          <w:highlight w:val="yellow"/>
        </w:rPr>
        <w:t>0</w:t>
      </w:r>
      <w:r w:rsidR="00AA3FB5" w:rsidRPr="00AA2101">
        <w:rPr>
          <w:rFonts w:ascii="Times New Roman" w:hAnsi="Times New Roman" w:cs="Times New Roman"/>
          <w:color w:val="000000" w:themeColor="text1"/>
          <w:highlight w:val="yellow"/>
        </w:rPr>
        <w:t>%</w:t>
      </w:r>
    </w:p>
    <w:p w14:paraId="435E068D" w14:textId="281ABA91" w:rsidR="007F55B2" w:rsidRDefault="007F55B2" w:rsidP="003E5B9F">
      <w:pPr>
        <w:widowControl w:val="0"/>
        <w:autoSpaceDE w:val="0"/>
        <w:autoSpaceDN w:val="0"/>
        <w:adjustRightInd w:val="0"/>
        <w:spacing w:after="240"/>
        <w:contextualSpacing/>
        <w:rPr>
          <w:rFonts w:ascii="Times New Roman" w:hAnsi="Times New Roman" w:cs="Times New Roman"/>
          <w:color w:val="000000" w:themeColor="text1"/>
        </w:rPr>
      </w:pPr>
      <w:r>
        <w:rPr>
          <w:rFonts w:ascii="Times New Roman" w:hAnsi="Times New Roman" w:cs="Times New Roman"/>
          <w:color w:val="000000" w:themeColor="text1"/>
        </w:rPr>
        <w:tab/>
        <w:t>Final Response Paper</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 xml:space="preserve">  5%</w:t>
      </w:r>
    </w:p>
    <w:p w14:paraId="3FFEAC45" w14:textId="77777777" w:rsidR="003E5B9F" w:rsidRPr="008030FD" w:rsidRDefault="003E5B9F" w:rsidP="003E5B9F">
      <w:pPr>
        <w:widowControl w:val="0"/>
        <w:autoSpaceDE w:val="0"/>
        <w:autoSpaceDN w:val="0"/>
        <w:adjustRightInd w:val="0"/>
        <w:spacing w:after="240"/>
        <w:contextualSpacing/>
        <w:rPr>
          <w:rFonts w:ascii="Times New Roman" w:hAnsi="Times New Roman" w:cs="Times New Roman"/>
          <w:color w:val="000000" w:themeColor="text1"/>
        </w:rPr>
      </w:pPr>
      <w:r>
        <w:rPr>
          <w:rFonts w:ascii="Times New Roman" w:hAnsi="Times New Roman" w:cs="Times New Roman"/>
          <w:color w:val="000000" w:themeColor="text1"/>
        </w:rPr>
        <w:tab/>
      </w:r>
      <w:r w:rsidRPr="008030FD">
        <w:rPr>
          <w:rFonts w:ascii="Times New Roman" w:hAnsi="Times New Roman" w:cs="Times New Roman"/>
          <w:color w:val="000000" w:themeColor="text1"/>
        </w:rPr>
        <w:t>Exam #1</w:t>
      </w:r>
      <w:r w:rsidRPr="008030FD">
        <w:rPr>
          <w:rFonts w:ascii="Times New Roman" w:hAnsi="Times New Roman" w:cs="Times New Roman"/>
          <w:color w:val="000000" w:themeColor="text1"/>
        </w:rPr>
        <w:tab/>
      </w:r>
      <w:r w:rsidRPr="008030FD">
        <w:rPr>
          <w:rFonts w:ascii="Times New Roman" w:hAnsi="Times New Roman" w:cs="Times New Roman"/>
          <w:color w:val="000000" w:themeColor="text1"/>
        </w:rPr>
        <w:tab/>
      </w:r>
      <w:r w:rsidRPr="008030FD">
        <w:rPr>
          <w:rFonts w:ascii="Times New Roman" w:hAnsi="Times New Roman" w:cs="Times New Roman"/>
          <w:color w:val="000000" w:themeColor="text1"/>
        </w:rPr>
        <w:tab/>
      </w:r>
      <w:r w:rsidRPr="008030FD">
        <w:rPr>
          <w:rFonts w:ascii="Times New Roman" w:hAnsi="Times New Roman" w:cs="Times New Roman"/>
          <w:color w:val="000000" w:themeColor="text1"/>
        </w:rPr>
        <w:tab/>
      </w:r>
      <w:r w:rsidRPr="008030FD">
        <w:rPr>
          <w:rFonts w:ascii="Times New Roman" w:hAnsi="Times New Roman" w:cs="Times New Roman"/>
          <w:color w:val="000000" w:themeColor="text1"/>
        </w:rPr>
        <w:tab/>
      </w:r>
      <w:r>
        <w:rPr>
          <w:rFonts w:ascii="Times New Roman" w:hAnsi="Times New Roman" w:cs="Times New Roman"/>
          <w:color w:val="000000" w:themeColor="text1"/>
        </w:rPr>
        <w:t>10</w:t>
      </w:r>
      <w:r w:rsidRPr="008030FD">
        <w:rPr>
          <w:rFonts w:ascii="Times New Roman" w:hAnsi="Times New Roman" w:cs="Times New Roman"/>
          <w:color w:val="000000" w:themeColor="text1"/>
        </w:rPr>
        <w:t>%</w:t>
      </w:r>
    </w:p>
    <w:p w14:paraId="2823B633" w14:textId="77777777" w:rsidR="003E5B9F" w:rsidRDefault="003E5B9F" w:rsidP="003E5B9F">
      <w:pPr>
        <w:widowControl w:val="0"/>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ab/>
        <w:t>Exam #2</w:t>
      </w:r>
      <w:r w:rsidRPr="008030FD">
        <w:rPr>
          <w:rFonts w:ascii="Times New Roman" w:hAnsi="Times New Roman" w:cs="Times New Roman"/>
          <w:color w:val="000000" w:themeColor="text1"/>
        </w:rPr>
        <w:tab/>
      </w:r>
      <w:r w:rsidRPr="008030FD">
        <w:rPr>
          <w:rFonts w:ascii="Times New Roman" w:hAnsi="Times New Roman" w:cs="Times New Roman"/>
          <w:color w:val="000000" w:themeColor="text1"/>
        </w:rPr>
        <w:tab/>
      </w:r>
      <w:r w:rsidRPr="008030FD">
        <w:rPr>
          <w:rFonts w:ascii="Times New Roman" w:hAnsi="Times New Roman" w:cs="Times New Roman"/>
          <w:color w:val="000000" w:themeColor="text1"/>
        </w:rPr>
        <w:tab/>
      </w:r>
      <w:r w:rsidRPr="008030FD">
        <w:rPr>
          <w:rFonts w:ascii="Times New Roman" w:hAnsi="Times New Roman" w:cs="Times New Roman"/>
          <w:color w:val="000000" w:themeColor="text1"/>
        </w:rPr>
        <w:tab/>
      </w:r>
      <w:r w:rsidRPr="008030FD">
        <w:rPr>
          <w:rFonts w:ascii="Times New Roman" w:hAnsi="Times New Roman" w:cs="Times New Roman"/>
          <w:color w:val="000000" w:themeColor="text1"/>
        </w:rPr>
        <w:tab/>
      </w:r>
      <w:r>
        <w:rPr>
          <w:rFonts w:ascii="Times New Roman" w:hAnsi="Times New Roman" w:cs="Times New Roman"/>
          <w:color w:val="000000" w:themeColor="text1"/>
        </w:rPr>
        <w:t>10</w:t>
      </w:r>
      <w:r w:rsidRPr="008030FD">
        <w:rPr>
          <w:rFonts w:ascii="Times New Roman" w:hAnsi="Times New Roman" w:cs="Times New Roman"/>
          <w:color w:val="000000" w:themeColor="text1"/>
        </w:rPr>
        <w:t>%</w:t>
      </w:r>
    </w:p>
    <w:p w14:paraId="7D1181EA" w14:textId="77777777" w:rsidR="003E5B9F" w:rsidRDefault="003E5B9F" w:rsidP="003E5B9F">
      <w:pPr>
        <w:widowControl w:val="0"/>
        <w:autoSpaceDE w:val="0"/>
        <w:autoSpaceDN w:val="0"/>
        <w:adjustRightInd w:val="0"/>
        <w:spacing w:after="240"/>
        <w:contextualSpacing/>
        <w:rPr>
          <w:rFonts w:ascii="Times New Roman" w:hAnsi="Times New Roman" w:cs="Times New Roman"/>
          <w:color w:val="000000" w:themeColor="text1"/>
        </w:rPr>
      </w:pPr>
      <w:r>
        <w:rPr>
          <w:rFonts w:ascii="Times New Roman" w:hAnsi="Times New Roman" w:cs="Times New Roman"/>
          <w:color w:val="000000" w:themeColor="text1"/>
        </w:rPr>
        <w:tab/>
        <w:t>Exam #3</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10%</w:t>
      </w:r>
    </w:p>
    <w:p w14:paraId="23B1E179" w14:textId="77777777" w:rsidR="003E5B9F" w:rsidRPr="008030FD" w:rsidRDefault="003E5B9F" w:rsidP="003E5B9F">
      <w:pPr>
        <w:widowControl w:val="0"/>
        <w:autoSpaceDE w:val="0"/>
        <w:autoSpaceDN w:val="0"/>
        <w:adjustRightInd w:val="0"/>
        <w:spacing w:after="240"/>
        <w:contextualSpacing/>
        <w:rPr>
          <w:rFonts w:ascii="Times New Roman" w:hAnsi="Times New Roman" w:cs="Times New Roman"/>
          <w:color w:val="000000" w:themeColor="text1"/>
        </w:rPr>
      </w:pPr>
      <w:r>
        <w:rPr>
          <w:rFonts w:ascii="Times New Roman" w:hAnsi="Times New Roman" w:cs="Times New Roman"/>
          <w:color w:val="000000" w:themeColor="text1"/>
        </w:rPr>
        <w:tab/>
        <w:t>Exam #4</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10%</w:t>
      </w:r>
    </w:p>
    <w:p w14:paraId="7A23B559" w14:textId="3C0D96B5" w:rsidR="003E5B9F" w:rsidRPr="00D9483B" w:rsidRDefault="003E5B9F" w:rsidP="003E5B9F">
      <w:pPr>
        <w:widowControl w:val="0"/>
        <w:autoSpaceDE w:val="0"/>
        <w:autoSpaceDN w:val="0"/>
        <w:adjustRightInd w:val="0"/>
        <w:spacing w:after="240"/>
        <w:contextualSpacing/>
        <w:rPr>
          <w:rFonts w:ascii="Times New Roman" w:hAnsi="Times New Roman" w:cs="Times New Roman"/>
          <w:color w:val="000000" w:themeColor="text1"/>
          <w:u w:val="single"/>
        </w:rPr>
      </w:pPr>
      <w:r>
        <w:rPr>
          <w:rFonts w:ascii="Times New Roman" w:hAnsi="Times New Roman" w:cs="Times New Roman"/>
          <w:color w:val="000000" w:themeColor="text1"/>
        </w:rPr>
        <w:tab/>
      </w:r>
      <w:r w:rsidRPr="00D9483B">
        <w:rPr>
          <w:rFonts w:ascii="Times New Roman" w:hAnsi="Times New Roman" w:cs="Times New Roman"/>
          <w:color w:val="000000" w:themeColor="text1"/>
          <w:u w:val="single"/>
        </w:rPr>
        <w:t>Final Exam</w:t>
      </w:r>
      <w:r w:rsidR="001E7972">
        <w:rPr>
          <w:rFonts w:ascii="Times New Roman" w:hAnsi="Times New Roman" w:cs="Times New Roman"/>
          <w:color w:val="000000" w:themeColor="text1"/>
          <w:u w:val="single"/>
        </w:rPr>
        <w:t xml:space="preserve"> or Final Paper</w:t>
      </w:r>
      <w:r w:rsidRPr="00D9483B">
        <w:rPr>
          <w:rFonts w:ascii="Times New Roman" w:hAnsi="Times New Roman" w:cs="Times New Roman"/>
          <w:color w:val="000000" w:themeColor="text1"/>
          <w:u w:val="single"/>
        </w:rPr>
        <w:tab/>
      </w:r>
      <w:r w:rsidRPr="00D9483B">
        <w:rPr>
          <w:rFonts w:ascii="Times New Roman" w:hAnsi="Times New Roman" w:cs="Times New Roman"/>
          <w:color w:val="000000" w:themeColor="text1"/>
          <w:u w:val="single"/>
        </w:rPr>
        <w:tab/>
      </w:r>
      <w:r w:rsidRPr="00D9483B">
        <w:rPr>
          <w:rFonts w:ascii="Times New Roman" w:hAnsi="Times New Roman" w:cs="Times New Roman"/>
          <w:color w:val="000000" w:themeColor="text1"/>
          <w:u w:val="single"/>
        </w:rPr>
        <w:tab/>
        <w:t>20%</w:t>
      </w:r>
      <w:r w:rsidR="00D9483B">
        <w:rPr>
          <w:rFonts w:ascii="Times New Roman" w:hAnsi="Times New Roman" w:cs="Times New Roman"/>
          <w:color w:val="000000" w:themeColor="text1"/>
          <w:u w:val="single"/>
        </w:rPr>
        <w:tab/>
      </w:r>
      <w:r w:rsidR="00D9483B">
        <w:rPr>
          <w:rFonts w:ascii="Times New Roman" w:hAnsi="Times New Roman" w:cs="Times New Roman"/>
          <w:color w:val="000000" w:themeColor="text1"/>
          <w:u w:val="single"/>
        </w:rPr>
        <w:tab/>
      </w:r>
    </w:p>
    <w:p w14:paraId="40089821" w14:textId="4B5FFB53" w:rsidR="003E5B9F" w:rsidRDefault="00D9483B" w:rsidP="009778E2">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100%</w:t>
      </w:r>
    </w:p>
    <w:p w14:paraId="22EF815E" w14:textId="3C398834" w:rsidR="00D9483B" w:rsidRDefault="00D9483B" w:rsidP="009778E2">
      <w:pPr>
        <w:widowControl w:val="0"/>
        <w:autoSpaceDE w:val="0"/>
        <w:autoSpaceDN w:val="0"/>
        <w:adjustRightInd w:val="0"/>
        <w:spacing w:after="240"/>
        <w:contextualSpacing/>
        <w:rPr>
          <w:rFonts w:ascii="Times New Roman" w:hAnsi="Times New Roman" w:cs="Times New Roman"/>
        </w:rPr>
      </w:pPr>
    </w:p>
    <w:p w14:paraId="062B0B29" w14:textId="3C57D652" w:rsidR="00D9483B" w:rsidRDefault="00D9483B" w:rsidP="009778E2">
      <w:pPr>
        <w:widowControl w:val="0"/>
        <w:autoSpaceDE w:val="0"/>
        <w:autoSpaceDN w:val="0"/>
        <w:adjustRightInd w:val="0"/>
        <w:spacing w:after="240"/>
        <w:contextualSpacing/>
        <w:rPr>
          <w:rFonts w:ascii="Times New Roman" w:hAnsi="Times New Roman" w:cs="Times New Roman"/>
        </w:rPr>
      </w:pPr>
    </w:p>
    <w:p w14:paraId="6D47459D" w14:textId="77777777" w:rsidR="00D9483B" w:rsidRDefault="00D9483B" w:rsidP="009778E2">
      <w:pPr>
        <w:widowControl w:val="0"/>
        <w:autoSpaceDE w:val="0"/>
        <w:autoSpaceDN w:val="0"/>
        <w:adjustRightInd w:val="0"/>
        <w:spacing w:after="240"/>
        <w:contextualSpacing/>
        <w:rPr>
          <w:rFonts w:ascii="Times New Roman" w:hAnsi="Times New Roman" w:cs="Times New Roman"/>
        </w:rPr>
      </w:pPr>
    </w:p>
    <w:p w14:paraId="6EB12644" w14:textId="2E534DE1" w:rsidR="00D9483B" w:rsidRDefault="00D9483B" w:rsidP="009778E2">
      <w:pPr>
        <w:widowControl w:val="0"/>
        <w:autoSpaceDE w:val="0"/>
        <w:autoSpaceDN w:val="0"/>
        <w:adjustRightInd w:val="0"/>
        <w:spacing w:after="240"/>
        <w:contextualSpacing/>
        <w:rPr>
          <w:rFonts w:ascii="Times New Roman" w:hAnsi="Times New Roman" w:cs="Times New Roman"/>
        </w:rPr>
      </w:pPr>
    </w:p>
    <w:p w14:paraId="4CDF7692" w14:textId="77777777" w:rsidR="00E314F1" w:rsidRPr="00D9483B" w:rsidRDefault="00E314F1" w:rsidP="009778E2">
      <w:pPr>
        <w:widowControl w:val="0"/>
        <w:autoSpaceDE w:val="0"/>
        <w:autoSpaceDN w:val="0"/>
        <w:adjustRightInd w:val="0"/>
        <w:spacing w:after="240"/>
        <w:contextualSpacing/>
        <w:rPr>
          <w:rFonts w:ascii="Times New Roman" w:hAnsi="Times New Roman" w:cs="Times New Roman"/>
        </w:rPr>
      </w:pPr>
    </w:p>
    <w:p w14:paraId="08E006BF" w14:textId="77777777" w:rsidR="003E5B9F" w:rsidRPr="008030FD" w:rsidRDefault="003E5B9F" w:rsidP="003E5B9F">
      <w:pPr>
        <w:widowControl w:val="0"/>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b/>
          <w:bCs/>
          <w:color w:val="000000" w:themeColor="text1"/>
        </w:rPr>
        <w:t xml:space="preserve">COURSE REQUIREMENTS </w:t>
      </w:r>
    </w:p>
    <w:p w14:paraId="156F84C3" w14:textId="11A07DBF" w:rsidR="003E5B9F" w:rsidRPr="00B5740B" w:rsidRDefault="003E5B9F" w:rsidP="003E5B9F">
      <w:pPr>
        <w:widowControl w:val="0"/>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Th</w:t>
      </w:r>
      <w:r w:rsidR="00EC0319">
        <w:rPr>
          <w:rFonts w:ascii="Times New Roman" w:hAnsi="Times New Roman" w:cs="Times New Roman"/>
          <w:color w:val="000000" w:themeColor="text1"/>
        </w:rPr>
        <w:t xml:space="preserve">is course requires </w:t>
      </w:r>
      <w:r w:rsidRPr="008030FD">
        <w:rPr>
          <w:rFonts w:ascii="Times New Roman" w:hAnsi="Times New Roman" w:cs="Times New Roman"/>
          <w:color w:val="000000" w:themeColor="text1"/>
        </w:rPr>
        <w:t>attendance</w:t>
      </w:r>
      <w:r w:rsidR="00EC0319">
        <w:rPr>
          <w:rFonts w:ascii="Times New Roman" w:hAnsi="Times New Roman" w:cs="Times New Roman"/>
          <w:color w:val="000000" w:themeColor="text1"/>
        </w:rPr>
        <w:t>,</w:t>
      </w:r>
      <w:r w:rsidR="00514150">
        <w:rPr>
          <w:rFonts w:ascii="Times New Roman" w:hAnsi="Times New Roman" w:cs="Times New Roman"/>
          <w:color w:val="000000" w:themeColor="text1"/>
        </w:rPr>
        <w:t xml:space="preserve"> participation</w:t>
      </w:r>
      <w:r w:rsidR="00EC0319">
        <w:rPr>
          <w:rFonts w:ascii="Times New Roman" w:hAnsi="Times New Roman" w:cs="Times New Roman"/>
          <w:color w:val="000000" w:themeColor="text1"/>
        </w:rPr>
        <w:t xml:space="preserve">, and in-class </w:t>
      </w:r>
      <w:r w:rsidR="00EC0319" w:rsidRPr="008030FD">
        <w:rPr>
          <w:rFonts w:ascii="Times New Roman" w:hAnsi="Times New Roman" w:cs="Times New Roman"/>
          <w:color w:val="000000" w:themeColor="text1"/>
        </w:rPr>
        <w:t xml:space="preserve">quizzes </w:t>
      </w:r>
      <w:r w:rsidRPr="008030FD">
        <w:rPr>
          <w:rFonts w:ascii="Times New Roman" w:hAnsi="Times New Roman" w:cs="Times New Roman"/>
          <w:color w:val="000000" w:themeColor="text1"/>
        </w:rPr>
        <w:t xml:space="preserve">at class lectures and screenings; reading assigned </w:t>
      </w:r>
      <w:r>
        <w:rPr>
          <w:rFonts w:ascii="Times New Roman" w:hAnsi="Times New Roman" w:cs="Times New Roman"/>
          <w:color w:val="000000" w:themeColor="text1"/>
        </w:rPr>
        <w:t>chapters</w:t>
      </w:r>
      <w:r w:rsidRPr="008030FD">
        <w:rPr>
          <w:rFonts w:ascii="Times New Roman" w:hAnsi="Times New Roman" w:cs="Times New Roman"/>
          <w:color w:val="000000" w:themeColor="text1"/>
        </w:rPr>
        <w:t xml:space="preserve"> from the </w:t>
      </w:r>
      <w:r>
        <w:rPr>
          <w:rFonts w:ascii="Times New Roman" w:hAnsi="Times New Roman" w:cs="Times New Roman"/>
          <w:color w:val="000000" w:themeColor="text1"/>
        </w:rPr>
        <w:t>online textbook (and occasional handouts);</w:t>
      </w:r>
      <w:r w:rsidR="00EC0319">
        <w:rPr>
          <w:rFonts w:ascii="Times New Roman" w:hAnsi="Times New Roman" w:cs="Times New Roman"/>
          <w:color w:val="000000" w:themeColor="text1"/>
        </w:rPr>
        <w:t xml:space="preserve"> writing film responses; </w:t>
      </w:r>
      <w:r>
        <w:rPr>
          <w:rFonts w:ascii="Times New Roman" w:hAnsi="Times New Roman" w:cs="Times New Roman"/>
          <w:color w:val="000000" w:themeColor="text1"/>
        </w:rPr>
        <w:t xml:space="preserve">and </w:t>
      </w:r>
      <w:r w:rsidRPr="008030FD">
        <w:rPr>
          <w:rFonts w:ascii="Times New Roman" w:hAnsi="Times New Roman" w:cs="Times New Roman"/>
          <w:color w:val="000000" w:themeColor="text1"/>
        </w:rPr>
        <w:t xml:space="preserve">taking </w:t>
      </w:r>
      <w:r w:rsidRPr="00B5740B">
        <w:rPr>
          <w:rFonts w:ascii="Times New Roman" w:hAnsi="Times New Roman" w:cs="Times New Roman"/>
          <w:color w:val="000000" w:themeColor="text1"/>
        </w:rPr>
        <w:t>four in-clas</w:t>
      </w:r>
      <w:r>
        <w:rPr>
          <w:rFonts w:ascii="Times New Roman" w:hAnsi="Times New Roman" w:cs="Times New Roman"/>
          <w:color w:val="000000" w:themeColor="text1"/>
        </w:rPr>
        <w:t>s examinations and a final exam</w:t>
      </w:r>
      <w:r w:rsidRPr="00B5740B">
        <w:rPr>
          <w:rFonts w:ascii="Times New Roman" w:hAnsi="Times New Roman" w:cs="Times New Roman"/>
          <w:color w:val="000000" w:themeColor="text1"/>
        </w:rPr>
        <w:t xml:space="preserve">. </w:t>
      </w:r>
    </w:p>
    <w:p w14:paraId="7244E93B" w14:textId="77777777" w:rsidR="003E5B9F" w:rsidRDefault="003E5B9F" w:rsidP="003E5B9F">
      <w:pPr>
        <w:widowControl w:val="0"/>
        <w:autoSpaceDE w:val="0"/>
        <w:autoSpaceDN w:val="0"/>
        <w:adjustRightInd w:val="0"/>
        <w:spacing w:after="240"/>
        <w:contextualSpacing/>
        <w:rPr>
          <w:rFonts w:ascii="Times New Roman" w:hAnsi="Times New Roman" w:cs="Times New Roman"/>
          <w:color w:val="000000" w:themeColor="text1"/>
        </w:rPr>
      </w:pPr>
    </w:p>
    <w:p w14:paraId="785697ED" w14:textId="7E68C7E2" w:rsidR="00514150" w:rsidRPr="005E213F" w:rsidRDefault="00EC0319" w:rsidP="00514150">
      <w:pPr>
        <w:widowControl w:val="0"/>
        <w:autoSpaceDE w:val="0"/>
        <w:autoSpaceDN w:val="0"/>
        <w:adjustRightInd w:val="0"/>
        <w:spacing w:after="240"/>
        <w:contextualSpacing/>
        <w:rPr>
          <w:rFonts w:ascii="Times New Roman" w:hAnsi="Times New Roman" w:cs="Times New Roman"/>
        </w:rPr>
      </w:pPr>
      <w:r w:rsidRPr="00ED7A3F">
        <w:rPr>
          <w:rFonts w:ascii="Times New Roman" w:hAnsi="Times New Roman" w:cs="Times New Roman"/>
          <w:b/>
          <w:color w:val="000000" w:themeColor="text1"/>
          <w:u w:val="single"/>
        </w:rPr>
        <w:t>Participation/Professionalism</w:t>
      </w:r>
      <w:r>
        <w:rPr>
          <w:rFonts w:ascii="Times New Roman" w:hAnsi="Times New Roman" w:cs="Times New Roman"/>
          <w:color w:val="000000" w:themeColor="text1"/>
        </w:rPr>
        <w:t xml:space="preserve"> </w:t>
      </w:r>
      <w:r w:rsidR="00514150">
        <w:rPr>
          <w:rFonts w:ascii="Times New Roman" w:hAnsi="Times New Roman" w:cs="Times New Roman"/>
          <w:color w:val="000000" w:themeColor="text1"/>
        </w:rPr>
        <w:t xml:space="preserve">is a purely subjective grade based on your willingness to show enthusiasm in class and participate in class discussions. </w:t>
      </w:r>
      <w:r w:rsidR="00514150" w:rsidRPr="00BA7288">
        <w:rPr>
          <w:rFonts w:ascii="Times New Roman" w:hAnsi="Times New Roman" w:cs="Times New Roman"/>
        </w:rPr>
        <w:t xml:space="preserve">Diligent attendance is absolutely required, both in lecture and for the screenings. </w:t>
      </w:r>
      <w:r w:rsidR="00514150">
        <w:rPr>
          <w:rFonts w:ascii="Times New Roman" w:hAnsi="Times New Roman" w:cs="Times New Roman"/>
        </w:rPr>
        <w:t>T</w:t>
      </w:r>
      <w:r w:rsidR="00514150" w:rsidRPr="00BA7288">
        <w:rPr>
          <w:rFonts w:ascii="Times New Roman" w:hAnsi="Times New Roman" w:cs="Times New Roman"/>
        </w:rPr>
        <w:t>ardiness is not tolerated</w:t>
      </w:r>
      <w:r w:rsidR="00514150">
        <w:rPr>
          <w:rFonts w:ascii="Times New Roman" w:hAnsi="Times New Roman" w:cs="Times New Roman"/>
        </w:rPr>
        <w:t xml:space="preserve">. Absences, tardiness, sleeping, checking phones, etc., will all be noted and will affect your grade. </w:t>
      </w:r>
      <w:r w:rsidR="00514150" w:rsidRPr="00BA7288">
        <w:rPr>
          <w:rFonts w:ascii="Times New Roman" w:hAnsi="Times New Roman" w:cs="Times New Roman"/>
        </w:rPr>
        <w:t>Simply being present in class is not sufficient to receive an excellent participation grade.</w:t>
      </w:r>
      <w:r w:rsidR="00514150">
        <w:rPr>
          <w:rFonts w:ascii="Times New Roman" w:hAnsi="Times New Roman" w:cs="Times New Roman"/>
        </w:rPr>
        <w:t xml:space="preserve"> </w:t>
      </w:r>
      <w:r w:rsidR="00514150" w:rsidRPr="00BA7288">
        <w:rPr>
          <w:rFonts w:ascii="Times New Roman" w:hAnsi="Times New Roman" w:cs="Times New Roman"/>
        </w:rPr>
        <w:t>In addition to being present, you must also make informed, meaningful, and consistent contributions to class discussion. Watching and discussing films are group activities</w:t>
      </w:r>
      <w:r w:rsidR="00514150">
        <w:rPr>
          <w:rFonts w:ascii="Times New Roman" w:hAnsi="Times New Roman" w:cs="Times New Roman"/>
        </w:rPr>
        <w:t>,</w:t>
      </w:r>
      <w:r w:rsidR="00514150" w:rsidRPr="00BA7288">
        <w:rPr>
          <w:rFonts w:ascii="Times New Roman" w:hAnsi="Times New Roman" w:cs="Times New Roman"/>
        </w:rPr>
        <w:t xml:space="preserve"> and your conscientious participation will be factored into your final grade. </w:t>
      </w:r>
    </w:p>
    <w:p w14:paraId="614A3EC3" w14:textId="77777777" w:rsidR="00514150" w:rsidRDefault="00514150" w:rsidP="003E5B9F">
      <w:pPr>
        <w:widowControl w:val="0"/>
        <w:autoSpaceDE w:val="0"/>
        <w:autoSpaceDN w:val="0"/>
        <w:adjustRightInd w:val="0"/>
        <w:spacing w:after="240"/>
        <w:contextualSpacing/>
        <w:rPr>
          <w:rFonts w:ascii="Times New Roman" w:hAnsi="Times New Roman" w:cs="Times New Roman"/>
          <w:color w:val="000000" w:themeColor="text1"/>
        </w:rPr>
      </w:pPr>
    </w:p>
    <w:p w14:paraId="6790CF01" w14:textId="05520AD4" w:rsidR="00514150" w:rsidRDefault="00514150" w:rsidP="00514150">
      <w:pPr>
        <w:widowControl w:val="0"/>
        <w:autoSpaceDE w:val="0"/>
        <w:autoSpaceDN w:val="0"/>
        <w:adjustRightInd w:val="0"/>
        <w:spacing w:after="240"/>
        <w:contextualSpacing/>
        <w:rPr>
          <w:rFonts w:ascii="Times New Roman" w:hAnsi="Times New Roman" w:cs="Times New Roman"/>
        </w:rPr>
      </w:pPr>
      <w:r w:rsidRPr="00EC0319">
        <w:rPr>
          <w:rFonts w:ascii="Times New Roman" w:hAnsi="Times New Roman" w:cs="Times New Roman"/>
          <w:b/>
          <w:color w:val="000000" w:themeColor="text1"/>
          <w:u w:val="single"/>
        </w:rPr>
        <w:t>In-class quizzes</w:t>
      </w:r>
      <w:r w:rsidRPr="005C501E">
        <w:rPr>
          <w:rFonts w:ascii="Times New Roman" w:hAnsi="Times New Roman" w:cs="Times New Roman"/>
          <w:color w:val="000000" w:themeColor="text1"/>
        </w:rPr>
        <w:t xml:space="preserve"> </w:t>
      </w:r>
      <w:r w:rsidRPr="008030FD">
        <w:rPr>
          <w:rFonts w:ascii="Times New Roman" w:hAnsi="Times New Roman" w:cs="Times New Roman"/>
          <w:color w:val="000000" w:themeColor="text1"/>
        </w:rPr>
        <w:t xml:space="preserve">are </w:t>
      </w:r>
      <w:r>
        <w:rPr>
          <w:rFonts w:ascii="Times New Roman" w:hAnsi="Times New Roman" w:cs="Times New Roman"/>
          <w:color w:val="000000" w:themeColor="text1"/>
        </w:rPr>
        <w:t xml:space="preserve">designed to encourage participation and are </w:t>
      </w:r>
      <w:r w:rsidRPr="008030FD">
        <w:rPr>
          <w:rFonts w:ascii="Times New Roman" w:hAnsi="Times New Roman" w:cs="Times New Roman"/>
          <w:color w:val="000000" w:themeColor="text1"/>
        </w:rPr>
        <w:t>generally easy if you attend class</w:t>
      </w:r>
      <w:r w:rsidR="001014FD">
        <w:rPr>
          <w:rFonts w:ascii="Times New Roman" w:hAnsi="Times New Roman" w:cs="Times New Roman"/>
          <w:color w:val="000000" w:themeColor="text1"/>
        </w:rPr>
        <w:t xml:space="preserve">, watch the </w:t>
      </w:r>
      <w:r w:rsidR="00EB64A6">
        <w:rPr>
          <w:rFonts w:ascii="Times New Roman" w:hAnsi="Times New Roman" w:cs="Times New Roman"/>
          <w:color w:val="000000" w:themeColor="text1"/>
        </w:rPr>
        <w:t xml:space="preserve">scheduled </w:t>
      </w:r>
      <w:r w:rsidR="001014FD">
        <w:rPr>
          <w:rFonts w:ascii="Times New Roman" w:hAnsi="Times New Roman" w:cs="Times New Roman"/>
          <w:color w:val="000000" w:themeColor="text1"/>
        </w:rPr>
        <w:t>film screenings</w:t>
      </w:r>
      <w:r w:rsidR="00EB64A6">
        <w:rPr>
          <w:rFonts w:ascii="Times New Roman" w:hAnsi="Times New Roman" w:cs="Times New Roman"/>
          <w:color w:val="000000" w:themeColor="text1"/>
        </w:rPr>
        <w:t>,</w:t>
      </w:r>
      <w:r w:rsidRPr="008030FD">
        <w:rPr>
          <w:rFonts w:ascii="Times New Roman" w:hAnsi="Times New Roman" w:cs="Times New Roman"/>
          <w:color w:val="000000" w:themeColor="text1"/>
        </w:rPr>
        <w:t xml:space="preserve"> and read the text pages </w:t>
      </w:r>
      <w:r w:rsidRPr="008030FD">
        <w:rPr>
          <w:rFonts w:ascii="Times New Roman" w:hAnsi="Times New Roman" w:cs="Times New Roman"/>
          <w:color w:val="000000" w:themeColor="text1"/>
          <w:u w:val="single"/>
        </w:rPr>
        <w:t>before</w:t>
      </w:r>
      <w:r w:rsidRPr="008030FD">
        <w:rPr>
          <w:rFonts w:ascii="Times New Roman" w:hAnsi="Times New Roman" w:cs="Times New Roman"/>
          <w:color w:val="000000" w:themeColor="text1"/>
        </w:rPr>
        <w:t xml:space="preserve"> the assigned lecture date.</w:t>
      </w:r>
      <w:r>
        <w:rPr>
          <w:rFonts w:ascii="Times New Roman" w:hAnsi="Times New Roman" w:cs="Times New Roman"/>
        </w:rPr>
        <w:t xml:space="preserve"> You are allowed to drop your </w:t>
      </w:r>
      <w:r>
        <w:rPr>
          <w:rFonts w:ascii="Times New Roman" w:hAnsi="Times New Roman" w:cs="Times New Roman"/>
          <w:u w:val="single"/>
        </w:rPr>
        <w:t>two lowest quiz grades</w:t>
      </w:r>
      <w:r w:rsidRPr="00BA7288">
        <w:rPr>
          <w:rFonts w:ascii="Times New Roman" w:hAnsi="Times New Roman" w:cs="Times New Roman"/>
        </w:rPr>
        <w:t xml:space="preserve">. </w:t>
      </w:r>
      <w:r>
        <w:rPr>
          <w:rFonts w:ascii="Times New Roman" w:hAnsi="Times New Roman" w:cs="Times New Roman"/>
        </w:rPr>
        <w:t xml:space="preserve">This policy therefore allows for </w:t>
      </w:r>
      <w:r w:rsidRPr="00514150">
        <w:rPr>
          <w:rFonts w:ascii="Times New Roman" w:hAnsi="Times New Roman" w:cs="Times New Roman"/>
          <w:u w:val="single"/>
        </w:rPr>
        <w:t>two</w:t>
      </w:r>
      <w:r w:rsidRPr="00BA7288">
        <w:rPr>
          <w:rFonts w:ascii="Times New Roman" w:hAnsi="Times New Roman" w:cs="Times New Roman"/>
        </w:rPr>
        <w:t xml:space="preserve"> absences</w:t>
      </w:r>
      <w:r>
        <w:rPr>
          <w:rFonts w:ascii="Times New Roman" w:hAnsi="Times New Roman" w:cs="Times New Roman"/>
        </w:rPr>
        <w:t>.</w:t>
      </w:r>
    </w:p>
    <w:p w14:paraId="1BAEB28A" w14:textId="77777777" w:rsidR="003E5B9F" w:rsidRDefault="003E5B9F" w:rsidP="003E5B9F">
      <w:pPr>
        <w:widowControl w:val="0"/>
        <w:autoSpaceDE w:val="0"/>
        <w:autoSpaceDN w:val="0"/>
        <w:adjustRightInd w:val="0"/>
        <w:spacing w:after="240"/>
        <w:contextualSpacing/>
        <w:rPr>
          <w:rFonts w:ascii="Times New Roman" w:hAnsi="Times New Roman" w:cs="Times New Roman"/>
          <w:color w:val="000000" w:themeColor="text1"/>
        </w:rPr>
      </w:pPr>
    </w:p>
    <w:p w14:paraId="21B9617D" w14:textId="77777777" w:rsidR="00F4731B" w:rsidRPr="00BE2406" w:rsidRDefault="00F4731B" w:rsidP="00F4731B">
      <w:pPr>
        <w:widowControl w:val="0"/>
        <w:autoSpaceDE w:val="0"/>
        <w:autoSpaceDN w:val="0"/>
        <w:adjustRightInd w:val="0"/>
        <w:spacing w:after="240"/>
        <w:contextualSpacing/>
        <w:rPr>
          <w:rFonts w:ascii="Times New Roman" w:hAnsi="Times New Roman" w:cs="Times New Roman"/>
          <w:color w:val="000000" w:themeColor="text1"/>
        </w:rPr>
      </w:pPr>
      <w:r>
        <w:rPr>
          <w:rFonts w:ascii="Times New Roman" w:hAnsi="Times New Roman" w:cs="Times New Roman"/>
        </w:rPr>
        <w:t>There will be no excused absences except for</w:t>
      </w:r>
      <w:r w:rsidRPr="00BA7288">
        <w:rPr>
          <w:rFonts w:ascii="Times New Roman" w:hAnsi="Times New Roman" w:cs="Times New Roman"/>
        </w:rPr>
        <w:t xml:space="preserve"> medical and family emergencies</w:t>
      </w:r>
      <w:r>
        <w:rPr>
          <w:rFonts w:ascii="Times New Roman" w:hAnsi="Times New Roman" w:cs="Times New Roman"/>
        </w:rPr>
        <w:t xml:space="preserve"> or excused college events, such as athletic events</w:t>
      </w:r>
      <w:r w:rsidRPr="00BA7288">
        <w:rPr>
          <w:rFonts w:ascii="Times New Roman" w:hAnsi="Times New Roman" w:cs="Times New Roman"/>
        </w:rPr>
        <w:t xml:space="preserve">. </w:t>
      </w:r>
    </w:p>
    <w:p w14:paraId="21A71410" w14:textId="77777777" w:rsidR="00F4731B" w:rsidRDefault="00F4731B" w:rsidP="003E5B9F">
      <w:pPr>
        <w:widowControl w:val="0"/>
        <w:autoSpaceDE w:val="0"/>
        <w:autoSpaceDN w:val="0"/>
        <w:adjustRightInd w:val="0"/>
        <w:spacing w:after="240"/>
        <w:contextualSpacing/>
        <w:rPr>
          <w:rFonts w:ascii="Times New Roman" w:hAnsi="Times New Roman" w:cs="Times New Roman"/>
          <w:color w:val="000000" w:themeColor="text1"/>
        </w:rPr>
      </w:pPr>
    </w:p>
    <w:p w14:paraId="6E7A8EA0" w14:textId="377617B8" w:rsidR="003E5B9F" w:rsidRDefault="003E5B9F" w:rsidP="003E5B9F">
      <w:pPr>
        <w:widowControl w:val="0"/>
        <w:autoSpaceDE w:val="0"/>
        <w:autoSpaceDN w:val="0"/>
        <w:adjustRightInd w:val="0"/>
        <w:spacing w:after="240"/>
        <w:contextualSpacing/>
        <w:rPr>
          <w:rFonts w:ascii="Times New Roman" w:hAnsi="Times New Roman" w:cs="Times New Roman"/>
          <w:color w:val="000000" w:themeColor="text1"/>
        </w:rPr>
      </w:pPr>
      <w:r w:rsidRPr="00EC0319">
        <w:rPr>
          <w:rFonts w:ascii="Times New Roman" w:hAnsi="Times New Roman" w:cs="Times New Roman"/>
          <w:b/>
          <w:color w:val="000000" w:themeColor="text1"/>
          <w:u w:val="single"/>
        </w:rPr>
        <w:t>“LearnSmart” textbook readings</w:t>
      </w:r>
      <w:r>
        <w:rPr>
          <w:rFonts w:ascii="Times New Roman" w:hAnsi="Times New Roman" w:cs="Times New Roman"/>
          <w:color w:val="000000" w:themeColor="text1"/>
        </w:rPr>
        <w:t xml:space="preserve"> </w:t>
      </w:r>
      <w:r w:rsidR="00616ADD">
        <w:rPr>
          <w:rFonts w:ascii="Times New Roman" w:hAnsi="Times New Roman" w:cs="Times New Roman"/>
          <w:color w:val="000000" w:themeColor="text1"/>
        </w:rPr>
        <w:t>are available</w:t>
      </w:r>
      <w:r>
        <w:rPr>
          <w:rFonts w:ascii="Times New Roman" w:hAnsi="Times New Roman" w:cs="Times New Roman"/>
          <w:color w:val="000000" w:themeColor="text1"/>
        </w:rPr>
        <w:t xml:space="preserve"> through McGraw-Hill’s “Connect” subscription website.  The readings are accompanied by practice questions that you must complete in order to get credit for the assignment. Reading assignments must be completed before the class time that they are assigned.</w:t>
      </w:r>
    </w:p>
    <w:p w14:paraId="3F512F9B" w14:textId="289C1611" w:rsidR="00AA3FB5" w:rsidRDefault="00AA3FB5" w:rsidP="003E5B9F">
      <w:pPr>
        <w:widowControl w:val="0"/>
        <w:autoSpaceDE w:val="0"/>
        <w:autoSpaceDN w:val="0"/>
        <w:adjustRightInd w:val="0"/>
        <w:spacing w:after="240"/>
        <w:contextualSpacing/>
        <w:rPr>
          <w:rFonts w:ascii="Times New Roman" w:hAnsi="Times New Roman" w:cs="Times New Roman"/>
          <w:color w:val="000000" w:themeColor="text1"/>
        </w:rPr>
      </w:pPr>
    </w:p>
    <w:p w14:paraId="07074BF7" w14:textId="6A5E7E5C" w:rsidR="00AA3FB5" w:rsidRPr="004455FF" w:rsidRDefault="00AA2101" w:rsidP="003E5B9F">
      <w:pPr>
        <w:widowControl w:val="0"/>
        <w:autoSpaceDE w:val="0"/>
        <w:autoSpaceDN w:val="0"/>
        <w:adjustRightInd w:val="0"/>
        <w:spacing w:after="240"/>
        <w:contextualSpacing/>
        <w:rPr>
          <w:rFonts w:ascii="Times New Roman" w:hAnsi="Times New Roman" w:cs="Times New Roman"/>
          <w:color w:val="000000" w:themeColor="text1"/>
        </w:rPr>
      </w:pPr>
      <w:r w:rsidRPr="00FF1338">
        <w:rPr>
          <w:rFonts w:ascii="Times New Roman" w:hAnsi="Times New Roman" w:cs="Times New Roman"/>
          <w:b/>
          <w:color w:val="000000" w:themeColor="text1"/>
          <w:u w:val="single"/>
        </w:rPr>
        <w:t xml:space="preserve">Letterboxd </w:t>
      </w:r>
      <w:r w:rsidR="004455FF">
        <w:rPr>
          <w:rFonts w:ascii="Times New Roman" w:hAnsi="Times New Roman" w:cs="Times New Roman"/>
          <w:b/>
          <w:color w:val="000000" w:themeColor="text1"/>
          <w:u w:val="single"/>
        </w:rPr>
        <w:t>e</w:t>
      </w:r>
      <w:r w:rsidRPr="00FF1338">
        <w:rPr>
          <w:rFonts w:ascii="Times New Roman" w:hAnsi="Times New Roman" w:cs="Times New Roman"/>
          <w:b/>
          <w:color w:val="000000" w:themeColor="text1"/>
          <w:u w:val="single"/>
        </w:rPr>
        <w:t>ntries</w:t>
      </w:r>
      <w:r w:rsidR="00C60CA9" w:rsidRPr="00FF1338">
        <w:rPr>
          <w:rFonts w:ascii="Times New Roman" w:hAnsi="Times New Roman" w:cs="Times New Roman"/>
        </w:rPr>
        <w:t xml:space="preserve"> a</w:t>
      </w:r>
      <w:r w:rsidR="00EC0319" w:rsidRPr="00FF1338">
        <w:rPr>
          <w:rFonts w:ascii="Times New Roman" w:hAnsi="Times New Roman" w:cs="Times New Roman"/>
        </w:rPr>
        <w:t>re short</w:t>
      </w:r>
      <w:r w:rsidR="00471C98" w:rsidRPr="00FF1338">
        <w:rPr>
          <w:rFonts w:ascii="Times New Roman" w:hAnsi="Times New Roman" w:cs="Times New Roman"/>
        </w:rPr>
        <w:t xml:space="preserve"> written reviews of</w:t>
      </w:r>
      <w:r w:rsidR="00EC0319" w:rsidRPr="00FF1338">
        <w:rPr>
          <w:rFonts w:ascii="Times New Roman" w:hAnsi="Times New Roman" w:cs="Times New Roman"/>
        </w:rPr>
        <w:t xml:space="preserve"> the films we watch in screening lab. </w:t>
      </w:r>
      <w:r w:rsidRPr="00FF1338">
        <w:rPr>
          <w:rFonts w:ascii="Times New Roman" w:hAnsi="Times New Roman" w:cs="Times New Roman"/>
        </w:rPr>
        <w:t>Your writing should</w:t>
      </w:r>
      <w:r w:rsidR="00EC0319" w:rsidRPr="00FF1338">
        <w:rPr>
          <w:rFonts w:ascii="Times New Roman" w:hAnsi="Times New Roman" w:cs="Times New Roman"/>
        </w:rPr>
        <w:t xml:space="preserve"> address the filmmaker’s creative decisions</w:t>
      </w:r>
      <w:r w:rsidR="00471C98" w:rsidRPr="00FF1338">
        <w:rPr>
          <w:rFonts w:ascii="Times New Roman" w:hAnsi="Times New Roman" w:cs="Times New Roman"/>
        </w:rPr>
        <w:t xml:space="preserve"> as well as your personal reactions</w:t>
      </w:r>
      <w:r w:rsidR="00EC0319" w:rsidRPr="00FF1338">
        <w:rPr>
          <w:rFonts w:ascii="Times New Roman" w:hAnsi="Times New Roman" w:cs="Times New Roman"/>
        </w:rPr>
        <w:t xml:space="preserve">. </w:t>
      </w:r>
      <w:r w:rsidR="00616ADD" w:rsidRPr="00FF1338">
        <w:rPr>
          <w:rFonts w:ascii="Times New Roman" w:hAnsi="Times New Roman" w:cs="Times New Roman"/>
        </w:rPr>
        <w:t>S</w:t>
      </w:r>
      <w:r w:rsidR="00EC0319" w:rsidRPr="00FF1338">
        <w:rPr>
          <w:rFonts w:ascii="Times New Roman" w:hAnsi="Times New Roman" w:cs="Times New Roman"/>
        </w:rPr>
        <w:t>pecific guidelines will be given in class.</w:t>
      </w:r>
      <w:r w:rsidR="004455FF">
        <w:rPr>
          <w:rFonts w:ascii="Times New Roman" w:hAnsi="Times New Roman" w:cs="Times New Roman"/>
        </w:rPr>
        <w:t xml:space="preserve"> These posts must be entered </w:t>
      </w:r>
      <w:r w:rsidR="004455FF">
        <w:rPr>
          <w:rFonts w:ascii="Times New Roman" w:hAnsi="Times New Roman" w:cs="Times New Roman"/>
          <w:u w:val="single"/>
        </w:rPr>
        <w:t>weekly</w:t>
      </w:r>
      <w:r w:rsidR="004455FF">
        <w:rPr>
          <w:rFonts w:ascii="Times New Roman" w:hAnsi="Times New Roman" w:cs="Times New Roman"/>
        </w:rPr>
        <w:t>, not at the end of the semester.</w:t>
      </w:r>
    </w:p>
    <w:p w14:paraId="2BF9D889" w14:textId="3918D3D4" w:rsidR="00D9483B" w:rsidRDefault="00D9483B" w:rsidP="00514150">
      <w:pPr>
        <w:widowControl w:val="0"/>
        <w:autoSpaceDE w:val="0"/>
        <w:autoSpaceDN w:val="0"/>
        <w:adjustRightInd w:val="0"/>
        <w:spacing w:after="240"/>
        <w:contextualSpacing/>
        <w:rPr>
          <w:rFonts w:ascii="Times New Roman" w:hAnsi="Times New Roman" w:cs="Times New Roman"/>
          <w:color w:val="000000" w:themeColor="text1"/>
        </w:rPr>
      </w:pPr>
    </w:p>
    <w:p w14:paraId="08833560" w14:textId="1C04DC8C" w:rsidR="004455FF" w:rsidRDefault="004455FF" w:rsidP="00514150">
      <w:pPr>
        <w:widowControl w:val="0"/>
        <w:autoSpaceDE w:val="0"/>
        <w:autoSpaceDN w:val="0"/>
        <w:adjustRightInd w:val="0"/>
        <w:spacing w:after="240"/>
        <w:contextualSpacing/>
        <w:rPr>
          <w:rFonts w:ascii="Times New Roman" w:hAnsi="Times New Roman" w:cs="Times New Roman"/>
          <w:color w:val="000000" w:themeColor="text1"/>
        </w:rPr>
      </w:pPr>
      <w:r>
        <w:rPr>
          <w:rFonts w:ascii="Times New Roman" w:hAnsi="Times New Roman" w:cs="Times New Roman"/>
          <w:b/>
          <w:color w:val="000000" w:themeColor="text1"/>
          <w:u w:val="single"/>
        </w:rPr>
        <w:t>The final response paper</w:t>
      </w:r>
      <w:r>
        <w:rPr>
          <w:rFonts w:ascii="Times New Roman" w:hAnsi="Times New Roman" w:cs="Times New Roman"/>
          <w:color w:val="000000" w:themeColor="text1"/>
        </w:rPr>
        <w:t xml:space="preserve"> is a short paper to assess your understanding of analysis and interpretation. Specific guidelines will be given in class.</w:t>
      </w:r>
    </w:p>
    <w:p w14:paraId="018DA474" w14:textId="77777777" w:rsidR="004455FF" w:rsidRPr="004455FF" w:rsidRDefault="004455FF" w:rsidP="00514150">
      <w:pPr>
        <w:widowControl w:val="0"/>
        <w:autoSpaceDE w:val="0"/>
        <w:autoSpaceDN w:val="0"/>
        <w:adjustRightInd w:val="0"/>
        <w:spacing w:after="240"/>
        <w:contextualSpacing/>
        <w:rPr>
          <w:rFonts w:ascii="Times New Roman" w:hAnsi="Times New Roman" w:cs="Times New Roman"/>
          <w:color w:val="000000" w:themeColor="text1"/>
        </w:rPr>
      </w:pPr>
    </w:p>
    <w:p w14:paraId="359504F9" w14:textId="17437E48" w:rsidR="00514150" w:rsidRDefault="00514150" w:rsidP="00514150">
      <w:pPr>
        <w:widowControl w:val="0"/>
        <w:autoSpaceDE w:val="0"/>
        <w:autoSpaceDN w:val="0"/>
        <w:adjustRightInd w:val="0"/>
        <w:spacing w:after="240"/>
        <w:contextualSpacing/>
        <w:rPr>
          <w:rFonts w:ascii="Times New Roman" w:hAnsi="Times New Roman" w:cs="Times New Roman"/>
          <w:color w:val="000000" w:themeColor="text1"/>
        </w:rPr>
      </w:pPr>
      <w:r w:rsidRPr="00471C98">
        <w:rPr>
          <w:rFonts w:ascii="Times New Roman" w:hAnsi="Times New Roman" w:cs="Times New Roman"/>
          <w:b/>
          <w:color w:val="000000" w:themeColor="text1"/>
          <w:u w:val="single"/>
        </w:rPr>
        <w:t>The four in-class exams</w:t>
      </w:r>
      <w:r w:rsidR="00365073">
        <w:rPr>
          <w:rFonts w:ascii="Times New Roman" w:hAnsi="Times New Roman" w:cs="Times New Roman"/>
          <w:color w:val="000000" w:themeColor="text1"/>
        </w:rPr>
        <w:t xml:space="preserve"> w</w:t>
      </w:r>
      <w:r w:rsidRPr="00B5740B">
        <w:rPr>
          <w:rFonts w:ascii="Times New Roman" w:hAnsi="Times New Roman" w:cs="Times New Roman"/>
          <w:color w:val="000000" w:themeColor="text1"/>
        </w:rPr>
        <w:t>ill be composed of multiple choice, m</w:t>
      </w:r>
      <w:r w:rsidRPr="008030FD">
        <w:rPr>
          <w:rFonts w:ascii="Times New Roman" w:hAnsi="Times New Roman" w:cs="Times New Roman"/>
          <w:color w:val="000000" w:themeColor="text1"/>
        </w:rPr>
        <w:t>atching, true-false, and ordering questions covering material from lectures, screenings, and assigned readings.</w:t>
      </w:r>
    </w:p>
    <w:p w14:paraId="581871B7" w14:textId="1D4A41B6" w:rsidR="001F434C" w:rsidRDefault="001F434C" w:rsidP="00514150">
      <w:pPr>
        <w:widowControl w:val="0"/>
        <w:autoSpaceDE w:val="0"/>
        <w:autoSpaceDN w:val="0"/>
        <w:adjustRightInd w:val="0"/>
        <w:spacing w:after="240"/>
        <w:contextualSpacing/>
        <w:rPr>
          <w:rFonts w:ascii="Times New Roman" w:hAnsi="Times New Roman" w:cs="Times New Roman"/>
        </w:rPr>
      </w:pPr>
    </w:p>
    <w:p w14:paraId="28ADD000" w14:textId="1E0378E9" w:rsidR="00AC08E7" w:rsidRDefault="00AC08E7" w:rsidP="00514150">
      <w:pPr>
        <w:widowControl w:val="0"/>
        <w:autoSpaceDE w:val="0"/>
        <w:autoSpaceDN w:val="0"/>
        <w:adjustRightInd w:val="0"/>
        <w:spacing w:after="240"/>
        <w:contextualSpacing/>
        <w:rPr>
          <w:rFonts w:ascii="Times New Roman" w:hAnsi="Times New Roman" w:cs="Times New Roman"/>
          <w:color w:val="000000" w:themeColor="text1"/>
        </w:rPr>
      </w:pPr>
      <w:r>
        <w:rPr>
          <w:rFonts w:ascii="Times New Roman" w:hAnsi="Times New Roman" w:cs="Times New Roman"/>
        </w:rPr>
        <w:t xml:space="preserve">Students will have an </w:t>
      </w:r>
      <w:r>
        <w:rPr>
          <w:rFonts w:ascii="Times New Roman" w:hAnsi="Times New Roman" w:cs="Times New Roman"/>
          <w:b/>
          <w:u w:val="single"/>
        </w:rPr>
        <w:t>option</w:t>
      </w:r>
      <w:r>
        <w:rPr>
          <w:rFonts w:ascii="Times New Roman" w:hAnsi="Times New Roman" w:cs="Times New Roman"/>
        </w:rPr>
        <w:t xml:space="preserve"> to take a </w:t>
      </w:r>
      <w:r w:rsidRPr="00471C98">
        <w:rPr>
          <w:rFonts w:ascii="Times New Roman" w:hAnsi="Times New Roman" w:cs="Times New Roman"/>
          <w:b/>
          <w:color w:val="000000" w:themeColor="text1"/>
          <w:u w:val="single"/>
        </w:rPr>
        <w:t>cumulative final exam</w:t>
      </w:r>
      <w:r>
        <w:rPr>
          <w:rFonts w:ascii="Times New Roman" w:hAnsi="Times New Roman" w:cs="Times New Roman"/>
          <w:color w:val="000000" w:themeColor="text1"/>
        </w:rPr>
        <w:t xml:space="preserve"> or write a </w:t>
      </w:r>
      <w:r>
        <w:rPr>
          <w:rFonts w:ascii="Times New Roman" w:hAnsi="Times New Roman" w:cs="Times New Roman"/>
          <w:b/>
          <w:color w:val="000000" w:themeColor="text1"/>
          <w:u w:val="single"/>
        </w:rPr>
        <w:t>final paper</w:t>
      </w:r>
      <w:r>
        <w:rPr>
          <w:rFonts w:ascii="Times New Roman" w:hAnsi="Times New Roman" w:cs="Times New Roman"/>
          <w:color w:val="000000" w:themeColor="text1"/>
        </w:rPr>
        <w:t xml:space="preserve">. The final exam will have similar format as the previous exams. </w:t>
      </w:r>
      <w:r w:rsidR="00616ADD">
        <w:rPr>
          <w:rFonts w:ascii="Times New Roman" w:hAnsi="Times New Roman" w:cs="Times New Roman"/>
          <w:color w:val="000000" w:themeColor="text1"/>
        </w:rPr>
        <w:t xml:space="preserve">For the paper option, students </w:t>
      </w:r>
      <w:r>
        <w:rPr>
          <w:rFonts w:ascii="Times New Roman" w:hAnsi="Times New Roman" w:cs="Times New Roman"/>
          <w:color w:val="000000" w:themeColor="text1"/>
        </w:rPr>
        <w:t xml:space="preserve">will </w:t>
      </w:r>
      <w:r w:rsidR="00616ADD">
        <w:rPr>
          <w:rFonts w:ascii="Times New Roman" w:hAnsi="Times New Roman" w:cs="Times New Roman"/>
          <w:color w:val="000000" w:themeColor="text1"/>
        </w:rPr>
        <w:t xml:space="preserve">write </w:t>
      </w:r>
      <w:r>
        <w:rPr>
          <w:rFonts w:ascii="Times New Roman" w:hAnsi="Times New Roman" w:cs="Times New Roman"/>
          <w:color w:val="000000" w:themeColor="text1"/>
        </w:rPr>
        <w:t>a critical evaluation of a</w:t>
      </w:r>
      <w:r w:rsidR="00616ADD">
        <w:rPr>
          <w:rFonts w:ascii="Times New Roman" w:hAnsi="Times New Roman" w:cs="Times New Roman"/>
          <w:color w:val="000000" w:themeColor="text1"/>
        </w:rPr>
        <w:t xml:space="preserve"> specific film assigned by the instructor. More details will be given in class.</w:t>
      </w:r>
    </w:p>
    <w:p w14:paraId="6EE4FA55" w14:textId="77777777" w:rsidR="00616ADD" w:rsidRPr="00AC08E7" w:rsidRDefault="00616ADD" w:rsidP="00514150">
      <w:pPr>
        <w:widowControl w:val="0"/>
        <w:autoSpaceDE w:val="0"/>
        <w:autoSpaceDN w:val="0"/>
        <w:adjustRightInd w:val="0"/>
        <w:spacing w:after="240"/>
        <w:contextualSpacing/>
        <w:rPr>
          <w:rFonts w:ascii="Times New Roman" w:hAnsi="Times New Roman" w:cs="Times New Roman"/>
        </w:rPr>
      </w:pPr>
    </w:p>
    <w:p w14:paraId="7A09B375" w14:textId="334F7170" w:rsidR="001F434C" w:rsidRDefault="001F434C" w:rsidP="00A14B6A">
      <w:pPr>
        <w:widowControl w:val="0"/>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b/>
          <w:bCs/>
        </w:rPr>
        <w:t xml:space="preserve">Late or Missed Assignments: </w:t>
      </w:r>
      <w:r w:rsidRPr="00BA7288">
        <w:rPr>
          <w:rFonts w:ascii="Times New Roman" w:hAnsi="Times New Roman" w:cs="Times New Roman"/>
        </w:rPr>
        <w:t xml:space="preserve">All assignments </w:t>
      </w:r>
      <w:r w:rsidR="009B161F">
        <w:rPr>
          <w:rFonts w:ascii="Times New Roman" w:hAnsi="Times New Roman" w:cs="Times New Roman"/>
        </w:rPr>
        <w:t xml:space="preserve">and exams </w:t>
      </w:r>
      <w:r w:rsidRPr="00BA7288">
        <w:rPr>
          <w:rFonts w:ascii="Times New Roman" w:hAnsi="Times New Roman" w:cs="Times New Roman"/>
        </w:rPr>
        <w:t xml:space="preserve">must be </w:t>
      </w:r>
      <w:r w:rsidR="009B161F">
        <w:rPr>
          <w:rFonts w:ascii="Times New Roman" w:hAnsi="Times New Roman" w:cs="Times New Roman"/>
        </w:rPr>
        <w:t>submitted</w:t>
      </w:r>
      <w:r w:rsidRPr="00BA7288">
        <w:rPr>
          <w:rFonts w:ascii="Times New Roman" w:hAnsi="Times New Roman" w:cs="Times New Roman"/>
        </w:rPr>
        <w:t xml:space="preserve"> when specified. </w:t>
      </w:r>
      <w:r w:rsidR="00A14B6A">
        <w:rPr>
          <w:rFonts w:ascii="Times New Roman" w:hAnsi="Times New Roman" w:cs="Times New Roman"/>
        </w:rPr>
        <w:t xml:space="preserve">The LearnSmart deadlines are firm and cannot be altered. </w:t>
      </w:r>
      <w:r w:rsidR="00C60CA9">
        <w:rPr>
          <w:rFonts w:ascii="Times New Roman" w:hAnsi="Times New Roman" w:cs="Times New Roman"/>
        </w:rPr>
        <w:t>P</w:t>
      </w:r>
      <w:r w:rsidR="00A14B6A">
        <w:rPr>
          <w:rFonts w:ascii="Times New Roman" w:hAnsi="Times New Roman" w:cs="Times New Roman"/>
        </w:rPr>
        <w:t xml:space="preserve">lan to complete all reading well in advance of the due date. </w:t>
      </w:r>
    </w:p>
    <w:p w14:paraId="172BB8F6" w14:textId="77777777" w:rsidR="00A14B6A" w:rsidRPr="00BA7288" w:rsidRDefault="00A14B6A" w:rsidP="00A14B6A">
      <w:pPr>
        <w:widowControl w:val="0"/>
        <w:autoSpaceDE w:val="0"/>
        <w:autoSpaceDN w:val="0"/>
        <w:adjustRightInd w:val="0"/>
        <w:spacing w:after="240"/>
        <w:contextualSpacing/>
        <w:rPr>
          <w:rFonts w:ascii="Times New Roman" w:hAnsi="Times New Roman" w:cs="Times New Roman"/>
        </w:rPr>
      </w:pPr>
    </w:p>
    <w:p w14:paraId="2320603C" w14:textId="2718B779" w:rsidR="009B161F" w:rsidRPr="008030FD" w:rsidRDefault="009B161F" w:rsidP="009B161F">
      <w:pPr>
        <w:widowControl w:val="0"/>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 xml:space="preserve">Failure to take a scheduled exam </w:t>
      </w:r>
      <w:r>
        <w:rPr>
          <w:rFonts w:ascii="Times New Roman" w:hAnsi="Times New Roman" w:cs="Times New Roman"/>
          <w:color w:val="000000" w:themeColor="text1"/>
        </w:rPr>
        <w:t xml:space="preserve">or quiz </w:t>
      </w:r>
      <w:r w:rsidRPr="008030FD">
        <w:rPr>
          <w:rFonts w:ascii="Times New Roman" w:hAnsi="Times New Roman" w:cs="Times New Roman"/>
          <w:color w:val="000000" w:themeColor="text1"/>
        </w:rPr>
        <w:t>will resu</w:t>
      </w:r>
      <w:r w:rsidR="00A14B6A">
        <w:rPr>
          <w:rFonts w:ascii="Times New Roman" w:hAnsi="Times New Roman" w:cs="Times New Roman"/>
          <w:color w:val="000000" w:themeColor="text1"/>
        </w:rPr>
        <w:t>lt in an automatic grade of zero</w:t>
      </w:r>
      <w:r w:rsidRPr="008030FD">
        <w:rPr>
          <w:rFonts w:ascii="Times New Roman" w:hAnsi="Times New Roman" w:cs="Times New Roman"/>
          <w:color w:val="000000" w:themeColor="text1"/>
        </w:rPr>
        <w:t xml:space="preserve">. Make-up exams </w:t>
      </w:r>
      <w:r w:rsidR="00B965CB">
        <w:rPr>
          <w:rFonts w:ascii="Times New Roman" w:hAnsi="Times New Roman" w:cs="Times New Roman"/>
          <w:color w:val="000000" w:themeColor="text1"/>
        </w:rPr>
        <w:t>are</w:t>
      </w:r>
      <w:r w:rsidRPr="008030FD">
        <w:rPr>
          <w:rFonts w:ascii="Times New Roman" w:hAnsi="Times New Roman" w:cs="Times New Roman"/>
          <w:color w:val="000000" w:themeColor="text1"/>
        </w:rPr>
        <w:t xml:space="preserve"> given only if arrangements are made </w:t>
      </w:r>
      <w:r w:rsidRPr="00A14B6A">
        <w:rPr>
          <w:rFonts w:ascii="Times New Roman" w:hAnsi="Times New Roman" w:cs="Times New Roman"/>
          <w:color w:val="000000" w:themeColor="text1"/>
          <w:u w:val="single"/>
        </w:rPr>
        <w:t>in advance</w:t>
      </w:r>
      <w:r w:rsidRPr="008030FD">
        <w:rPr>
          <w:rFonts w:ascii="Times New Roman" w:hAnsi="Times New Roman" w:cs="Times New Roman"/>
          <w:color w:val="000000" w:themeColor="text1"/>
        </w:rPr>
        <w:t xml:space="preserve"> of the scheduled exam. </w:t>
      </w:r>
      <w:r w:rsidR="004A2A68" w:rsidRPr="008030FD">
        <w:rPr>
          <w:rFonts w:ascii="Times New Roman" w:hAnsi="Times New Roman" w:cs="Times New Roman"/>
          <w:color w:val="000000" w:themeColor="text1"/>
        </w:rPr>
        <w:t xml:space="preserve">If for any reason you cannot take an exam on the date and time scheduled, contact </w:t>
      </w:r>
      <w:r w:rsidR="004A2A68">
        <w:rPr>
          <w:rFonts w:ascii="Times New Roman" w:hAnsi="Times New Roman" w:cs="Times New Roman"/>
          <w:color w:val="000000" w:themeColor="text1"/>
        </w:rPr>
        <w:t>me</w:t>
      </w:r>
      <w:r w:rsidR="004A2A68" w:rsidRPr="008030FD">
        <w:rPr>
          <w:rFonts w:ascii="Times New Roman" w:hAnsi="Times New Roman" w:cs="Times New Roman"/>
          <w:color w:val="000000" w:themeColor="text1"/>
        </w:rPr>
        <w:t xml:space="preserve"> before the time of the scheduled exam to </w:t>
      </w:r>
      <w:r w:rsidR="004A2A68">
        <w:rPr>
          <w:rFonts w:ascii="Times New Roman" w:hAnsi="Times New Roman" w:cs="Times New Roman"/>
          <w:color w:val="000000" w:themeColor="text1"/>
        </w:rPr>
        <w:t>schedule</w:t>
      </w:r>
      <w:r w:rsidR="004A2A68" w:rsidRPr="008030FD">
        <w:rPr>
          <w:rFonts w:ascii="Times New Roman" w:hAnsi="Times New Roman" w:cs="Times New Roman"/>
          <w:color w:val="000000" w:themeColor="text1"/>
        </w:rPr>
        <w:t xml:space="preserve"> a make-up exam. </w:t>
      </w:r>
    </w:p>
    <w:p w14:paraId="2C18B28B" w14:textId="77777777" w:rsidR="009B161F" w:rsidRPr="008030FD" w:rsidRDefault="009B161F" w:rsidP="009B161F">
      <w:pPr>
        <w:widowControl w:val="0"/>
        <w:autoSpaceDE w:val="0"/>
        <w:autoSpaceDN w:val="0"/>
        <w:adjustRightInd w:val="0"/>
        <w:spacing w:after="240"/>
        <w:contextualSpacing/>
        <w:rPr>
          <w:rFonts w:ascii="Times New Roman" w:hAnsi="Times New Roman" w:cs="Times New Roman"/>
          <w:color w:val="000000" w:themeColor="text1"/>
        </w:rPr>
      </w:pPr>
    </w:p>
    <w:p w14:paraId="4A8642AE" w14:textId="4CB50817" w:rsidR="009B161F" w:rsidRPr="008030FD" w:rsidRDefault="009B161F" w:rsidP="009B161F">
      <w:pPr>
        <w:widowControl w:val="0"/>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 xml:space="preserve">Additionally, make-up exams must be taken within one week of the scheduled exam. After that allotted time, an automatic grade of zero will be entered for the missed exam. The student is responsible for coordinating with </w:t>
      </w:r>
      <w:r w:rsidR="00A14B6A">
        <w:rPr>
          <w:rFonts w:ascii="Times New Roman" w:hAnsi="Times New Roman" w:cs="Times New Roman"/>
          <w:color w:val="000000" w:themeColor="text1"/>
        </w:rPr>
        <w:t>me to take</w:t>
      </w:r>
      <w:r w:rsidRPr="008030FD">
        <w:rPr>
          <w:rFonts w:ascii="Times New Roman" w:hAnsi="Times New Roman" w:cs="Times New Roman"/>
          <w:color w:val="000000" w:themeColor="text1"/>
        </w:rPr>
        <w:t xml:space="preserve"> the make-up exam and must provide the official and proper paperwork (e.g., medical notice, letter from student athletics) before their test will be scored. </w:t>
      </w:r>
    </w:p>
    <w:p w14:paraId="1BB8F24B" w14:textId="77777777" w:rsidR="009B161F" w:rsidRPr="008030FD" w:rsidRDefault="009B161F" w:rsidP="009B161F">
      <w:pPr>
        <w:widowControl w:val="0"/>
        <w:autoSpaceDE w:val="0"/>
        <w:autoSpaceDN w:val="0"/>
        <w:adjustRightInd w:val="0"/>
        <w:spacing w:after="240"/>
        <w:contextualSpacing/>
        <w:rPr>
          <w:rFonts w:ascii="Times New Roman" w:hAnsi="Times New Roman" w:cs="Times New Roman"/>
          <w:color w:val="000000" w:themeColor="text1"/>
        </w:rPr>
      </w:pPr>
    </w:p>
    <w:p w14:paraId="2133DBFF" w14:textId="3308A2B6" w:rsidR="009B161F" w:rsidRPr="008030FD" w:rsidRDefault="009B161F" w:rsidP="009B161F">
      <w:pPr>
        <w:widowControl w:val="0"/>
        <w:autoSpaceDE w:val="0"/>
        <w:autoSpaceDN w:val="0"/>
        <w:adjustRightInd w:val="0"/>
        <w:spacing w:after="240"/>
        <w:contextualSpacing/>
        <w:rPr>
          <w:rFonts w:ascii="Times New Roman" w:hAnsi="Times New Roman" w:cs="Times New Roman"/>
          <w:color w:val="000000" w:themeColor="text1"/>
        </w:rPr>
      </w:pPr>
      <w:r w:rsidRPr="008030FD">
        <w:rPr>
          <w:rFonts w:ascii="Times New Roman" w:hAnsi="Times New Roman" w:cs="Times New Roman"/>
          <w:color w:val="000000" w:themeColor="text1"/>
        </w:rPr>
        <w:t xml:space="preserve">As a general rule, missed </w:t>
      </w:r>
      <w:r w:rsidR="00A14B6A">
        <w:rPr>
          <w:rFonts w:ascii="Times New Roman" w:hAnsi="Times New Roman" w:cs="Times New Roman"/>
          <w:color w:val="000000" w:themeColor="text1"/>
        </w:rPr>
        <w:t xml:space="preserve">in-class </w:t>
      </w:r>
      <w:r w:rsidRPr="008030FD">
        <w:rPr>
          <w:rFonts w:ascii="Times New Roman" w:hAnsi="Times New Roman" w:cs="Times New Roman"/>
          <w:color w:val="000000" w:themeColor="text1"/>
        </w:rPr>
        <w:t xml:space="preserve">quizzes may </w:t>
      </w:r>
      <w:r w:rsidRPr="008030FD">
        <w:rPr>
          <w:rFonts w:ascii="Times New Roman" w:hAnsi="Times New Roman" w:cs="Times New Roman"/>
          <w:b/>
          <w:bCs/>
          <w:color w:val="000000" w:themeColor="text1"/>
        </w:rPr>
        <w:t xml:space="preserve">NOT </w:t>
      </w:r>
      <w:r w:rsidRPr="008030FD">
        <w:rPr>
          <w:rFonts w:ascii="Times New Roman" w:hAnsi="Times New Roman" w:cs="Times New Roman"/>
          <w:color w:val="000000" w:themeColor="text1"/>
        </w:rPr>
        <w:t xml:space="preserve">be made up. There are only two exceptions to this policy: medical emergencies and </w:t>
      </w:r>
      <w:r w:rsidR="00A14B6A">
        <w:rPr>
          <w:rFonts w:ascii="Times New Roman" w:hAnsi="Times New Roman" w:cs="Times New Roman"/>
          <w:color w:val="000000" w:themeColor="text1"/>
        </w:rPr>
        <w:t xml:space="preserve">officially </w:t>
      </w:r>
      <w:r w:rsidRPr="008030FD">
        <w:rPr>
          <w:rFonts w:ascii="Times New Roman" w:hAnsi="Times New Roman" w:cs="Times New Roman"/>
          <w:color w:val="000000" w:themeColor="text1"/>
        </w:rPr>
        <w:t xml:space="preserve">sanctioned events (e.g., athletics). Students </w:t>
      </w:r>
      <w:r w:rsidRPr="008030FD">
        <w:rPr>
          <w:rFonts w:ascii="Times New Roman" w:hAnsi="Times New Roman" w:cs="Times New Roman"/>
          <w:b/>
          <w:bCs/>
          <w:color w:val="000000" w:themeColor="text1"/>
        </w:rPr>
        <w:t xml:space="preserve">MUST </w:t>
      </w:r>
      <w:r w:rsidRPr="008030FD">
        <w:rPr>
          <w:rFonts w:ascii="Times New Roman" w:hAnsi="Times New Roman" w:cs="Times New Roman"/>
          <w:color w:val="000000" w:themeColor="text1"/>
        </w:rPr>
        <w:t>provide documentati</w:t>
      </w:r>
      <w:r w:rsidR="00A14B6A">
        <w:rPr>
          <w:rFonts w:ascii="Times New Roman" w:hAnsi="Times New Roman" w:cs="Times New Roman"/>
          <w:color w:val="000000" w:themeColor="text1"/>
        </w:rPr>
        <w:t>on before taking a missed quiz.</w:t>
      </w:r>
    </w:p>
    <w:p w14:paraId="7FA32E44" w14:textId="77777777" w:rsidR="00E314F1" w:rsidRDefault="00E314F1" w:rsidP="002F4728">
      <w:pPr>
        <w:widowControl w:val="0"/>
        <w:autoSpaceDE w:val="0"/>
        <w:autoSpaceDN w:val="0"/>
        <w:adjustRightInd w:val="0"/>
        <w:spacing w:after="240"/>
        <w:contextualSpacing/>
        <w:rPr>
          <w:rFonts w:ascii="Times New Roman" w:hAnsi="Times New Roman" w:cs="Times New Roman"/>
          <w:b/>
          <w:bCs/>
        </w:rPr>
      </w:pPr>
    </w:p>
    <w:p w14:paraId="323DD3F1" w14:textId="33D4A3F8" w:rsidR="00AA2FAD" w:rsidRPr="00BA7288" w:rsidRDefault="0002135E" w:rsidP="002F4728">
      <w:pPr>
        <w:widowControl w:val="0"/>
        <w:autoSpaceDE w:val="0"/>
        <w:autoSpaceDN w:val="0"/>
        <w:adjustRightInd w:val="0"/>
        <w:spacing w:after="240"/>
        <w:contextualSpacing/>
        <w:rPr>
          <w:rFonts w:ascii="Times New Roman" w:hAnsi="Times New Roman" w:cs="Times New Roman"/>
          <w:b/>
          <w:bCs/>
        </w:rPr>
      </w:pPr>
      <w:r w:rsidRPr="00BA7288">
        <w:rPr>
          <w:rFonts w:ascii="Times New Roman" w:hAnsi="Times New Roman" w:cs="Times New Roman"/>
          <w:b/>
          <w:bCs/>
        </w:rPr>
        <w:t>CLASSROOM POLICIES</w:t>
      </w:r>
    </w:p>
    <w:p w14:paraId="08F8A49D" w14:textId="77777777" w:rsidR="0002135E" w:rsidRPr="00BA7288" w:rsidRDefault="0002135E" w:rsidP="0002135E">
      <w:pPr>
        <w:widowControl w:val="0"/>
        <w:autoSpaceDE w:val="0"/>
        <w:autoSpaceDN w:val="0"/>
        <w:adjustRightInd w:val="0"/>
        <w:spacing w:after="240"/>
        <w:contextualSpacing/>
        <w:rPr>
          <w:rFonts w:ascii="Times New Roman" w:hAnsi="Times New Roman" w:cs="Times New Roman"/>
          <w:bCs/>
          <w:color w:val="000000" w:themeColor="text1"/>
        </w:rPr>
      </w:pPr>
      <w:r w:rsidRPr="00BA7288">
        <w:rPr>
          <w:rFonts w:ascii="Times New Roman" w:hAnsi="Times New Roman" w:cs="Times New Roman"/>
          <w:bCs/>
          <w:color w:val="000000" w:themeColor="text1"/>
        </w:rPr>
        <w:t xml:space="preserve">Our policies are in place in order to limit distractions and allow your fellow students to get the most out of our time together. </w:t>
      </w:r>
    </w:p>
    <w:p w14:paraId="45CFC944" w14:textId="2F5A7C66" w:rsidR="0002135E" w:rsidRPr="00F4731B" w:rsidRDefault="00F4731B" w:rsidP="00F4731B">
      <w:pPr>
        <w:widowControl w:val="0"/>
        <w:numPr>
          <w:ilvl w:val="0"/>
          <w:numId w:val="5"/>
        </w:numPr>
        <w:tabs>
          <w:tab w:val="left" w:pos="220"/>
          <w:tab w:val="left" w:pos="720"/>
        </w:tabs>
        <w:autoSpaceDE w:val="0"/>
        <w:autoSpaceDN w:val="0"/>
        <w:adjustRightInd w:val="0"/>
        <w:spacing w:after="240"/>
        <w:contextualSpacing/>
        <w:rPr>
          <w:rFonts w:ascii="Times New Roman" w:hAnsi="Times New Roman" w:cs="Times New Roman"/>
        </w:rPr>
      </w:pPr>
      <w:r>
        <w:rPr>
          <w:rFonts w:ascii="Times New Roman" w:hAnsi="Times New Roman" w:cs="Times New Roman"/>
          <w:color w:val="000000" w:themeColor="text1"/>
        </w:rPr>
        <w:t>No food is allowed in class. Drinks are allowed, but d</w:t>
      </w:r>
      <w:r w:rsidRPr="00BA7288">
        <w:rPr>
          <w:rFonts w:ascii="Times New Roman" w:hAnsi="Times New Roman" w:cs="Times New Roman"/>
          <w:color w:val="000000" w:themeColor="text1"/>
        </w:rPr>
        <w:t xml:space="preserve">o not </w:t>
      </w:r>
      <w:r>
        <w:rPr>
          <w:rFonts w:ascii="Times New Roman" w:hAnsi="Times New Roman" w:cs="Times New Roman"/>
          <w:color w:val="000000" w:themeColor="text1"/>
        </w:rPr>
        <w:t>d</w:t>
      </w:r>
      <w:r w:rsidRPr="00BA7288">
        <w:rPr>
          <w:rFonts w:ascii="Times New Roman" w:hAnsi="Times New Roman" w:cs="Times New Roman"/>
          <w:color w:val="000000" w:themeColor="text1"/>
        </w:rPr>
        <w:t xml:space="preserve">rink anything noisy or messy in our lecture hall or screening room. </w:t>
      </w:r>
      <w:r>
        <w:rPr>
          <w:rFonts w:ascii="Times New Roman" w:hAnsi="Times New Roman" w:cs="Times New Roman"/>
          <w:color w:val="000000" w:themeColor="text1"/>
        </w:rPr>
        <w:t xml:space="preserve">Be sure to check </w:t>
      </w:r>
      <w:r w:rsidR="00C60CA9">
        <w:rPr>
          <w:rFonts w:ascii="Times New Roman" w:hAnsi="Times New Roman" w:cs="Times New Roman"/>
          <w:color w:val="000000" w:themeColor="text1"/>
        </w:rPr>
        <w:t>for</w:t>
      </w:r>
      <w:r>
        <w:rPr>
          <w:rFonts w:ascii="Times New Roman" w:hAnsi="Times New Roman" w:cs="Times New Roman"/>
          <w:color w:val="000000" w:themeColor="text1"/>
        </w:rPr>
        <w:t xml:space="preserve"> policies for </w:t>
      </w:r>
      <w:r w:rsidR="00C60CA9">
        <w:rPr>
          <w:rFonts w:ascii="Times New Roman" w:hAnsi="Times New Roman" w:cs="Times New Roman"/>
        </w:rPr>
        <w:t>our screening lab location</w:t>
      </w:r>
      <w:r>
        <w:rPr>
          <w:rFonts w:ascii="Times New Roman" w:hAnsi="Times New Roman" w:cs="Times New Roman"/>
        </w:rPr>
        <w:t>.</w:t>
      </w:r>
      <w:r w:rsidRPr="00BA7288">
        <w:rPr>
          <w:rFonts w:ascii="Times New Roman" w:hAnsi="Times New Roman" w:cs="Times New Roman"/>
        </w:rPr>
        <w:t xml:space="preserve"> </w:t>
      </w:r>
    </w:p>
    <w:p w14:paraId="4F691250" w14:textId="458B55AE" w:rsidR="0002135E" w:rsidRPr="00BA7288" w:rsidRDefault="00840894" w:rsidP="002F4728">
      <w:pPr>
        <w:widowControl w:val="0"/>
        <w:numPr>
          <w:ilvl w:val="0"/>
          <w:numId w:val="5"/>
        </w:numPr>
        <w:tabs>
          <w:tab w:val="left" w:pos="220"/>
          <w:tab w:val="left" w:pos="720"/>
        </w:tabs>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rPr>
        <w:t xml:space="preserve">There </w:t>
      </w:r>
      <w:r w:rsidR="00C60CA9">
        <w:rPr>
          <w:rFonts w:ascii="Times New Roman" w:hAnsi="Times New Roman" w:cs="Times New Roman"/>
        </w:rPr>
        <w:t xml:space="preserve">should be </w:t>
      </w:r>
      <w:r w:rsidRPr="00BA7288">
        <w:rPr>
          <w:rFonts w:ascii="Times New Roman" w:hAnsi="Times New Roman" w:cs="Times New Roman"/>
        </w:rPr>
        <w:t>no talking during our screenings</w:t>
      </w:r>
      <w:r w:rsidR="0002135E" w:rsidRPr="00BA7288">
        <w:rPr>
          <w:rFonts w:ascii="Times New Roman" w:hAnsi="Times New Roman" w:cs="Times New Roman"/>
        </w:rPr>
        <w:t xml:space="preserve">. </w:t>
      </w:r>
      <w:r w:rsidR="00AA2FAD" w:rsidRPr="00BA7288">
        <w:rPr>
          <w:rFonts w:ascii="Times New Roman" w:hAnsi="Times New Roman" w:cs="Times New Roman"/>
        </w:rPr>
        <w:t xml:space="preserve">Students </w:t>
      </w:r>
      <w:r w:rsidRPr="00BA7288">
        <w:rPr>
          <w:rFonts w:ascii="Times New Roman" w:hAnsi="Times New Roman" w:cs="Times New Roman"/>
        </w:rPr>
        <w:t xml:space="preserve">enrolled in this class deserve the best screenings that this department can offer, so please be respectful. </w:t>
      </w:r>
    </w:p>
    <w:p w14:paraId="0CF07463" w14:textId="0D62CC8E" w:rsidR="0002135E" w:rsidRPr="00BA7288" w:rsidRDefault="00840894" w:rsidP="002F4728">
      <w:pPr>
        <w:widowControl w:val="0"/>
        <w:numPr>
          <w:ilvl w:val="0"/>
          <w:numId w:val="5"/>
        </w:numPr>
        <w:tabs>
          <w:tab w:val="left" w:pos="220"/>
          <w:tab w:val="left" w:pos="720"/>
        </w:tabs>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rPr>
        <w:t xml:space="preserve">You may </w:t>
      </w:r>
      <w:r w:rsidRPr="004616C5">
        <w:rPr>
          <w:rFonts w:ascii="Times New Roman" w:hAnsi="Times New Roman" w:cs="Times New Roman"/>
          <w:b/>
          <w:u w:val="single"/>
        </w:rPr>
        <w:t>not</w:t>
      </w:r>
      <w:r w:rsidRPr="00BA7288">
        <w:rPr>
          <w:rFonts w:ascii="Times New Roman" w:hAnsi="Times New Roman" w:cs="Times New Roman"/>
        </w:rPr>
        <w:t xml:space="preserve"> use laptops, cell phones, </w:t>
      </w:r>
      <w:r w:rsidR="00AA2FAD" w:rsidRPr="00BA7288">
        <w:rPr>
          <w:rFonts w:ascii="Times New Roman" w:hAnsi="Times New Roman" w:cs="Times New Roman"/>
        </w:rPr>
        <w:t>or other electronic devices</w:t>
      </w:r>
      <w:r w:rsidRPr="00BA7288">
        <w:rPr>
          <w:rFonts w:ascii="Times New Roman" w:hAnsi="Times New Roman" w:cs="Times New Roman"/>
        </w:rPr>
        <w:t xml:space="preserve"> in lecture or in the screenings</w:t>
      </w:r>
      <w:r w:rsidR="009069BE">
        <w:rPr>
          <w:rFonts w:ascii="Times New Roman" w:hAnsi="Times New Roman" w:cs="Times New Roman"/>
        </w:rPr>
        <w:t>, except when explicitly allowed by Dr. Champion. Plan to take notes on paper, then retype notes later.</w:t>
      </w:r>
    </w:p>
    <w:p w14:paraId="7FADADF6" w14:textId="51CB3040" w:rsidR="0002135E" w:rsidRPr="00BA7288" w:rsidRDefault="0002135E" w:rsidP="0002135E">
      <w:pPr>
        <w:widowControl w:val="0"/>
        <w:numPr>
          <w:ilvl w:val="0"/>
          <w:numId w:val="5"/>
        </w:numPr>
        <w:tabs>
          <w:tab w:val="left" w:pos="220"/>
          <w:tab w:val="left" w:pos="720"/>
        </w:tabs>
        <w:autoSpaceDE w:val="0"/>
        <w:autoSpaceDN w:val="0"/>
        <w:adjustRightInd w:val="0"/>
        <w:spacing w:after="240"/>
        <w:contextualSpacing/>
        <w:rPr>
          <w:rFonts w:ascii="Times New Roman" w:hAnsi="Times New Roman" w:cs="Times New Roman"/>
          <w:b/>
          <w:bCs/>
          <w:color w:val="000000" w:themeColor="text1"/>
        </w:rPr>
      </w:pPr>
      <w:r w:rsidRPr="00BA7288">
        <w:rPr>
          <w:rFonts w:ascii="Times New Roman" w:hAnsi="Times New Roman" w:cs="Times New Roman"/>
          <w:color w:val="000000" w:themeColor="text1"/>
        </w:rPr>
        <w:t xml:space="preserve">During lectures, </w:t>
      </w:r>
      <w:r w:rsidR="00657C15">
        <w:rPr>
          <w:rFonts w:ascii="Times New Roman" w:hAnsi="Times New Roman" w:cs="Times New Roman"/>
          <w:color w:val="000000" w:themeColor="text1"/>
        </w:rPr>
        <w:t xml:space="preserve">I encourage </w:t>
      </w:r>
      <w:r w:rsidRPr="00BA7288">
        <w:rPr>
          <w:rFonts w:ascii="Times New Roman" w:hAnsi="Times New Roman" w:cs="Times New Roman"/>
          <w:color w:val="000000" w:themeColor="text1"/>
        </w:rPr>
        <w:t>student responses, questions, and dialogue, but please refrain from interrupting your fellow classmates or the instructor.</w:t>
      </w:r>
    </w:p>
    <w:p w14:paraId="44F7B8D1" w14:textId="265C1C0C" w:rsidR="00840894" w:rsidRDefault="0002135E" w:rsidP="0002135E">
      <w:pPr>
        <w:widowControl w:val="0"/>
        <w:numPr>
          <w:ilvl w:val="0"/>
          <w:numId w:val="5"/>
        </w:numPr>
        <w:tabs>
          <w:tab w:val="left" w:pos="220"/>
          <w:tab w:val="left" w:pos="720"/>
        </w:tabs>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color w:val="000000" w:themeColor="text1"/>
        </w:rPr>
        <w:t>Respect the opinions of your classmates and instructor. Disagreements and debates may occur, but do not engage in personal attacks and argumentative tones, in or outside of class.</w:t>
      </w:r>
    </w:p>
    <w:p w14:paraId="1CD5598D" w14:textId="4E525C84" w:rsidR="00B35B69" w:rsidRPr="0083559F" w:rsidRDefault="00B35B69" w:rsidP="00B35B69">
      <w:pPr>
        <w:widowControl w:val="0"/>
        <w:numPr>
          <w:ilvl w:val="0"/>
          <w:numId w:val="5"/>
        </w:numPr>
        <w:tabs>
          <w:tab w:val="left" w:pos="220"/>
          <w:tab w:val="left" w:pos="720"/>
        </w:tabs>
        <w:autoSpaceDE w:val="0"/>
        <w:autoSpaceDN w:val="0"/>
        <w:adjustRightInd w:val="0"/>
        <w:spacing w:after="240"/>
        <w:contextualSpacing/>
        <w:rPr>
          <w:rFonts w:ascii="Times New Roman" w:hAnsi="Times New Roman" w:cs="Times New Roman"/>
          <w:highlight w:val="yellow"/>
        </w:rPr>
      </w:pPr>
      <w:r w:rsidRPr="0083559F">
        <w:rPr>
          <w:rFonts w:ascii="Times New Roman" w:hAnsi="Times New Roman" w:cs="Times New Roman"/>
          <w:color w:val="000000" w:themeColor="text1"/>
          <w:highlight w:val="yellow"/>
        </w:rPr>
        <w:t xml:space="preserve">Other policies related to the </w:t>
      </w:r>
      <w:proofErr w:type="spellStart"/>
      <w:r w:rsidRPr="0083559F">
        <w:rPr>
          <w:rFonts w:ascii="Times New Roman" w:hAnsi="Times New Roman" w:cs="Times New Roman"/>
          <w:color w:val="000000" w:themeColor="text1"/>
          <w:highlight w:val="yellow"/>
        </w:rPr>
        <w:t>COVID</w:t>
      </w:r>
      <w:proofErr w:type="spellEnd"/>
      <w:r w:rsidR="00570FBE">
        <w:rPr>
          <w:rFonts w:ascii="Times New Roman" w:hAnsi="Times New Roman" w:cs="Times New Roman"/>
          <w:color w:val="000000" w:themeColor="text1"/>
          <w:highlight w:val="yellow"/>
        </w:rPr>
        <w:t>-</w:t>
      </w:r>
      <w:r w:rsidRPr="0083559F">
        <w:rPr>
          <w:rFonts w:ascii="Times New Roman" w:hAnsi="Times New Roman" w:cs="Times New Roman"/>
          <w:color w:val="000000" w:themeColor="text1"/>
          <w:highlight w:val="yellow"/>
        </w:rPr>
        <w:t>19 pandemic will be discussed in class.</w:t>
      </w:r>
      <w:r w:rsidRPr="0083559F">
        <w:rPr>
          <w:rFonts w:ascii="Times New Roman" w:hAnsi="Times New Roman" w:cs="Times New Roman"/>
          <w:highlight w:val="yellow"/>
        </w:rPr>
        <w:t xml:space="preserve"> </w:t>
      </w:r>
    </w:p>
    <w:p w14:paraId="4CD38EC6" w14:textId="2665C768" w:rsidR="00D9483B" w:rsidRDefault="00D9483B" w:rsidP="00B35B69">
      <w:pPr>
        <w:widowControl w:val="0"/>
        <w:tabs>
          <w:tab w:val="left" w:pos="220"/>
          <w:tab w:val="left" w:pos="720"/>
        </w:tabs>
        <w:autoSpaceDE w:val="0"/>
        <w:autoSpaceDN w:val="0"/>
        <w:adjustRightInd w:val="0"/>
        <w:spacing w:after="240"/>
        <w:contextualSpacing/>
        <w:rPr>
          <w:rFonts w:ascii="Times New Roman" w:hAnsi="Times New Roman" w:cs="Times New Roman"/>
        </w:rPr>
      </w:pPr>
    </w:p>
    <w:p w14:paraId="77FADCE6" w14:textId="77777777" w:rsidR="00BA2372" w:rsidRPr="00965CE2" w:rsidRDefault="00BA2372" w:rsidP="00BA2372">
      <w:pPr>
        <w:widowControl w:val="0"/>
        <w:rPr>
          <w:rFonts w:ascii="Times New Roman" w:hAnsi="Times New Roman" w:cs="Times New Roman"/>
          <w:b/>
        </w:rPr>
      </w:pPr>
      <w:r w:rsidRPr="00965CE2">
        <w:rPr>
          <w:rFonts w:ascii="Times New Roman" w:hAnsi="Times New Roman" w:cs="Times New Roman"/>
          <w:b/>
        </w:rPr>
        <w:t>MOODLE LEARNING MANAGEMENT SYSTEM (LMS)</w:t>
      </w:r>
    </w:p>
    <w:p w14:paraId="6DF96208" w14:textId="3D966BA0" w:rsidR="00BA2372" w:rsidRPr="00965CE2" w:rsidRDefault="00BA2372" w:rsidP="00BA2372">
      <w:pPr>
        <w:widowControl w:val="0"/>
        <w:rPr>
          <w:rFonts w:ascii="Times New Roman" w:hAnsi="Times New Roman" w:cs="Times New Roman"/>
        </w:rPr>
      </w:pPr>
      <w:r w:rsidRPr="00965CE2">
        <w:rPr>
          <w:rFonts w:ascii="Times New Roman" w:hAnsi="Times New Roman" w:cs="Times New Roman"/>
        </w:rPr>
        <w:t xml:space="preserve">Birmingham-Southern College uses the Moodle Learning Management System (LMS). Students are responsible for checking Moodle for course readings, assignments, and announcements. Work that is </w:t>
      </w:r>
      <w:r w:rsidR="00DB4B6E">
        <w:rPr>
          <w:rFonts w:ascii="Times New Roman" w:hAnsi="Times New Roman" w:cs="Times New Roman"/>
        </w:rPr>
        <w:t>submitted</w:t>
      </w:r>
      <w:r w:rsidRPr="00965CE2">
        <w:rPr>
          <w:rFonts w:ascii="Times New Roman" w:hAnsi="Times New Roman" w:cs="Times New Roman"/>
        </w:rPr>
        <w:t xml:space="preserve"> late because of not checking Moodle is the responsibility of the student.</w:t>
      </w:r>
    </w:p>
    <w:p w14:paraId="1332BE20" w14:textId="77777777" w:rsidR="00BA2372" w:rsidRPr="00965CE2" w:rsidRDefault="00BA2372" w:rsidP="00BA2372">
      <w:pPr>
        <w:widowControl w:val="0"/>
        <w:rPr>
          <w:rFonts w:ascii="Times New Roman" w:hAnsi="Times New Roman" w:cs="Times New Roman"/>
          <w:b/>
        </w:rPr>
      </w:pPr>
    </w:p>
    <w:p w14:paraId="1CB496C9" w14:textId="77777777" w:rsidR="00BA2372" w:rsidRPr="00965CE2" w:rsidRDefault="00BA2372" w:rsidP="004455FF">
      <w:pPr>
        <w:widowControl w:val="0"/>
        <w:ind w:firstLine="360"/>
        <w:rPr>
          <w:rFonts w:ascii="Times New Roman" w:hAnsi="Times New Roman" w:cs="Times New Roman"/>
          <w:b/>
        </w:rPr>
      </w:pPr>
      <w:r w:rsidRPr="00965CE2">
        <w:rPr>
          <w:rFonts w:ascii="Times New Roman" w:hAnsi="Times New Roman" w:cs="Times New Roman"/>
          <w:b/>
        </w:rPr>
        <w:t>Logging into Moodle</w:t>
      </w:r>
    </w:p>
    <w:p w14:paraId="57096998" w14:textId="77777777" w:rsidR="00BA2372" w:rsidRPr="00965CE2" w:rsidRDefault="00BA2372" w:rsidP="00BA2372">
      <w:pPr>
        <w:pStyle w:val="ListParagraph"/>
        <w:widowControl w:val="0"/>
        <w:numPr>
          <w:ilvl w:val="0"/>
          <w:numId w:val="9"/>
        </w:numPr>
        <w:rPr>
          <w:rFonts w:ascii="Times New Roman" w:hAnsi="Times New Roman" w:cs="Times New Roman"/>
        </w:rPr>
      </w:pPr>
      <w:r w:rsidRPr="00965CE2">
        <w:rPr>
          <w:rFonts w:ascii="Times New Roman" w:hAnsi="Times New Roman" w:cs="Times New Roman"/>
        </w:rPr>
        <w:t xml:space="preserve">Log onto the BSC access point by going to: </w:t>
      </w:r>
      <w:hyperlink r:id="rId7" w:history="1">
        <w:r w:rsidRPr="00965CE2">
          <w:rPr>
            <w:rStyle w:val="Hyperlink"/>
            <w:rFonts w:ascii="Times New Roman" w:hAnsi="Times New Roman" w:cs="Times New Roman"/>
          </w:rPr>
          <w:t>moodle.bsc.edu</w:t>
        </w:r>
      </w:hyperlink>
      <w:r w:rsidRPr="00965CE2">
        <w:rPr>
          <w:rFonts w:ascii="Times New Roman" w:hAnsi="Times New Roman" w:cs="Times New Roman"/>
        </w:rPr>
        <w:t>.</w:t>
      </w:r>
    </w:p>
    <w:p w14:paraId="1F24DE7D" w14:textId="77777777" w:rsidR="00BA2372" w:rsidRPr="00965CE2" w:rsidRDefault="00BA2372" w:rsidP="00BA2372">
      <w:pPr>
        <w:pStyle w:val="ListParagraph"/>
        <w:widowControl w:val="0"/>
        <w:numPr>
          <w:ilvl w:val="0"/>
          <w:numId w:val="9"/>
        </w:numPr>
        <w:rPr>
          <w:rFonts w:ascii="Times New Roman" w:hAnsi="Times New Roman" w:cs="Times New Roman"/>
        </w:rPr>
      </w:pPr>
      <w:r w:rsidRPr="00965CE2">
        <w:rPr>
          <w:rFonts w:ascii="Times New Roman" w:hAnsi="Times New Roman" w:cs="Times New Roman"/>
        </w:rPr>
        <w:t>Enter your BSC username and password.</w:t>
      </w:r>
    </w:p>
    <w:p w14:paraId="647814F5" w14:textId="77777777" w:rsidR="00BA2372" w:rsidRPr="00965CE2" w:rsidRDefault="00BA2372" w:rsidP="00BA2372">
      <w:pPr>
        <w:pStyle w:val="ListParagraph"/>
        <w:widowControl w:val="0"/>
        <w:numPr>
          <w:ilvl w:val="0"/>
          <w:numId w:val="9"/>
        </w:numPr>
        <w:rPr>
          <w:rFonts w:ascii="Times New Roman" w:hAnsi="Times New Roman" w:cs="Times New Roman"/>
        </w:rPr>
      </w:pPr>
      <w:r w:rsidRPr="00965CE2">
        <w:rPr>
          <w:rFonts w:ascii="Times New Roman" w:hAnsi="Times New Roman" w:cs="Times New Roman"/>
        </w:rPr>
        <w:t xml:space="preserve">The Moodle dashboard will open, and your courses will be displayed in the middle of the screen.  </w:t>
      </w:r>
    </w:p>
    <w:p w14:paraId="6DC8FA01" w14:textId="77777777" w:rsidR="00BA2372" w:rsidRPr="00965CE2" w:rsidRDefault="00BA2372" w:rsidP="00BA2372">
      <w:pPr>
        <w:pStyle w:val="ListParagraph"/>
        <w:widowControl w:val="0"/>
        <w:numPr>
          <w:ilvl w:val="0"/>
          <w:numId w:val="9"/>
        </w:numPr>
        <w:rPr>
          <w:rFonts w:ascii="Times New Roman" w:hAnsi="Times New Roman" w:cs="Times New Roman"/>
        </w:rPr>
      </w:pPr>
      <w:r w:rsidRPr="00965CE2">
        <w:rPr>
          <w:rFonts w:ascii="Times New Roman" w:hAnsi="Times New Roman" w:cs="Times New Roman"/>
        </w:rPr>
        <w:t>Select your course to begin.</w:t>
      </w:r>
    </w:p>
    <w:p w14:paraId="522BF3FF" w14:textId="448BE990" w:rsidR="00BA2372" w:rsidRPr="00965CE2" w:rsidRDefault="00BA2372" w:rsidP="00BA2372">
      <w:pPr>
        <w:pStyle w:val="ListParagraph"/>
        <w:widowControl w:val="0"/>
        <w:numPr>
          <w:ilvl w:val="0"/>
          <w:numId w:val="9"/>
        </w:numPr>
        <w:rPr>
          <w:rFonts w:ascii="Times New Roman" w:hAnsi="Times New Roman" w:cs="Times New Roman"/>
        </w:rPr>
      </w:pPr>
      <w:r w:rsidRPr="00965CE2">
        <w:rPr>
          <w:rFonts w:ascii="Times New Roman" w:hAnsi="Times New Roman" w:cs="Times New Roman"/>
        </w:rPr>
        <w:t>The course welcome page will open. Read the welcome section and follow the instructions for getting started.</w:t>
      </w:r>
    </w:p>
    <w:p w14:paraId="7B3C4C62" w14:textId="77777777" w:rsidR="00BA2372" w:rsidRPr="00965CE2" w:rsidRDefault="00BA2372" w:rsidP="00BA2372">
      <w:pPr>
        <w:widowControl w:val="0"/>
        <w:rPr>
          <w:rFonts w:ascii="Times New Roman" w:hAnsi="Times New Roman" w:cs="Times New Roman"/>
        </w:rPr>
      </w:pPr>
    </w:p>
    <w:p w14:paraId="534B4822" w14:textId="148327CC" w:rsidR="00BA2372" w:rsidRPr="00965CE2" w:rsidRDefault="00BA2372" w:rsidP="00BA2372">
      <w:pPr>
        <w:widowControl w:val="0"/>
        <w:tabs>
          <w:tab w:val="left" w:pos="8306"/>
        </w:tabs>
        <w:rPr>
          <w:rFonts w:ascii="Times New Roman" w:hAnsi="Times New Roman" w:cs="Times New Roman"/>
          <w:i/>
        </w:rPr>
      </w:pPr>
      <w:r w:rsidRPr="00965CE2">
        <w:rPr>
          <w:rFonts w:ascii="Times New Roman" w:hAnsi="Times New Roman" w:cs="Times New Roman"/>
        </w:rPr>
        <w:t xml:space="preserve">If you do not have your User Name, contact the IT Help Desk  at </w:t>
      </w:r>
      <w:r w:rsidRPr="00965CE2">
        <w:rPr>
          <w:rStyle w:val="Hyperlink"/>
          <w:rFonts w:ascii="Times New Roman" w:hAnsi="Times New Roman" w:cs="Times New Roman"/>
        </w:rPr>
        <w:t>205-226-3039</w:t>
      </w:r>
      <w:r w:rsidRPr="00965CE2">
        <w:rPr>
          <w:rFonts w:ascii="Times New Roman" w:hAnsi="Times New Roman" w:cs="Times New Roman"/>
        </w:rPr>
        <w:t xml:space="preserve"> or</w:t>
      </w:r>
      <w:r w:rsidRPr="00965CE2">
        <w:rPr>
          <w:rFonts w:ascii="Times New Roman" w:hAnsi="Times New Roman" w:cs="Times New Roman"/>
          <w:i/>
        </w:rPr>
        <w:t xml:space="preserve"> </w:t>
      </w:r>
      <w:hyperlink r:id="rId8" w:history="1">
        <w:r w:rsidRPr="00965CE2">
          <w:rPr>
            <w:rStyle w:val="Hyperlink"/>
            <w:rFonts w:ascii="Times New Roman" w:hAnsi="Times New Roman" w:cs="Times New Roman"/>
          </w:rPr>
          <w:t>helpdesk@bsc.edu</w:t>
        </w:r>
      </w:hyperlink>
      <w:r w:rsidRPr="00965CE2">
        <w:rPr>
          <w:rFonts w:ascii="Times New Roman" w:hAnsi="Times New Roman" w:cs="Times New Roman"/>
        </w:rPr>
        <w:t>.</w:t>
      </w:r>
      <w:r w:rsidRPr="00965CE2">
        <w:rPr>
          <w:rFonts w:ascii="Times New Roman" w:hAnsi="Times New Roman" w:cs="Times New Roman"/>
          <w:i/>
        </w:rPr>
        <w:t xml:space="preserve"> </w:t>
      </w:r>
    </w:p>
    <w:p w14:paraId="0A1B1600" w14:textId="77777777" w:rsidR="00BA2372" w:rsidRDefault="00BA2372" w:rsidP="00BA2372">
      <w:pPr>
        <w:widowControl w:val="0"/>
        <w:autoSpaceDE w:val="0"/>
        <w:autoSpaceDN w:val="0"/>
        <w:adjustRightInd w:val="0"/>
        <w:spacing w:after="240"/>
        <w:contextualSpacing/>
        <w:rPr>
          <w:rFonts w:ascii="Times New Roman" w:hAnsi="Times New Roman" w:cs="Times New Roman"/>
          <w:b/>
        </w:rPr>
      </w:pPr>
    </w:p>
    <w:p w14:paraId="5B4DF819" w14:textId="77777777" w:rsidR="001F434C" w:rsidRPr="00BA7288" w:rsidRDefault="001F434C" w:rsidP="002F4728">
      <w:pPr>
        <w:widowControl w:val="0"/>
        <w:autoSpaceDE w:val="0"/>
        <w:autoSpaceDN w:val="0"/>
        <w:adjustRightInd w:val="0"/>
        <w:spacing w:after="240"/>
        <w:contextualSpacing/>
        <w:rPr>
          <w:rFonts w:ascii="Times New Roman" w:hAnsi="Times New Roman" w:cs="Times New Roman"/>
          <w:b/>
          <w:bCs/>
        </w:rPr>
      </w:pPr>
      <w:r w:rsidRPr="00BA7288">
        <w:rPr>
          <w:rFonts w:ascii="Times New Roman" w:hAnsi="Times New Roman" w:cs="Times New Roman"/>
          <w:b/>
          <w:bCs/>
        </w:rPr>
        <w:t>ACADEMIC MISCONDUCT</w:t>
      </w:r>
    </w:p>
    <w:p w14:paraId="069D2E8C" w14:textId="4A74EEEE" w:rsidR="00FD04AD" w:rsidRDefault="00FD04AD" w:rsidP="00FD04AD">
      <w:pPr>
        <w:widowControl w:val="0"/>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rPr>
        <w:t>I do not tolerate plagiarism, cheating, or any form of academic misconduct (this includes conferring with classmates on graded assignments or exam answers</w:t>
      </w:r>
      <w:r>
        <w:rPr>
          <w:rFonts w:ascii="Times New Roman" w:hAnsi="Times New Roman" w:cs="Times New Roman"/>
        </w:rPr>
        <w:t>, creating of “cheat sheets,” etc.</w:t>
      </w:r>
      <w:r w:rsidRPr="00BA7288">
        <w:rPr>
          <w:rFonts w:ascii="Times New Roman" w:hAnsi="Times New Roman" w:cs="Times New Roman"/>
        </w:rPr>
        <w:t xml:space="preserve">). </w:t>
      </w:r>
      <w:r>
        <w:rPr>
          <w:rFonts w:ascii="Times New Roman" w:hAnsi="Times New Roman" w:cs="Times New Roman"/>
        </w:rPr>
        <w:t>No electronic devices are allowed in class, especially during exams and quizzes. All suspected cases of academic misconduct will be referred to the Honor Council, and consequences may result in failed assignment grades,</w:t>
      </w:r>
      <w:r w:rsidRPr="00345C43">
        <w:rPr>
          <w:rFonts w:ascii="Times New Roman" w:hAnsi="Times New Roman" w:cs="Times New Roman"/>
        </w:rPr>
        <w:t xml:space="preserve"> a</w:t>
      </w:r>
      <w:r>
        <w:rPr>
          <w:rFonts w:ascii="Times New Roman" w:hAnsi="Times New Roman" w:cs="Times New Roman"/>
        </w:rPr>
        <w:t>n overall</w:t>
      </w:r>
      <w:r w:rsidRPr="00345C43">
        <w:rPr>
          <w:rFonts w:ascii="Times New Roman" w:hAnsi="Times New Roman" w:cs="Times New Roman"/>
        </w:rPr>
        <w:t xml:space="preserve"> grade of “F” for the semester</w:t>
      </w:r>
      <w:r>
        <w:rPr>
          <w:rFonts w:ascii="Times New Roman" w:hAnsi="Times New Roman" w:cs="Times New Roman"/>
        </w:rPr>
        <w:t>, and suspension and probation from BSC</w:t>
      </w:r>
      <w:r w:rsidRPr="00345C43">
        <w:rPr>
          <w:rFonts w:ascii="Times New Roman" w:hAnsi="Times New Roman" w:cs="Times New Roman"/>
        </w:rPr>
        <w:t xml:space="preserve">. Ignorance of the rules is not an excuse.  </w:t>
      </w:r>
    </w:p>
    <w:p w14:paraId="570F5293" w14:textId="77777777" w:rsidR="00FD04AD" w:rsidRDefault="00FD04AD" w:rsidP="00FD04AD">
      <w:pPr>
        <w:widowControl w:val="0"/>
        <w:autoSpaceDE w:val="0"/>
        <w:autoSpaceDN w:val="0"/>
        <w:adjustRightInd w:val="0"/>
        <w:spacing w:after="240"/>
        <w:contextualSpacing/>
        <w:rPr>
          <w:rFonts w:ascii="Times New Roman" w:hAnsi="Times New Roman" w:cs="Times New Roman"/>
        </w:rPr>
      </w:pPr>
    </w:p>
    <w:p w14:paraId="01DFC792" w14:textId="0D08944D" w:rsidR="00FD04AD" w:rsidRPr="00965CE2" w:rsidRDefault="00FD04AD" w:rsidP="00FD04AD">
      <w:pPr>
        <w:widowControl w:val="0"/>
        <w:rPr>
          <w:rFonts w:ascii="Times New Roman" w:hAnsi="Times New Roman" w:cs="Times New Roman"/>
        </w:rPr>
      </w:pPr>
      <w:r w:rsidRPr="00965CE2">
        <w:rPr>
          <w:rFonts w:ascii="Times New Roman" w:hAnsi="Times New Roman" w:cs="Times New Roman"/>
        </w:rPr>
        <w:t xml:space="preserve">Adhere to the </w:t>
      </w:r>
      <w:r>
        <w:rPr>
          <w:rFonts w:ascii="Times New Roman" w:hAnsi="Times New Roman" w:cs="Times New Roman"/>
        </w:rPr>
        <w:t>H</w:t>
      </w:r>
      <w:r w:rsidRPr="00965CE2">
        <w:rPr>
          <w:rFonts w:ascii="Times New Roman" w:hAnsi="Times New Roman" w:cs="Times New Roman"/>
        </w:rPr>
        <w:t xml:space="preserve">onor </w:t>
      </w:r>
      <w:r>
        <w:rPr>
          <w:rFonts w:ascii="Times New Roman" w:hAnsi="Times New Roman" w:cs="Times New Roman"/>
        </w:rPr>
        <w:t>C</w:t>
      </w:r>
      <w:r w:rsidRPr="00965CE2">
        <w:rPr>
          <w:rFonts w:ascii="Times New Roman" w:hAnsi="Times New Roman" w:cs="Times New Roman"/>
        </w:rPr>
        <w:t xml:space="preserve">ode at all times: </w:t>
      </w:r>
      <w:r>
        <w:rPr>
          <w:rFonts w:ascii="Times New Roman" w:hAnsi="Times New Roman" w:cs="Times New Roman"/>
        </w:rPr>
        <w:t>“</w:t>
      </w:r>
      <w:r w:rsidRPr="00965CE2">
        <w:rPr>
          <w:rFonts w:ascii="Times New Roman" w:hAnsi="Times New Roman" w:cs="Times New Roman"/>
        </w:rPr>
        <w:t>As a member of the student body of Birmingham-Southern College, I recognize my responsibility to the traditions of the institution, to my fellow students and to myself.</w:t>
      </w:r>
      <w:r>
        <w:rPr>
          <w:rFonts w:ascii="Times New Roman" w:hAnsi="Times New Roman" w:cs="Times New Roman"/>
        </w:rPr>
        <w:t xml:space="preserve"> </w:t>
      </w:r>
      <w:r w:rsidRPr="00965CE2">
        <w:rPr>
          <w:rFonts w:ascii="Times New Roman" w:hAnsi="Times New Roman" w:cs="Times New Roman"/>
        </w:rPr>
        <w:t>I recognize the significance of the honor system. I pledge that I have read and understand the Constitution of the Honor Council, including the Honor Code, and agree to be bound by its provisions.</w:t>
      </w:r>
      <w:r>
        <w:rPr>
          <w:rFonts w:ascii="Times New Roman" w:hAnsi="Times New Roman" w:cs="Times New Roman"/>
        </w:rPr>
        <w:t>”</w:t>
      </w:r>
    </w:p>
    <w:p w14:paraId="00F7CA50" w14:textId="77777777" w:rsidR="00FD04AD" w:rsidRPr="00965CE2" w:rsidRDefault="00FD04AD" w:rsidP="00FD04AD">
      <w:pPr>
        <w:widowControl w:val="0"/>
        <w:rPr>
          <w:rFonts w:ascii="Times New Roman" w:hAnsi="Times New Roman" w:cs="Times New Roman"/>
        </w:rPr>
      </w:pPr>
    </w:p>
    <w:p w14:paraId="3D19213A" w14:textId="4C9E0345" w:rsidR="00FD04AD" w:rsidRPr="00965CE2" w:rsidRDefault="00FD04AD" w:rsidP="00FD04AD">
      <w:pPr>
        <w:widowControl w:val="0"/>
        <w:rPr>
          <w:rFonts w:ascii="Times New Roman" w:hAnsi="Times New Roman" w:cs="Times New Roman"/>
        </w:rPr>
      </w:pPr>
      <w:r w:rsidRPr="00965CE2">
        <w:rPr>
          <w:rFonts w:ascii="Times New Roman" w:hAnsi="Times New Roman" w:cs="Times New Roman"/>
        </w:rPr>
        <w:t xml:space="preserve">Additional information on the </w:t>
      </w:r>
      <w:r>
        <w:rPr>
          <w:rFonts w:ascii="Times New Roman" w:hAnsi="Times New Roman" w:cs="Times New Roman"/>
        </w:rPr>
        <w:t>H</w:t>
      </w:r>
      <w:r w:rsidRPr="00965CE2">
        <w:rPr>
          <w:rFonts w:ascii="Times New Roman" w:hAnsi="Times New Roman" w:cs="Times New Roman"/>
        </w:rPr>
        <w:t xml:space="preserve">onor </w:t>
      </w:r>
      <w:r>
        <w:rPr>
          <w:rFonts w:ascii="Times New Roman" w:hAnsi="Times New Roman" w:cs="Times New Roman"/>
        </w:rPr>
        <w:t>C</w:t>
      </w:r>
      <w:r w:rsidRPr="00965CE2">
        <w:rPr>
          <w:rFonts w:ascii="Times New Roman" w:hAnsi="Times New Roman" w:cs="Times New Roman"/>
        </w:rPr>
        <w:t>ode and violations can be found in the Birmingham</w:t>
      </w:r>
      <w:r>
        <w:rPr>
          <w:rFonts w:ascii="Times New Roman" w:hAnsi="Times New Roman" w:cs="Times New Roman"/>
        </w:rPr>
        <w:t>-Southern</w:t>
      </w:r>
      <w:hyperlink r:id="rId9" w:history="1">
        <w:r w:rsidRPr="00213445">
          <w:rPr>
            <w:rStyle w:val="Hyperlink"/>
            <w:rFonts w:ascii="Times New Roman" w:hAnsi="Times New Roman" w:cs="Times New Roman"/>
          </w:rPr>
          <w:t xml:space="preserve"> Student Handbook</w:t>
        </w:r>
      </w:hyperlink>
      <w:r w:rsidRPr="00965CE2">
        <w:rPr>
          <w:rFonts w:ascii="Times New Roman" w:hAnsi="Times New Roman" w:cs="Times New Roman"/>
        </w:rPr>
        <w:t xml:space="preserve"> and on</w:t>
      </w:r>
      <w:r>
        <w:rPr>
          <w:rFonts w:ascii="Times New Roman" w:hAnsi="Times New Roman" w:cs="Times New Roman"/>
        </w:rPr>
        <w:t xml:space="preserve"> the BSC website: </w:t>
      </w:r>
      <w:hyperlink r:id="rId10" w:history="1">
        <w:r w:rsidR="00C60CA9" w:rsidRPr="000E45C1">
          <w:rPr>
            <w:rStyle w:val="Hyperlink"/>
            <w:rFonts w:ascii="Times New Roman" w:hAnsi="Times New Roman" w:cs="Times New Roman"/>
          </w:rPr>
          <w:t>https://www.bsc.edu/campus/studev/honor-council/ index.html</w:t>
        </w:r>
      </w:hyperlink>
      <w:r>
        <w:rPr>
          <w:rFonts w:ascii="Times New Roman" w:hAnsi="Times New Roman" w:cs="Times New Roman"/>
        </w:rPr>
        <w:t xml:space="preserve"> </w:t>
      </w:r>
    </w:p>
    <w:p w14:paraId="2E6AA72B" w14:textId="0870FDB4" w:rsidR="00840894" w:rsidRDefault="00840894" w:rsidP="002F4728">
      <w:pPr>
        <w:widowControl w:val="0"/>
        <w:autoSpaceDE w:val="0"/>
        <w:autoSpaceDN w:val="0"/>
        <w:adjustRightInd w:val="0"/>
        <w:spacing w:after="240"/>
        <w:contextualSpacing/>
        <w:rPr>
          <w:rFonts w:ascii="Times New Roman" w:hAnsi="Times New Roman" w:cs="Times New Roman"/>
        </w:rPr>
      </w:pPr>
    </w:p>
    <w:p w14:paraId="612B00A3" w14:textId="77777777" w:rsidR="002D5FFB" w:rsidRPr="00B66A74" w:rsidRDefault="002D5FFB" w:rsidP="002D5FFB">
      <w:pPr>
        <w:widowControl w:val="0"/>
        <w:autoSpaceDE w:val="0"/>
        <w:autoSpaceDN w:val="0"/>
        <w:adjustRightInd w:val="0"/>
        <w:spacing w:after="240"/>
        <w:contextualSpacing/>
        <w:rPr>
          <w:rFonts w:ascii="Times New Roman" w:hAnsi="Times New Roman" w:cs="Times New Roman"/>
        </w:rPr>
      </w:pPr>
      <w:r w:rsidRPr="00B66A74">
        <w:rPr>
          <w:rFonts w:ascii="Times New Roman" w:hAnsi="Times New Roman" w:cs="Times New Roman"/>
          <w:b/>
        </w:rPr>
        <w:t>ACADEMIC ACCOMMODATIONS</w:t>
      </w:r>
      <w:r w:rsidRPr="00B66A74">
        <w:rPr>
          <w:rFonts w:ascii="Times New Roman" w:hAnsi="Times New Roman" w:cs="Times New Roman"/>
        </w:rPr>
        <w:t xml:space="preserve"> </w:t>
      </w:r>
    </w:p>
    <w:p w14:paraId="480325CA" w14:textId="71C4A0E3" w:rsidR="00D9483B" w:rsidRPr="00F918BA" w:rsidRDefault="002D5FFB" w:rsidP="00D9483B">
      <w:pPr>
        <w:widowControl w:val="0"/>
        <w:autoSpaceDE w:val="0"/>
        <w:autoSpaceDN w:val="0"/>
        <w:adjustRightInd w:val="0"/>
        <w:spacing w:after="240"/>
        <w:contextualSpacing/>
        <w:rPr>
          <w:rFonts w:ascii="Times New Roman" w:hAnsi="Times New Roman" w:cs="Times New Roman"/>
          <w:b/>
        </w:rPr>
      </w:pPr>
      <w:r w:rsidRPr="00B66A74">
        <w:rPr>
          <w:rFonts w:ascii="Times New Roman" w:hAnsi="Times New Roman" w:cs="Times New Roman"/>
        </w:rPr>
        <w:t>If you are registered for accommodations/academic adjustments</w:t>
      </w:r>
      <w:r w:rsidR="00345C43" w:rsidRPr="00345C43">
        <w:rPr>
          <w:rFonts w:ascii="Times New Roman" w:hAnsi="Times New Roman" w:cs="Times New Roman"/>
        </w:rPr>
        <w:t>, please ma</w:t>
      </w:r>
      <w:r w:rsidR="00A65947">
        <w:rPr>
          <w:rFonts w:ascii="Times New Roman" w:hAnsi="Times New Roman" w:cs="Times New Roman"/>
        </w:rPr>
        <w:t xml:space="preserve">ke an appointment with me </w:t>
      </w:r>
      <w:r w:rsidR="00345C43" w:rsidRPr="00345C43">
        <w:rPr>
          <w:rFonts w:ascii="Times New Roman" w:hAnsi="Times New Roman" w:cs="Times New Roman"/>
        </w:rPr>
        <w:t>as soon as possible to discuss accommodations that may be necessary.</w:t>
      </w:r>
      <w:r w:rsidR="00345C43">
        <w:rPr>
          <w:rFonts w:ascii="Times New Roman" w:hAnsi="Times New Roman" w:cs="Times New Roman"/>
        </w:rPr>
        <w:t xml:space="preserve"> During this discussion, you are not expected to disclose any details concerning your disability</w:t>
      </w:r>
      <w:r w:rsidR="00F918BA">
        <w:rPr>
          <w:rFonts w:ascii="Times New Roman" w:hAnsi="Times New Roman" w:cs="Times New Roman"/>
        </w:rPr>
        <w:t>,</w:t>
      </w:r>
      <w:r w:rsidR="00345C43">
        <w:rPr>
          <w:rFonts w:ascii="Times New Roman" w:hAnsi="Times New Roman" w:cs="Times New Roman"/>
        </w:rPr>
        <w:t xml:space="preserve"> though you may discuss these details at your discretion. </w:t>
      </w:r>
      <w:r w:rsidR="00345C43" w:rsidRPr="00345C43">
        <w:rPr>
          <w:rFonts w:ascii="Times New Roman" w:hAnsi="Times New Roman" w:cs="Times New Roman"/>
        </w:rPr>
        <w:t xml:space="preserve">If you have a disability but have not contacted </w:t>
      </w:r>
      <w:r w:rsidR="00B35B69">
        <w:rPr>
          <w:rFonts w:ascii="Times New Roman" w:hAnsi="Times New Roman" w:cs="Times New Roman"/>
        </w:rPr>
        <w:t>the Office of</w:t>
      </w:r>
      <w:r w:rsidR="00345C43">
        <w:rPr>
          <w:rFonts w:ascii="Times New Roman" w:hAnsi="Times New Roman" w:cs="Times New Roman"/>
        </w:rPr>
        <w:t xml:space="preserve"> Accessibility </w:t>
      </w:r>
      <w:r w:rsidR="00F918BA">
        <w:rPr>
          <w:rFonts w:ascii="Times New Roman" w:hAnsi="Times New Roman" w:cs="Times New Roman"/>
        </w:rPr>
        <w:t>at BSC,</w:t>
      </w:r>
      <w:r w:rsidR="00345C43">
        <w:rPr>
          <w:rFonts w:ascii="Times New Roman" w:hAnsi="Times New Roman" w:cs="Times New Roman"/>
        </w:rPr>
        <w:t xml:space="preserve"> pl</w:t>
      </w:r>
      <w:r w:rsidR="00345C43" w:rsidRPr="00345C43">
        <w:rPr>
          <w:rFonts w:ascii="Times New Roman" w:hAnsi="Times New Roman" w:cs="Times New Roman"/>
        </w:rPr>
        <w:t xml:space="preserve">ease call </w:t>
      </w:r>
      <w:r w:rsidR="00F918BA">
        <w:rPr>
          <w:rFonts w:ascii="Times New Roman" w:hAnsi="Times New Roman" w:cs="Times New Roman"/>
        </w:rPr>
        <w:t>205-</w:t>
      </w:r>
      <w:r w:rsidR="00345C43" w:rsidRPr="00345C43">
        <w:rPr>
          <w:rFonts w:ascii="Times New Roman" w:hAnsi="Times New Roman" w:cs="Times New Roman"/>
        </w:rPr>
        <w:t>226-</w:t>
      </w:r>
      <w:r w:rsidR="00345C43">
        <w:rPr>
          <w:rFonts w:ascii="Times New Roman" w:hAnsi="Times New Roman" w:cs="Times New Roman"/>
        </w:rPr>
        <w:t xml:space="preserve">7909, email </w:t>
      </w:r>
      <w:hyperlink r:id="rId11" w:history="1">
        <w:r w:rsidR="00B35B69" w:rsidRPr="000E45C1">
          <w:rPr>
            <w:rStyle w:val="Hyperlink"/>
            <w:rFonts w:ascii="Times New Roman" w:hAnsi="Times New Roman" w:cs="Times New Roman"/>
          </w:rPr>
          <w:t>accessiblity@bsc.edu</w:t>
        </w:r>
      </w:hyperlink>
      <w:r w:rsidR="00345C43" w:rsidRPr="009B79BD">
        <w:rPr>
          <w:rFonts w:ascii="Times New Roman" w:hAnsi="Times New Roman" w:cs="Times New Roman"/>
          <w:color w:val="000000" w:themeColor="text1"/>
        </w:rPr>
        <w:t>,</w:t>
      </w:r>
      <w:r w:rsidR="00345C43">
        <w:rPr>
          <w:rFonts w:ascii="Times New Roman" w:hAnsi="Times New Roman" w:cs="Times New Roman"/>
        </w:rPr>
        <w:t xml:space="preserve"> </w:t>
      </w:r>
      <w:r w:rsidR="00345C43" w:rsidRPr="00345C43">
        <w:rPr>
          <w:rFonts w:ascii="Times New Roman" w:hAnsi="Times New Roman" w:cs="Times New Roman"/>
        </w:rPr>
        <w:t>or visit</w:t>
      </w:r>
      <w:r w:rsidR="00345C43">
        <w:rPr>
          <w:rFonts w:ascii="Times New Roman" w:hAnsi="Times New Roman" w:cs="Times New Roman"/>
        </w:rPr>
        <w:t xml:space="preserve"> Student Services on the second floor of </w:t>
      </w:r>
      <w:r w:rsidR="00345C43" w:rsidRPr="00345C43">
        <w:rPr>
          <w:rFonts w:ascii="Times New Roman" w:hAnsi="Times New Roman" w:cs="Times New Roman"/>
        </w:rPr>
        <w:t>the N</w:t>
      </w:r>
      <w:r w:rsidR="00345C43">
        <w:rPr>
          <w:rFonts w:ascii="Times New Roman" w:hAnsi="Times New Roman" w:cs="Times New Roman"/>
        </w:rPr>
        <w:t>orton Campus Center (office 225).</w:t>
      </w:r>
      <w:r w:rsidR="00F918BA">
        <w:rPr>
          <w:rFonts w:ascii="Times New Roman" w:hAnsi="Times New Roman" w:cs="Times New Roman"/>
        </w:rPr>
        <w:t xml:space="preserve"> </w:t>
      </w:r>
      <w:r w:rsidR="00F918BA" w:rsidRPr="00B66A74">
        <w:rPr>
          <w:rFonts w:ascii="Times New Roman" w:hAnsi="Times New Roman" w:cs="Times New Roman"/>
        </w:rPr>
        <w:t>An appointment is recommended.</w:t>
      </w:r>
    </w:p>
    <w:p w14:paraId="0960C6DC" w14:textId="77777777" w:rsidR="00B35B69" w:rsidRDefault="00B35B69" w:rsidP="00B35B69">
      <w:pPr>
        <w:widowControl w:val="0"/>
        <w:autoSpaceDE w:val="0"/>
        <w:autoSpaceDN w:val="0"/>
        <w:adjustRightInd w:val="0"/>
        <w:contextualSpacing/>
        <w:rPr>
          <w:rFonts w:ascii="Times New Roman" w:hAnsi="Times New Roman" w:cs="Times New Roman"/>
          <w:b/>
          <w:bCs/>
        </w:rPr>
      </w:pPr>
    </w:p>
    <w:p w14:paraId="7B6F6664" w14:textId="3FD92B59" w:rsidR="00B35B69" w:rsidRPr="00B66A74" w:rsidRDefault="00B35B69" w:rsidP="00B35B69">
      <w:pPr>
        <w:widowControl w:val="0"/>
        <w:autoSpaceDE w:val="0"/>
        <w:autoSpaceDN w:val="0"/>
        <w:adjustRightInd w:val="0"/>
        <w:contextualSpacing/>
        <w:rPr>
          <w:rFonts w:ascii="Times New Roman" w:hAnsi="Times New Roman" w:cs="Times New Roman"/>
          <w:b/>
        </w:rPr>
      </w:pPr>
      <w:r>
        <w:rPr>
          <w:rFonts w:ascii="Times New Roman" w:hAnsi="Times New Roman" w:cs="Times New Roman"/>
          <w:b/>
          <w:bCs/>
        </w:rPr>
        <w:t>THE WRITING CENTER, in HUMANITIES 102</w:t>
      </w:r>
    </w:p>
    <w:p w14:paraId="7BB80B47" w14:textId="0A18E0F5" w:rsidR="00B35B69" w:rsidRDefault="00B35B69" w:rsidP="00B35B69">
      <w:pPr>
        <w:rPr>
          <w:rFonts w:ascii="Times New Roman" w:hAnsi="Times New Roman" w:cs="Times New Roman"/>
          <w:color w:val="000000"/>
        </w:rPr>
      </w:pPr>
      <w:r>
        <w:rPr>
          <w:rFonts w:ascii="Times New Roman" w:hAnsi="Times New Roman" w:cs="Times New Roman"/>
          <w:color w:val="000000"/>
        </w:rPr>
        <w:t>T</w:t>
      </w:r>
      <w:r w:rsidRPr="00122DA5">
        <w:rPr>
          <w:rFonts w:ascii="Times New Roman" w:hAnsi="Times New Roman" w:cs="Times New Roman"/>
          <w:color w:val="000000"/>
        </w:rPr>
        <w:t>he Writing Center offer</w:t>
      </w:r>
      <w:r>
        <w:rPr>
          <w:rFonts w:ascii="Times New Roman" w:hAnsi="Times New Roman" w:cs="Times New Roman"/>
          <w:color w:val="000000"/>
        </w:rPr>
        <w:t>s</w:t>
      </w:r>
      <w:r w:rsidRPr="00122DA5">
        <w:rPr>
          <w:rFonts w:ascii="Times New Roman" w:hAnsi="Times New Roman" w:cs="Times New Roman"/>
          <w:color w:val="000000"/>
        </w:rPr>
        <w:t xml:space="preserve"> in-person tutoring Sunday-Thursday 4-8 pm beginning Sept</w:t>
      </w:r>
      <w:r>
        <w:rPr>
          <w:rFonts w:ascii="Times New Roman" w:hAnsi="Times New Roman" w:cs="Times New Roman"/>
          <w:color w:val="000000"/>
        </w:rPr>
        <w:t>ember 6th. T</w:t>
      </w:r>
      <w:r w:rsidRPr="00122DA5">
        <w:rPr>
          <w:rFonts w:ascii="Times New Roman" w:hAnsi="Times New Roman" w:cs="Times New Roman"/>
          <w:color w:val="000000"/>
        </w:rPr>
        <w:t xml:space="preserve">utors provide one-on-one consultations for any student at any point in the writing process. </w:t>
      </w:r>
      <w:r>
        <w:rPr>
          <w:rFonts w:ascii="Times New Roman" w:hAnsi="Times New Roman" w:cs="Times New Roman"/>
          <w:color w:val="000000"/>
        </w:rPr>
        <w:t>Tutors</w:t>
      </w:r>
      <w:r w:rsidRPr="00122DA5">
        <w:rPr>
          <w:rFonts w:ascii="Times New Roman" w:hAnsi="Times New Roman" w:cs="Times New Roman"/>
          <w:color w:val="000000"/>
        </w:rPr>
        <w:t xml:space="preserve"> will assist students in addressing any potential writing issues, including content development, grammar usage, and citation formatting. Each tutorial is about 30 minutes long, free of charge, and available on a drop-in basis. </w:t>
      </w:r>
      <w:r w:rsidRPr="007108CE">
        <w:rPr>
          <w:rFonts w:ascii="Times New Roman" w:hAnsi="Times New Roman" w:cs="Times New Roman"/>
          <w:color w:val="000000"/>
          <w:highlight w:val="yellow"/>
        </w:rPr>
        <w:t>In light of COVID-19, all students</w:t>
      </w:r>
      <w:r>
        <w:rPr>
          <w:rFonts w:ascii="Times New Roman" w:hAnsi="Times New Roman" w:cs="Times New Roman"/>
          <w:color w:val="000000"/>
          <w:highlight w:val="yellow"/>
        </w:rPr>
        <w:t xml:space="preserve"> must</w:t>
      </w:r>
      <w:r w:rsidRPr="007108CE">
        <w:rPr>
          <w:rFonts w:ascii="Times New Roman" w:hAnsi="Times New Roman" w:cs="Times New Roman"/>
          <w:color w:val="000000"/>
          <w:highlight w:val="yellow"/>
        </w:rPr>
        <w:t xml:space="preserve"> bring digital copies of their assignments a</w:t>
      </w:r>
      <w:r>
        <w:rPr>
          <w:rFonts w:ascii="Times New Roman" w:hAnsi="Times New Roman" w:cs="Times New Roman"/>
          <w:color w:val="000000"/>
          <w:highlight w:val="yellow"/>
        </w:rPr>
        <w:t>nd any other relevant materials.</w:t>
      </w:r>
      <w:r w:rsidRPr="007108CE">
        <w:rPr>
          <w:rFonts w:ascii="Times New Roman" w:hAnsi="Times New Roman" w:cs="Times New Roman"/>
          <w:color w:val="000000"/>
          <w:highlight w:val="yellow"/>
        </w:rPr>
        <w:t xml:space="preserve"> </w:t>
      </w:r>
      <w:r>
        <w:rPr>
          <w:rFonts w:ascii="Times New Roman" w:hAnsi="Times New Roman" w:cs="Times New Roman"/>
          <w:color w:val="000000"/>
          <w:highlight w:val="yellow"/>
        </w:rPr>
        <w:t>A</w:t>
      </w:r>
      <w:r w:rsidRPr="007108CE">
        <w:rPr>
          <w:rFonts w:ascii="Times New Roman" w:hAnsi="Times New Roman" w:cs="Times New Roman"/>
          <w:color w:val="000000"/>
          <w:highlight w:val="yellow"/>
        </w:rPr>
        <w:t>ll students</w:t>
      </w:r>
      <w:r>
        <w:rPr>
          <w:rFonts w:ascii="Times New Roman" w:hAnsi="Times New Roman" w:cs="Times New Roman"/>
          <w:color w:val="000000"/>
          <w:highlight w:val="yellow"/>
        </w:rPr>
        <w:t xml:space="preserve"> must</w:t>
      </w:r>
      <w:r w:rsidRPr="007108CE">
        <w:rPr>
          <w:rFonts w:ascii="Times New Roman" w:hAnsi="Times New Roman" w:cs="Times New Roman"/>
          <w:color w:val="000000"/>
          <w:highlight w:val="yellow"/>
        </w:rPr>
        <w:t xml:space="preserve"> abide by BSC guidelines and wear a mask in the Writing Center.</w:t>
      </w:r>
      <w:r w:rsidRPr="00122DA5">
        <w:rPr>
          <w:rFonts w:ascii="Times New Roman" w:hAnsi="Times New Roman" w:cs="Times New Roman"/>
          <w:color w:val="000000"/>
        </w:rPr>
        <w:t xml:space="preserve"> </w:t>
      </w:r>
      <w:r>
        <w:rPr>
          <w:rFonts w:ascii="Times New Roman" w:hAnsi="Times New Roman" w:cs="Times New Roman"/>
          <w:color w:val="000000"/>
        </w:rPr>
        <w:t>Q</w:t>
      </w:r>
      <w:r w:rsidRPr="00122DA5">
        <w:rPr>
          <w:rFonts w:ascii="Times New Roman" w:hAnsi="Times New Roman" w:cs="Times New Roman"/>
          <w:color w:val="000000"/>
        </w:rPr>
        <w:t>uestions</w:t>
      </w:r>
      <w:r>
        <w:rPr>
          <w:rFonts w:ascii="Times New Roman" w:hAnsi="Times New Roman" w:cs="Times New Roman"/>
          <w:color w:val="000000"/>
        </w:rPr>
        <w:t>? C</w:t>
      </w:r>
      <w:r w:rsidRPr="00122DA5">
        <w:rPr>
          <w:rFonts w:ascii="Times New Roman" w:hAnsi="Times New Roman" w:cs="Times New Roman"/>
          <w:color w:val="000000"/>
        </w:rPr>
        <w:t>ontact Laura Tolbert (</w:t>
      </w:r>
      <w:hyperlink r:id="rId12" w:history="1">
        <w:r w:rsidRPr="00122DA5">
          <w:rPr>
            <w:rStyle w:val="Hyperlink"/>
            <w:rFonts w:ascii="Times New Roman" w:hAnsi="Times New Roman" w:cs="Times New Roman"/>
            <w:color w:val="1155CC"/>
          </w:rPr>
          <w:t>letolber@bsc.edu</w:t>
        </w:r>
      </w:hyperlink>
      <w:r w:rsidRPr="00122DA5">
        <w:rPr>
          <w:rFonts w:ascii="Times New Roman" w:hAnsi="Times New Roman" w:cs="Times New Roman"/>
          <w:color w:val="000000"/>
        </w:rPr>
        <w:t>) or MK Foster (</w:t>
      </w:r>
      <w:hyperlink r:id="rId13" w:history="1">
        <w:r w:rsidRPr="00122DA5">
          <w:rPr>
            <w:rStyle w:val="Hyperlink"/>
            <w:rFonts w:ascii="Times New Roman" w:hAnsi="Times New Roman" w:cs="Times New Roman"/>
            <w:color w:val="1155CC"/>
          </w:rPr>
          <w:t>mkfoster@bsc.edu</w:t>
        </w:r>
      </w:hyperlink>
      <w:r w:rsidRPr="00122DA5">
        <w:rPr>
          <w:rFonts w:ascii="Times New Roman" w:hAnsi="Times New Roman" w:cs="Times New Roman"/>
          <w:color w:val="000000"/>
        </w:rPr>
        <w:t>).</w:t>
      </w:r>
    </w:p>
    <w:p w14:paraId="777AC3A8" w14:textId="2B23715F" w:rsidR="00B35B69" w:rsidRDefault="00B35B69" w:rsidP="00B35B69">
      <w:pPr>
        <w:rPr>
          <w:rFonts w:ascii="Times New Roman" w:hAnsi="Times New Roman" w:cs="Times New Roman"/>
        </w:rPr>
      </w:pPr>
    </w:p>
    <w:p w14:paraId="36E64C3F" w14:textId="77777777" w:rsidR="00E02EA7" w:rsidRPr="00965CE2" w:rsidRDefault="00E02EA7" w:rsidP="00E02EA7">
      <w:pPr>
        <w:widowControl w:val="0"/>
        <w:rPr>
          <w:rFonts w:ascii="Times New Roman" w:hAnsi="Times New Roman" w:cs="Times New Roman"/>
          <w:b/>
          <w:bCs/>
        </w:rPr>
      </w:pPr>
      <w:r w:rsidRPr="00965CE2">
        <w:rPr>
          <w:rFonts w:ascii="Times New Roman" w:hAnsi="Times New Roman" w:cs="Times New Roman"/>
          <w:b/>
          <w:bCs/>
        </w:rPr>
        <w:t>TITLE IX</w:t>
      </w:r>
    </w:p>
    <w:p w14:paraId="3C07D69E" w14:textId="77777777" w:rsidR="00E02EA7" w:rsidRPr="00965CE2" w:rsidRDefault="00E02EA7" w:rsidP="00E02EA7">
      <w:pPr>
        <w:widowControl w:val="0"/>
        <w:rPr>
          <w:rFonts w:ascii="Times New Roman" w:hAnsi="Times New Roman" w:cs="Times New Roman"/>
        </w:rPr>
      </w:pPr>
      <w:r w:rsidRPr="00965CE2">
        <w:rPr>
          <w:rFonts w:ascii="Times New Roman" w:hAnsi="Times New Roman" w:cs="Times New Roman"/>
        </w:rPr>
        <w:t>Birmingham-Southern College is committed to the creation and maintenance of a safe learning environment for students and the campus community. The College forbids any type of sexual or gender-based misconduct among its students, faculty, and staff.</w:t>
      </w:r>
      <w:r>
        <w:rPr>
          <w:rFonts w:ascii="Times New Roman" w:hAnsi="Times New Roman" w:cs="Times New Roman"/>
        </w:rPr>
        <w:t xml:space="preserve"> </w:t>
      </w:r>
      <w:r w:rsidRPr="00965CE2">
        <w:rPr>
          <w:rFonts w:ascii="Times New Roman" w:hAnsi="Times New Roman" w:cs="Times New Roman"/>
        </w:rPr>
        <w:t>The College encourages all members of the academic community to report suspected sexual and gender-based misconduct to the appropriate authorities so that it can be investigated, remedied, and eliminated. Such misconduct is prohibited whether the actor is a student, faculty member, staff member, contractor, visitor, or another member of the College community.</w:t>
      </w:r>
      <w:r>
        <w:rPr>
          <w:rFonts w:ascii="Times New Roman" w:hAnsi="Times New Roman" w:cs="Times New Roman"/>
        </w:rPr>
        <w:t xml:space="preserve"> </w:t>
      </w:r>
      <w:r w:rsidRPr="00965CE2">
        <w:rPr>
          <w:rFonts w:ascii="Times New Roman" w:hAnsi="Times New Roman" w:cs="Times New Roman"/>
        </w:rPr>
        <w:t>BSC forbids retaliation against any person who has opposed, reported or participated in an investigation concerning sexual or gender-based misconduct.</w:t>
      </w:r>
    </w:p>
    <w:p w14:paraId="13C13B0D" w14:textId="77777777" w:rsidR="00E02EA7" w:rsidRPr="00965CE2" w:rsidRDefault="00E02EA7" w:rsidP="00E02EA7">
      <w:pPr>
        <w:widowControl w:val="0"/>
        <w:rPr>
          <w:rFonts w:ascii="Times New Roman" w:hAnsi="Times New Roman" w:cs="Times New Roman"/>
        </w:rPr>
      </w:pPr>
    </w:p>
    <w:p w14:paraId="7703186B" w14:textId="77777777" w:rsidR="00E02EA7" w:rsidRPr="00965CE2" w:rsidRDefault="00E02EA7" w:rsidP="00E02EA7">
      <w:pPr>
        <w:widowControl w:val="0"/>
        <w:rPr>
          <w:rFonts w:ascii="Times New Roman" w:hAnsi="Times New Roman" w:cs="Times New Roman"/>
          <w:i/>
          <w:iCs/>
        </w:rPr>
      </w:pPr>
      <w:r w:rsidRPr="00965CE2">
        <w:rPr>
          <w:rFonts w:ascii="Times New Roman" w:hAnsi="Times New Roman" w:cs="Times New Roman"/>
        </w:rPr>
        <w:t>In accordance with federal policy, all College employees are required to report information related to discrimination and harassment which includes, but is not limited to, sexual assault, relationship violence, stalking, and sexual harassment. For this reason, if you tell a faculty member about a situation of sexual harassment or sexual violence or other related misconduct, the faculty member must share that information with the Title IX coordinator.</w:t>
      </w:r>
      <w:r>
        <w:rPr>
          <w:rFonts w:ascii="Times New Roman" w:hAnsi="Times New Roman" w:cs="Times New Roman"/>
        </w:rPr>
        <w:t xml:space="preserve"> </w:t>
      </w:r>
      <w:r w:rsidRPr="00965CE2">
        <w:rPr>
          <w:rFonts w:ascii="Times New Roman" w:hAnsi="Times New Roman" w:cs="Times New Roman"/>
        </w:rPr>
        <w:t xml:space="preserve">As a student, you can report allegations of sexual misconduct to officials in Student Development (Assistant Dean of Students, Dana Bekurs; Associate Dean of Students, W. David Miller; Vice President for Student Development, David Eberhardt), Campus Police, or confidential resources in Counseling Services, Health Services, and Religious Life. Please refer to the </w:t>
      </w:r>
      <w:hyperlink r:id="rId14" w:history="1">
        <w:r w:rsidRPr="00965CE2">
          <w:rPr>
            <w:rStyle w:val="Hyperlink"/>
            <w:rFonts w:ascii="Times New Roman" w:hAnsi="Times New Roman" w:cs="Times New Roman"/>
          </w:rPr>
          <w:t>Title IX section</w:t>
        </w:r>
      </w:hyperlink>
      <w:r w:rsidRPr="00965CE2">
        <w:rPr>
          <w:rFonts w:ascii="Times New Roman" w:hAnsi="Times New Roman" w:cs="Times New Roman"/>
        </w:rPr>
        <w:t xml:space="preserve"> of the BSC website for more information on filing a report and available resources.</w:t>
      </w:r>
    </w:p>
    <w:p w14:paraId="4CCCB1A3" w14:textId="77777777" w:rsidR="00E02EA7" w:rsidRDefault="00E02EA7" w:rsidP="00E02EA7">
      <w:pPr>
        <w:widowControl w:val="0"/>
        <w:rPr>
          <w:rFonts w:ascii="Times New Roman" w:hAnsi="Times New Roman" w:cs="Times New Roman"/>
          <w:b/>
          <w:bCs/>
        </w:rPr>
      </w:pPr>
    </w:p>
    <w:p w14:paraId="63C7A24A" w14:textId="77777777" w:rsidR="00E02EA7" w:rsidRPr="00965CE2" w:rsidRDefault="00E02EA7" w:rsidP="00E02EA7">
      <w:pPr>
        <w:widowControl w:val="0"/>
        <w:rPr>
          <w:rFonts w:ascii="Times New Roman" w:hAnsi="Times New Roman" w:cs="Times New Roman"/>
          <w:b/>
          <w:bCs/>
        </w:rPr>
      </w:pPr>
    </w:p>
    <w:p w14:paraId="7CA9D62F" w14:textId="77777777" w:rsidR="00E02EA7" w:rsidRPr="009F7FC0" w:rsidRDefault="00E02EA7" w:rsidP="00E02EA7">
      <w:pPr>
        <w:widowControl w:val="0"/>
        <w:rPr>
          <w:rFonts w:ascii="Times New Roman" w:hAnsi="Times New Roman" w:cs="Times New Roman"/>
          <w:b/>
          <w:bCs/>
        </w:rPr>
      </w:pPr>
      <w:r w:rsidRPr="00965CE2">
        <w:rPr>
          <w:rFonts w:ascii="Times New Roman" w:hAnsi="Times New Roman" w:cs="Times New Roman"/>
          <w:b/>
          <w:bCs/>
        </w:rPr>
        <w:t>INCLEMENT WEATHER</w:t>
      </w:r>
    </w:p>
    <w:p w14:paraId="1A8AB918" w14:textId="77777777" w:rsidR="00E02EA7" w:rsidRPr="00965CE2" w:rsidRDefault="00E02EA7" w:rsidP="00E02EA7">
      <w:pPr>
        <w:widowControl w:val="0"/>
        <w:rPr>
          <w:rFonts w:ascii="Times New Roman" w:hAnsi="Times New Roman" w:cs="Times New Roman"/>
        </w:rPr>
      </w:pPr>
      <w:r w:rsidRPr="00965CE2">
        <w:rPr>
          <w:rFonts w:ascii="Times New Roman" w:hAnsi="Times New Roman" w:cs="Times New Roman"/>
        </w:rPr>
        <w:t>Inclement weather or other events beyond the control of the College that might cause risk or danger to students, faculty, and staff may occasionally result in changes to normal College operations, including cancellation of classes or events; the calendar schedule may be adjusted.</w:t>
      </w:r>
    </w:p>
    <w:p w14:paraId="3EEB3FA3" w14:textId="61F522C9" w:rsidR="00DB4B6E" w:rsidRDefault="00DB4B6E" w:rsidP="00B35B69">
      <w:pPr>
        <w:rPr>
          <w:rFonts w:ascii="Times New Roman" w:hAnsi="Times New Roman" w:cs="Times New Roman"/>
        </w:rPr>
      </w:pPr>
    </w:p>
    <w:p w14:paraId="1444594E" w14:textId="1D22C879" w:rsidR="00DB4B6E" w:rsidRDefault="00DB4B6E" w:rsidP="00B35B69">
      <w:pPr>
        <w:rPr>
          <w:rFonts w:ascii="Times New Roman" w:hAnsi="Times New Roman" w:cs="Times New Roman"/>
        </w:rPr>
      </w:pPr>
    </w:p>
    <w:p w14:paraId="1FF98499" w14:textId="4260A278" w:rsidR="00DB4B6E" w:rsidRDefault="00DB4B6E" w:rsidP="00B35B69">
      <w:pPr>
        <w:rPr>
          <w:rFonts w:ascii="Times New Roman" w:hAnsi="Times New Roman" w:cs="Times New Roman"/>
        </w:rPr>
      </w:pPr>
    </w:p>
    <w:p w14:paraId="1045BAFA" w14:textId="5E22B314" w:rsidR="00DB4B6E" w:rsidRDefault="00DB4B6E" w:rsidP="00B35B69">
      <w:pPr>
        <w:rPr>
          <w:rFonts w:ascii="Times New Roman" w:hAnsi="Times New Roman" w:cs="Times New Roman"/>
        </w:rPr>
      </w:pPr>
    </w:p>
    <w:p w14:paraId="743CF12F" w14:textId="60FD9FFE" w:rsidR="00DB4B6E" w:rsidRDefault="00DB4B6E" w:rsidP="00B35B69">
      <w:pPr>
        <w:rPr>
          <w:rFonts w:ascii="Times New Roman" w:hAnsi="Times New Roman" w:cs="Times New Roman"/>
        </w:rPr>
      </w:pPr>
    </w:p>
    <w:p w14:paraId="7CEFC04A" w14:textId="14B0E21A" w:rsidR="00DB4B6E" w:rsidRDefault="00DB4B6E" w:rsidP="00B35B69">
      <w:pPr>
        <w:rPr>
          <w:rFonts w:ascii="Times New Roman" w:hAnsi="Times New Roman" w:cs="Times New Roman"/>
        </w:rPr>
      </w:pPr>
    </w:p>
    <w:p w14:paraId="60DEC5CD" w14:textId="5D5738D1" w:rsidR="00DB4B6E" w:rsidRDefault="00DB4B6E" w:rsidP="00B35B69">
      <w:pPr>
        <w:rPr>
          <w:rFonts w:ascii="Times New Roman" w:hAnsi="Times New Roman" w:cs="Times New Roman"/>
        </w:rPr>
      </w:pPr>
    </w:p>
    <w:p w14:paraId="762B809D" w14:textId="7DF20D4E" w:rsidR="00DB4B6E" w:rsidRDefault="00DB4B6E" w:rsidP="00B35B69">
      <w:pPr>
        <w:rPr>
          <w:rFonts w:ascii="Times New Roman" w:hAnsi="Times New Roman" w:cs="Times New Roman"/>
        </w:rPr>
      </w:pPr>
    </w:p>
    <w:p w14:paraId="49F5565B" w14:textId="63FEC5FC" w:rsidR="00DB4B6E" w:rsidRDefault="00DB4B6E" w:rsidP="00B35B69">
      <w:pPr>
        <w:rPr>
          <w:rFonts w:ascii="Times New Roman" w:hAnsi="Times New Roman" w:cs="Times New Roman"/>
        </w:rPr>
      </w:pPr>
    </w:p>
    <w:p w14:paraId="3FFE4816" w14:textId="19205148" w:rsidR="00DB4B6E" w:rsidRDefault="00DB4B6E" w:rsidP="00B35B69">
      <w:pPr>
        <w:rPr>
          <w:rFonts w:ascii="Times New Roman" w:hAnsi="Times New Roman" w:cs="Times New Roman"/>
        </w:rPr>
      </w:pPr>
    </w:p>
    <w:p w14:paraId="035E0607" w14:textId="60B98B02" w:rsidR="00BA7288" w:rsidRPr="00BA7288" w:rsidRDefault="00BA7288" w:rsidP="00BA7288">
      <w:pPr>
        <w:pStyle w:val="Heading6"/>
        <w:tabs>
          <w:tab w:val="center" w:pos="-2430"/>
          <w:tab w:val="left" w:pos="990"/>
          <w:tab w:val="left" w:pos="1260"/>
          <w:tab w:val="left" w:pos="1800"/>
          <w:tab w:val="left" w:pos="2610"/>
          <w:tab w:val="left" w:pos="2700"/>
          <w:tab w:val="left" w:pos="3060"/>
        </w:tabs>
        <w:rPr>
          <w:sz w:val="22"/>
          <w:szCs w:val="22"/>
        </w:rPr>
      </w:pPr>
      <w:r w:rsidRPr="00BA7288">
        <w:rPr>
          <w:sz w:val="22"/>
          <w:szCs w:val="22"/>
        </w:rPr>
        <w:t>COURSE CALENDAR</w:t>
      </w:r>
    </w:p>
    <w:p w14:paraId="4919FD61" w14:textId="00A78576" w:rsidR="00BA7288" w:rsidRDefault="00F4731B" w:rsidP="00D4780C">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*Our Course Calendar is subject to change as instructor’s discretion.  Please stay on alert for changes.</w:t>
      </w:r>
    </w:p>
    <w:p w14:paraId="7AD470AC" w14:textId="77777777" w:rsidR="00D30A54" w:rsidRPr="00BA7288" w:rsidRDefault="00D30A54" w:rsidP="00BA7288">
      <w:pPr>
        <w:rPr>
          <w:rFonts w:ascii="Times New Roman" w:hAnsi="Times New Roman" w:cs="Times New Roman"/>
        </w:rPr>
      </w:pP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
        <w:gridCol w:w="1084"/>
        <w:gridCol w:w="8185"/>
      </w:tblGrid>
      <w:tr w:rsidR="00822CB0" w:rsidRPr="00BA7288" w14:paraId="47301A6D" w14:textId="77777777" w:rsidTr="00DC3602">
        <w:tc>
          <w:tcPr>
            <w:tcW w:w="901" w:type="dxa"/>
          </w:tcPr>
          <w:p w14:paraId="051A4CFB" w14:textId="77777777" w:rsidR="00822CB0" w:rsidRPr="00BA7288" w:rsidRDefault="00822CB0"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b/>
                <w:caps/>
                <w:sz w:val="22"/>
                <w:szCs w:val="22"/>
                <w:u w:val="single"/>
              </w:rPr>
            </w:pPr>
            <w:r>
              <w:rPr>
                <w:rFonts w:ascii="Times New Roman" w:hAnsi="Times New Roman" w:cs="Times New Roman"/>
                <w:b/>
                <w:caps/>
                <w:sz w:val="22"/>
                <w:szCs w:val="22"/>
                <w:u w:val="single"/>
              </w:rPr>
              <w:t>WEEK</w:t>
            </w:r>
          </w:p>
        </w:tc>
        <w:tc>
          <w:tcPr>
            <w:tcW w:w="1084" w:type="dxa"/>
          </w:tcPr>
          <w:p w14:paraId="5D07EB62" w14:textId="77777777" w:rsidR="00822CB0" w:rsidRPr="00BA7288" w:rsidRDefault="00822CB0" w:rsidP="00647138">
            <w:pPr>
              <w:tabs>
                <w:tab w:val="center" w:pos="-2430"/>
                <w:tab w:val="left" w:pos="990"/>
                <w:tab w:val="left" w:pos="1260"/>
                <w:tab w:val="left" w:pos="1800"/>
                <w:tab w:val="left" w:pos="2610"/>
                <w:tab w:val="left" w:pos="2700"/>
                <w:tab w:val="left" w:pos="3060"/>
                <w:tab w:val="left" w:pos="3600"/>
              </w:tabs>
              <w:jc w:val="center"/>
              <w:rPr>
                <w:rFonts w:ascii="Times New Roman" w:hAnsi="Times New Roman" w:cs="Times New Roman"/>
                <w:b/>
                <w:caps/>
                <w:sz w:val="22"/>
                <w:szCs w:val="22"/>
                <w:u w:val="single"/>
              </w:rPr>
            </w:pPr>
            <w:r>
              <w:rPr>
                <w:rFonts w:ascii="Times New Roman" w:hAnsi="Times New Roman" w:cs="Times New Roman"/>
                <w:b/>
                <w:caps/>
                <w:sz w:val="22"/>
                <w:szCs w:val="22"/>
                <w:u w:val="single"/>
              </w:rPr>
              <w:t>DATES</w:t>
            </w:r>
          </w:p>
        </w:tc>
        <w:tc>
          <w:tcPr>
            <w:tcW w:w="8185" w:type="dxa"/>
          </w:tcPr>
          <w:p w14:paraId="13DE0345" w14:textId="77777777" w:rsidR="00822CB0" w:rsidRPr="00BA7288" w:rsidRDefault="00822CB0" w:rsidP="00BA7288">
            <w:pPr>
              <w:tabs>
                <w:tab w:val="center" w:pos="-2430"/>
                <w:tab w:val="left" w:pos="990"/>
                <w:tab w:val="left" w:pos="1260"/>
                <w:tab w:val="left" w:pos="1800"/>
                <w:tab w:val="left" w:pos="2610"/>
                <w:tab w:val="left" w:pos="2700"/>
                <w:tab w:val="left" w:pos="3060"/>
                <w:tab w:val="left" w:pos="3600"/>
              </w:tabs>
              <w:rPr>
                <w:rFonts w:ascii="Times New Roman" w:hAnsi="Times New Roman" w:cs="Times New Roman"/>
                <w:caps/>
                <w:sz w:val="22"/>
                <w:szCs w:val="22"/>
                <w:u w:val="single"/>
              </w:rPr>
            </w:pPr>
            <w:r w:rsidRPr="00BA7288">
              <w:rPr>
                <w:rFonts w:ascii="Times New Roman" w:hAnsi="Times New Roman" w:cs="Times New Roman"/>
                <w:b/>
                <w:caps/>
                <w:sz w:val="22"/>
                <w:szCs w:val="22"/>
                <w:u w:val="single"/>
              </w:rPr>
              <w:t>Class Subject &amp; Objectives</w:t>
            </w:r>
          </w:p>
        </w:tc>
      </w:tr>
      <w:tr w:rsidR="00C370FB" w:rsidRPr="00BA7288" w14:paraId="38EBA71D" w14:textId="77777777" w:rsidTr="00DC3602">
        <w:trPr>
          <w:trHeight w:val="413"/>
        </w:trPr>
        <w:tc>
          <w:tcPr>
            <w:tcW w:w="901" w:type="dxa"/>
          </w:tcPr>
          <w:p w14:paraId="1B728F75" w14:textId="77777777" w:rsidR="00C370FB" w:rsidRDefault="00C370FB"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14F63667" w14:textId="77777777" w:rsidR="00C370FB" w:rsidRPr="00BA7288" w:rsidRDefault="00C370FB"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1</w:t>
            </w:r>
          </w:p>
        </w:tc>
        <w:tc>
          <w:tcPr>
            <w:tcW w:w="1084" w:type="dxa"/>
          </w:tcPr>
          <w:p w14:paraId="614FD26F" w14:textId="77777777" w:rsidR="00C370FB" w:rsidRDefault="00C370FB" w:rsidP="00647138">
            <w:pPr>
              <w:jc w:val="center"/>
              <w:rPr>
                <w:rFonts w:ascii="Times New Roman" w:hAnsi="Times New Roman" w:cs="Times New Roman"/>
                <w:sz w:val="22"/>
                <w:szCs w:val="22"/>
              </w:rPr>
            </w:pPr>
          </w:p>
          <w:p w14:paraId="254EB220" w14:textId="02395C97" w:rsidR="00C370FB" w:rsidRPr="00D55896" w:rsidRDefault="00C370FB" w:rsidP="00C370FB">
            <w:pPr>
              <w:jc w:val="center"/>
              <w:rPr>
                <w:rFonts w:ascii="Times New Roman" w:hAnsi="Times New Roman" w:cs="Times New Roman"/>
                <w:sz w:val="22"/>
                <w:szCs w:val="22"/>
              </w:rPr>
            </w:pPr>
            <w:r>
              <w:rPr>
                <w:rFonts w:ascii="Times New Roman" w:hAnsi="Times New Roman" w:cs="Times New Roman"/>
                <w:sz w:val="22"/>
                <w:szCs w:val="22"/>
              </w:rPr>
              <w:t xml:space="preserve">Feb. </w:t>
            </w:r>
            <w:r w:rsidR="00AA2101">
              <w:rPr>
                <w:rFonts w:ascii="Times New Roman" w:hAnsi="Times New Roman" w:cs="Times New Roman"/>
                <w:sz w:val="22"/>
                <w:szCs w:val="22"/>
              </w:rPr>
              <w:t>2</w:t>
            </w:r>
          </w:p>
        </w:tc>
        <w:tc>
          <w:tcPr>
            <w:tcW w:w="8185" w:type="dxa"/>
          </w:tcPr>
          <w:p w14:paraId="3B9FF963" w14:textId="77777777" w:rsidR="002E2576" w:rsidRDefault="00FE1419" w:rsidP="00FE1419">
            <w:pPr>
              <w:rPr>
                <w:rFonts w:ascii="Times New Roman" w:hAnsi="Times New Roman" w:cs="Times New Roman"/>
                <w:color w:val="000000" w:themeColor="text1"/>
                <w:sz w:val="22"/>
                <w:szCs w:val="22"/>
              </w:rPr>
            </w:pPr>
            <w:r w:rsidRPr="00D55896">
              <w:rPr>
                <w:rFonts w:ascii="Times New Roman" w:hAnsi="Times New Roman" w:cs="Times New Roman"/>
                <w:color w:val="000000" w:themeColor="text1"/>
                <w:sz w:val="22"/>
                <w:szCs w:val="22"/>
              </w:rPr>
              <w:t>Introduction to course – Why we study movies</w:t>
            </w:r>
            <w:r w:rsidR="00B12C40">
              <w:rPr>
                <w:rFonts w:ascii="Times New Roman" w:hAnsi="Times New Roman" w:cs="Times New Roman"/>
                <w:color w:val="000000" w:themeColor="text1"/>
                <w:sz w:val="22"/>
                <w:szCs w:val="22"/>
              </w:rPr>
              <w:t xml:space="preserve"> </w:t>
            </w:r>
          </w:p>
          <w:p w14:paraId="54C3BC78" w14:textId="120DEF3F" w:rsidR="00FE1419" w:rsidRDefault="00B12C40" w:rsidP="00FE1419">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Getting setup with “LearnSmart”</w:t>
            </w:r>
          </w:p>
          <w:p w14:paraId="3F4AF026" w14:textId="56CC8B7C" w:rsidR="00744A03" w:rsidRPr="006E1554" w:rsidRDefault="00744A03" w:rsidP="002E2576">
            <w:pPr>
              <w:rPr>
                <w:rFonts w:ascii="Times New Roman" w:hAnsi="Times New Roman" w:cs="Times New Roman"/>
                <w:color w:val="000000" w:themeColor="text1"/>
                <w:sz w:val="22"/>
                <w:szCs w:val="22"/>
              </w:rPr>
            </w:pPr>
          </w:p>
        </w:tc>
      </w:tr>
      <w:tr w:rsidR="00647138" w:rsidRPr="00BA7288" w14:paraId="2DAB34F5" w14:textId="77777777" w:rsidTr="00DC3602">
        <w:trPr>
          <w:trHeight w:val="485"/>
        </w:trPr>
        <w:tc>
          <w:tcPr>
            <w:tcW w:w="901" w:type="dxa"/>
            <w:vMerge w:val="restart"/>
          </w:tcPr>
          <w:p w14:paraId="4376DE0C" w14:textId="004D030C"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7AB1F643" w14:textId="77777777" w:rsidR="00647138" w:rsidRDefault="00647138" w:rsidP="005E15FE">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1841604E" w14:textId="77777777" w:rsidR="00647138" w:rsidRPr="00BA7288"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2</w:t>
            </w:r>
          </w:p>
        </w:tc>
        <w:tc>
          <w:tcPr>
            <w:tcW w:w="1084" w:type="dxa"/>
          </w:tcPr>
          <w:p w14:paraId="5B06527C"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1B2DD1E7" w14:textId="724DC3B0" w:rsidR="00A14B6A" w:rsidRPr="00D55896" w:rsidRDefault="00A14B6A"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sidRPr="00D55896">
              <w:rPr>
                <w:rFonts w:ascii="Times New Roman" w:hAnsi="Times New Roman" w:cs="Times New Roman"/>
                <w:sz w:val="22"/>
                <w:szCs w:val="22"/>
              </w:rPr>
              <w:t xml:space="preserve">Feb. </w:t>
            </w:r>
            <w:r w:rsidR="00AA2101">
              <w:rPr>
                <w:rFonts w:ascii="Times New Roman" w:hAnsi="Times New Roman" w:cs="Times New Roman"/>
                <w:sz w:val="22"/>
                <w:szCs w:val="22"/>
              </w:rPr>
              <w:t>7</w:t>
            </w:r>
          </w:p>
        </w:tc>
        <w:tc>
          <w:tcPr>
            <w:tcW w:w="8185" w:type="dxa"/>
          </w:tcPr>
          <w:p w14:paraId="41E204F3" w14:textId="16E4C3F5" w:rsidR="008179C8" w:rsidRPr="00D55896" w:rsidRDefault="008179C8" w:rsidP="00647138">
            <w:pPr>
              <w:rPr>
                <w:rFonts w:ascii="Times New Roman" w:hAnsi="Times New Roman" w:cs="Times New Roman"/>
                <w:sz w:val="22"/>
                <w:szCs w:val="22"/>
              </w:rPr>
            </w:pPr>
            <w:r w:rsidRPr="00D55896">
              <w:rPr>
                <w:rFonts w:ascii="Times New Roman" w:hAnsi="Times New Roman" w:cs="Times New Roman"/>
                <w:sz w:val="22"/>
                <w:szCs w:val="22"/>
              </w:rPr>
              <w:t>Introduction to film industry, technology, and terminology</w:t>
            </w:r>
          </w:p>
          <w:p w14:paraId="3C55268E" w14:textId="77777777" w:rsidR="008179C8" w:rsidRDefault="008179C8" w:rsidP="00C370FB">
            <w:pPr>
              <w:rPr>
                <w:rFonts w:ascii="Times New Roman" w:hAnsi="Times New Roman" w:cs="Times New Roman"/>
                <w:sz w:val="22"/>
                <w:szCs w:val="22"/>
              </w:rPr>
            </w:pPr>
            <w:r w:rsidRPr="00D55896">
              <w:rPr>
                <w:rFonts w:ascii="Times New Roman" w:hAnsi="Times New Roman" w:cs="Times New Roman"/>
                <w:sz w:val="22"/>
                <w:szCs w:val="22"/>
              </w:rPr>
              <w:t>Reading: Chapter 1</w:t>
            </w:r>
          </w:p>
          <w:p w14:paraId="29B4EC5B" w14:textId="77777777" w:rsidR="00FE1419" w:rsidRDefault="00FE1419" w:rsidP="00C370FB">
            <w:pPr>
              <w:rPr>
                <w:rFonts w:ascii="Times New Roman" w:hAnsi="Times New Roman" w:cs="Times New Roman"/>
                <w:sz w:val="22"/>
                <w:szCs w:val="22"/>
              </w:rPr>
            </w:pPr>
          </w:p>
          <w:p w14:paraId="667B925F" w14:textId="2A9BB703" w:rsidR="00FE1419" w:rsidRPr="00D55896" w:rsidRDefault="007F1F0C" w:rsidP="00FE1419">
            <w:pPr>
              <w:jc w:val="right"/>
              <w:rPr>
                <w:rFonts w:ascii="Times New Roman" w:hAnsi="Times New Roman" w:cs="Times New Roman"/>
                <w:sz w:val="22"/>
                <w:szCs w:val="22"/>
              </w:rPr>
            </w:pPr>
            <w:r>
              <w:rPr>
                <w:rFonts w:ascii="Times New Roman" w:hAnsi="Times New Roman" w:cs="Times New Roman"/>
                <w:color w:val="000000" w:themeColor="text1"/>
                <w:sz w:val="22"/>
                <w:szCs w:val="22"/>
              </w:rPr>
              <w:t xml:space="preserve">Lab </w:t>
            </w:r>
            <w:r w:rsidR="00FE1419">
              <w:rPr>
                <w:rFonts w:ascii="Times New Roman" w:hAnsi="Times New Roman" w:cs="Times New Roman"/>
                <w:sz w:val="22"/>
                <w:szCs w:val="22"/>
              </w:rPr>
              <w:t xml:space="preserve">Screening: </w:t>
            </w:r>
            <w:r w:rsidR="00FE1419" w:rsidRPr="00D55896">
              <w:rPr>
                <w:rFonts w:ascii="Times New Roman" w:hAnsi="Times New Roman" w:cs="Times New Roman"/>
                <w:i/>
                <w:color w:val="000000" w:themeColor="text1"/>
                <w:sz w:val="22"/>
                <w:szCs w:val="22"/>
              </w:rPr>
              <w:t>North by Northwest</w:t>
            </w:r>
            <w:r w:rsidR="00FE1419" w:rsidRPr="00D55896">
              <w:rPr>
                <w:rFonts w:ascii="Times New Roman" w:hAnsi="Times New Roman" w:cs="Times New Roman"/>
                <w:color w:val="000000" w:themeColor="text1"/>
                <w:sz w:val="22"/>
                <w:szCs w:val="22"/>
              </w:rPr>
              <w:t xml:space="preserve"> (1959), directed by Alfred Hitchcock</w:t>
            </w:r>
          </w:p>
        </w:tc>
      </w:tr>
      <w:tr w:rsidR="00647138" w:rsidRPr="00BA7288" w14:paraId="20CC5CA5" w14:textId="77777777" w:rsidTr="00DC3602">
        <w:trPr>
          <w:trHeight w:val="467"/>
        </w:trPr>
        <w:tc>
          <w:tcPr>
            <w:tcW w:w="901" w:type="dxa"/>
            <w:vMerge/>
          </w:tcPr>
          <w:p w14:paraId="1C1B6ACE" w14:textId="77777777"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0077FDBB"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58F3551E" w14:textId="3C657849" w:rsidR="00A14B6A" w:rsidRPr="00D55896" w:rsidRDefault="00A14B6A" w:rsidP="00C370FB">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sidRPr="00D55896">
              <w:rPr>
                <w:rFonts w:ascii="Times New Roman" w:hAnsi="Times New Roman" w:cs="Times New Roman"/>
                <w:sz w:val="22"/>
                <w:szCs w:val="22"/>
              </w:rPr>
              <w:t xml:space="preserve">Feb. </w:t>
            </w:r>
            <w:r w:rsidR="00AA2101">
              <w:rPr>
                <w:rFonts w:ascii="Times New Roman" w:hAnsi="Times New Roman" w:cs="Times New Roman"/>
                <w:sz w:val="22"/>
                <w:szCs w:val="22"/>
              </w:rPr>
              <w:t>9</w:t>
            </w:r>
          </w:p>
        </w:tc>
        <w:tc>
          <w:tcPr>
            <w:tcW w:w="8185" w:type="dxa"/>
          </w:tcPr>
          <w:p w14:paraId="4E575650" w14:textId="77777777" w:rsidR="00647138" w:rsidRPr="00D55896" w:rsidRDefault="00647138" w:rsidP="00BA7288">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14971D26" w14:textId="77777777" w:rsidR="000229D2" w:rsidRDefault="000B6785" w:rsidP="00BA7288">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r>
              <w:rPr>
                <w:rFonts w:ascii="Times New Roman" w:hAnsi="Times New Roman" w:cs="Times New Roman"/>
                <w:sz w:val="22"/>
                <w:szCs w:val="22"/>
              </w:rPr>
              <w:t>Industry, technology, and terminology</w:t>
            </w:r>
            <w:r w:rsidR="00C370FB">
              <w:rPr>
                <w:rFonts w:ascii="Times New Roman" w:hAnsi="Times New Roman" w:cs="Times New Roman"/>
                <w:sz w:val="22"/>
                <w:szCs w:val="22"/>
              </w:rPr>
              <w:t xml:space="preserve"> (continued)</w:t>
            </w:r>
          </w:p>
          <w:p w14:paraId="69DEBB82" w14:textId="538E9B20" w:rsidR="008104F1" w:rsidRPr="00D55896" w:rsidRDefault="008104F1" w:rsidP="00BA7288">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tc>
      </w:tr>
      <w:tr w:rsidR="00647138" w:rsidRPr="00BA7288" w14:paraId="7FE96E49" w14:textId="77777777" w:rsidTr="00DC3602">
        <w:trPr>
          <w:trHeight w:val="521"/>
        </w:trPr>
        <w:tc>
          <w:tcPr>
            <w:tcW w:w="901" w:type="dxa"/>
            <w:vMerge w:val="restart"/>
          </w:tcPr>
          <w:p w14:paraId="5B0AE76D" w14:textId="77777777" w:rsidR="00647138" w:rsidRDefault="00647138" w:rsidP="00647138">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4C5D375C" w14:textId="77777777" w:rsidR="00B31891" w:rsidRDefault="00B31891"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2F219A71" w14:textId="77777777" w:rsidR="00647138" w:rsidRDefault="00B31891"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3</w:t>
            </w:r>
          </w:p>
          <w:p w14:paraId="372EA89C" w14:textId="77777777" w:rsidR="00647138" w:rsidRPr="00BA728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3C145F8B"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727EB091" w14:textId="5F724B60" w:rsidR="00A14B6A" w:rsidRPr="00D55896" w:rsidRDefault="00A14B6A" w:rsidP="00266BA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sidRPr="00D55896">
              <w:rPr>
                <w:rFonts w:ascii="Times New Roman" w:hAnsi="Times New Roman" w:cs="Times New Roman"/>
                <w:sz w:val="22"/>
                <w:szCs w:val="22"/>
              </w:rPr>
              <w:t xml:space="preserve">Feb. </w:t>
            </w:r>
            <w:r w:rsidR="00AA2101">
              <w:rPr>
                <w:rFonts w:ascii="Times New Roman" w:hAnsi="Times New Roman" w:cs="Times New Roman"/>
                <w:sz w:val="22"/>
                <w:szCs w:val="22"/>
              </w:rPr>
              <w:t>14</w:t>
            </w:r>
          </w:p>
        </w:tc>
        <w:tc>
          <w:tcPr>
            <w:tcW w:w="8185" w:type="dxa"/>
          </w:tcPr>
          <w:p w14:paraId="2F925F41" w14:textId="77777777" w:rsidR="008179C8" w:rsidRPr="00D55896" w:rsidRDefault="00EE02EC" w:rsidP="00647138">
            <w:pPr>
              <w:rPr>
                <w:rFonts w:ascii="Times New Roman" w:hAnsi="Times New Roman" w:cs="Times New Roman"/>
                <w:sz w:val="22"/>
                <w:szCs w:val="22"/>
              </w:rPr>
            </w:pPr>
            <w:r w:rsidRPr="00D55896">
              <w:rPr>
                <w:rFonts w:ascii="Times New Roman" w:hAnsi="Times New Roman" w:cs="Times New Roman"/>
                <w:sz w:val="22"/>
                <w:szCs w:val="22"/>
              </w:rPr>
              <w:t>Narrative Form</w:t>
            </w:r>
          </w:p>
          <w:p w14:paraId="2A66F1E7" w14:textId="77777777" w:rsidR="008179C8" w:rsidRDefault="00EE02EC" w:rsidP="00C370FB">
            <w:pPr>
              <w:rPr>
                <w:rFonts w:ascii="Times New Roman" w:hAnsi="Times New Roman" w:cs="Times New Roman"/>
                <w:color w:val="000000" w:themeColor="text1"/>
                <w:sz w:val="22"/>
                <w:szCs w:val="22"/>
              </w:rPr>
            </w:pPr>
            <w:r w:rsidRPr="00D55896">
              <w:rPr>
                <w:rFonts w:ascii="Times New Roman" w:hAnsi="Times New Roman" w:cs="Times New Roman"/>
                <w:color w:val="000000" w:themeColor="text1"/>
                <w:sz w:val="22"/>
                <w:szCs w:val="22"/>
              </w:rPr>
              <w:t>Reading: Chapter 2</w:t>
            </w:r>
          </w:p>
          <w:p w14:paraId="4A5AF34C" w14:textId="77777777" w:rsidR="00FE1419" w:rsidRDefault="00FE1419" w:rsidP="00C370FB">
            <w:pPr>
              <w:rPr>
                <w:rFonts w:ascii="Times New Roman" w:hAnsi="Times New Roman" w:cs="Times New Roman"/>
                <w:color w:val="000000" w:themeColor="text1"/>
                <w:sz w:val="22"/>
                <w:szCs w:val="22"/>
              </w:rPr>
            </w:pPr>
          </w:p>
          <w:p w14:paraId="2E5EA4EA" w14:textId="571E9B82" w:rsidR="00FE1419" w:rsidRPr="00D55896" w:rsidRDefault="007F1F0C" w:rsidP="00FE1419">
            <w:pPr>
              <w:jc w:val="righ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Lab </w:t>
            </w:r>
            <w:r w:rsidR="00FE1419" w:rsidRPr="00D55896">
              <w:rPr>
                <w:rFonts w:ascii="Times New Roman" w:hAnsi="Times New Roman" w:cs="Times New Roman"/>
                <w:color w:val="000000" w:themeColor="text1"/>
                <w:sz w:val="22"/>
                <w:szCs w:val="22"/>
              </w:rPr>
              <w:t xml:space="preserve">Screening: </w:t>
            </w:r>
            <w:r w:rsidR="00FE1419" w:rsidRPr="00D55896">
              <w:rPr>
                <w:rFonts w:ascii="Times New Roman" w:hAnsi="Times New Roman" w:cs="Times New Roman"/>
                <w:i/>
                <w:color w:val="000000" w:themeColor="text1"/>
                <w:sz w:val="22"/>
                <w:szCs w:val="22"/>
              </w:rPr>
              <w:t>Citizen Kane</w:t>
            </w:r>
            <w:r w:rsidR="00FE1419" w:rsidRPr="00D55896">
              <w:rPr>
                <w:rFonts w:ascii="Times New Roman" w:hAnsi="Times New Roman" w:cs="Times New Roman"/>
                <w:color w:val="000000" w:themeColor="text1"/>
                <w:sz w:val="22"/>
                <w:szCs w:val="22"/>
              </w:rPr>
              <w:t xml:space="preserve"> (1941), directed by Orson Welles</w:t>
            </w:r>
          </w:p>
        </w:tc>
      </w:tr>
      <w:tr w:rsidR="00647138" w:rsidRPr="00BA7288" w14:paraId="0F9A871C" w14:textId="77777777" w:rsidTr="00DC3602">
        <w:trPr>
          <w:trHeight w:val="521"/>
        </w:trPr>
        <w:tc>
          <w:tcPr>
            <w:tcW w:w="901" w:type="dxa"/>
            <w:vMerge/>
          </w:tcPr>
          <w:p w14:paraId="3938D916" w14:textId="5DD81018" w:rsidR="00647138" w:rsidRDefault="00647138" w:rsidP="00647138">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tc>
        <w:tc>
          <w:tcPr>
            <w:tcW w:w="1084" w:type="dxa"/>
          </w:tcPr>
          <w:p w14:paraId="7A3189A0"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20D2E0E6" w14:textId="3F90E342" w:rsidR="00A14B6A" w:rsidRPr="00D55896" w:rsidRDefault="00A14B6A" w:rsidP="00266BA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sidRPr="00D55896">
              <w:rPr>
                <w:rFonts w:ascii="Times New Roman" w:hAnsi="Times New Roman" w:cs="Times New Roman"/>
                <w:sz w:val="22"/>
                <w:szCs w:val="22"/>
              </w:rPr>
              <w:t xml:space="preserve">Feb. </w:t>
            </w:r>
            <w:r w:rsidR="00616ADD">
              <w:rPr>
                <w:rFonts w:ascii="Times New Roman" w:hAnsi="Times New Roman" w:cs="Times New Roman"/>
                <w:sz w:val="22"/>
                <w:szCs w:val="22"/>
              </w:rPr>
              <w:t>1</w:t>
            </w:r>
            <w:r w:rsidR="002E2728">
              <w:rPr>
                <w:rFonts w:ascii="Times New Roman" w:hAnsi="Times New Roman" w:cs="Times New Roman"/>
                <w:sz w:val="22"/>
                <w:szCs w:val="22"/>
              </w:rPr>
              <w:t>6</w:t>
            </w:r>
            <w:bookmarkStart w:id="0" w:name="_GoBack"/>
            <w:bookmarkEnd w:id="0"/>
          </w:p>
        </w:tc>
        <w:tc>
          <w:tcPr>
            <w:tcW w:w="8185" w:type="dxa"/>
          </w:tcPr>
          <w:p w14:paraId="3067B832" w14:textId="77777777" w:rsidR="00863225" w:rsidRDefault="00863225" w:rsidP="00647138">
            <w:pPr>
              <w:rPr>
                <w:rFonts w:ascii="Times New Roman" w:hAnsi="Times New Roman" w:cs="Times New Roman"/>
                <w:sz w:val="22"/>
                <w:szCs w:val="22"/>
              </w:rPr>
            </w:pPr>
          </w:p>
          <w:p w14:paraId="77790433" w14:textId="216F660F" w:rsidR="000229D2" w:rsidRPr="00D55896" w:rsidRDefault="000229D2" w:rsidP="00647138">
            <w:pPr>
              <w:rPr>
                <w:rFonts w:ascii="Times New Roman" w:hAnsi="Times New Roman" w:cs="Times New Roman"/>
                <w:sz w:val="22"/>
                <w:szCs w:val="22"/>
              </w:rPr>
            </w:pPr>
            <w:r w:rsidRPr="00D55896">
              <w:rPr>
                <w:rFonts w:ascii="Times New Roman" w:hAnsi="Times New Roman" w:cs="Times New Roman"/>
                <w:sz w:val="22"/>
                <w:szCs w:val="22"/>
              </w:rPr>
              <w:t>Narrative Form</w:t>
            </w:r>
            <w:r w:rsidR="00C370FB">
              <w:rPr>
                <w:rFonts w:ascii="Times New Roman" w:hAnsi="Times New Roman" w:cs="Times New Roman"/>
                <w:sz w:val="22"/>
                <w:szCs w:val="22"/>
              </w:rPr>
              <w:t xml:space="preserve"> (continued)</w:t>
            </w:r>
          </w:p>
          <w:p w14:paraId="6C21FFAB" w14:textId="77777777" w:rsidR="008179C8" w:rsidRDefault="00C370FB" w:rsidP="00647138">
            <w:pPr>
              <w:rPr>
                <w:rFonts w:ascii="Times New Roman" w:hAnsi="Times New Roman" w:cs="Times New Roman"/>
                <w:sz w:val="22"/>
                <w:szCs w:val="22"/>
              </w:rPr>
            </w:pPr>
            <w:r w:rsidRPr="00D55896">
              <w:rPr>
                <w:rFonts w:ascii="Times New Roman" w:hAnsi="Times New Roman" w:cs="Times New Roman"/>
                <w:sz w:val="22"/>
                <w:szCs w:val="22"/>
              </w:rPr>
              <w:t>Reading: Chapter 3</w:t>
            </w:r>
          </w:p>
          <w:p w14:paraId="7924B0AB" w14:textId="5498F024" w:rsidR="00893834" w:rsidRPr="00D55896" w:rsidRDefault="00893834" w:rsidP="00647138">
            <w:pPr>
              <w:rPr>
                <w:rFonts w:ascii="Times New Roman" w:hAnsi="Times New Roman" w:cs="Times New Roman"/>
                <w:sz w:val="22"/>
                <w:szCs w:val="22"/>
              </w:rPr>
            </w:pPr>
          </w:p>
        </w:tc>
      </w:tr>
      <w:tr w:rsidR="00647138" w:rsidRPr="00BA7288" w14:paraId="5DC3D652" w14:textId="77777777" w:rsidTr="00DC3602">
        <w:trPr>
          <w:trHeight w:val="510"/>
        </w:trPr>
        <w:tc>
          <w:tcPr>
            <w:tcW w:w="901" w:type="dxa"/>
            <w:vMerge w:val="restart"/>
          </w:tcPr>
          <w:p w14:paraId="363E01BB" w14:textId="2BC54CAF"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27B15C48" w14:textId="77777777" w:rsidR="00B31891" w:rsidRDefault="00B31891" w:rsidP="005E15FE">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5A2E0D12" w14:textId="77777777" w:rsidR="00647138" w:rsidRPr="00BA728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4</w:t>
            </w:r>
          </w:p>
        </w:tc>
        <w:tc>
          <w:tcPr>
            <w:tcW w:w="1084" w:type="dxa"/>
          </w:tcPr>
          <w:p w14:paraId="4B1BA825" w14:textId="77777777" w:rsidR="00647138" w:rsidRPr="00D55896" w:rsidRDefault="00647138" w:rsidP="00647138">
            <w:pPr>
              <w:jc w:val="center"/>
              <w:rPr>
                <w:rFonts w:ascii="Times New Roman" w:hAnsi="Times New Roman" w:cs="Times New Roman"/>
                <w:sz w:val="22"/>
                <w:szCs w:val="22"/>
              </w:rPr>
            </w:pPr>
          </w:p>
          <w:p w14:paraId="43553D5A" w14:textId="5C388EE0" w:rsidR="00A14B6A" w:rsidRPr="00D55896" w:rsidRDefault="00A14B6A" w:rsidP="00C370FB">
            <w:pPr>
              <w:jc w:val="center"/>
              <w:rPr>
                <w:rFonts w:ascii="Times New Roman" w:hAnsi="Times New Roman" w:cs="Times New Roman"/>
                <w:sz w:val="22"/>
                <w:szCs w:val="22"/>
              </w:rPr>
            </w:pPr>
            <w:r w:rsidRPr="00D55896">
              <w:rPr>
                <w:rFonts w:ascii="Times New Roman" w:hAnsi="Times New Roman" w:cs="Times New Roman"/>
                <w:sz w:val="22"/>
                <w:szCs w:val="22"/>
              </w:rPr>
              <w:t xml:space="preserve">Feb. </w:t>
            </w:r>
            <w:r w:rsidR="002E2576">
              <w:rPr>
                <w:rFonts w:ascii="Times New Roman" w:hAnsi="Times New Roman" w:cs="Times New Roman"/>
                <w:sz w:val="22"/>
                <w:szCs w:val="22"/>
              </w:rPr>
              <w:t>2</w:t>
            </w:r>
            <w:r w:rsidR="00AA2101">
              <w:rPr>
                <w:rFonts w:ascii="Times New Roman" w:hAnsi="Times New Roman" w:cs="Times New Roman"/>
                <w:sz w:val="22"/>
                <w:szCs w:val="22"/>
              </w:rPr>
              <w:t>1</w:t>
            </w:r>
          </w:p>
        </w:tc>
        <w:tc>
          <w:tcPr>
            <w:tcW w:w="8185" w:type="dxa"/>
          </w:tcPr>
          <w:p w14:paraId="23E6EF68" w14:textId="31B33B62" w:rsidR="008179C8" w:rsidRDefault="002D35B5" w:rsidP="00C92285">
            <w:pPr>
              <w:rPr>
                <w:rFonts w:ascii="Times New Roman" w:hAnsi="Times New Roman" w:cs="Times New Roman"/>
                <w:b/>
                <w:sz w:val="22"/>
                <w:szCs w:val="22"/>
              </w:rPr>
            </w:pPr>
            <w:r w:rsidRPr="00D55896">
              <w:rPr>
                <w:rFonts w:ascii="Times New Roman" w:hAnsi="Times New Roman" w:cs="Times New Roman"/>
                <w:color w:val="000000" w:themeColor="text1"/>
                <w:sz w:val="22"/>
                <w:szCs w:val="22"/>
              </w:rPr>
              <w:t xml:space="preserve">In-class Screening: </w:t>
            </w:r>
            <w:r w:rsidR="00C461F2">
              <w:rPr>
                <w:rFonts w:ascii="Times New Roman" w:hAnsi="Times New Roman" w:cs="Times New Roman"/>
                <w:i/>
                <w:color w:val="000000" w:themeColor="text1"/>
                <w:sz w:val="22"/>
                <w:szCs w:val="22"/>
              </w:rPr>
              <w:t xml:space="preserve">One Week </w:t>
            </w:r>
            <w:r w:rsidR="00C461F2">
              <w:rPr>
                <w:rFonts w:ascii="Times New Roman" w:hAnsi="Times New Roman" w:cs="Times New Roman"/>
                <w:color w:val="000000" w:themeColor="text1"/>
                <w:sz w:val="22"/>
                <w:szCs w:val="22"/>
              </w:rPr>
              <w:t>(1920</w:t>
            </w:r>
            <w:r w:rsidRPr="00D55896">
              <w:rPr>
                <w:rFonts w:ascii="Times New Roman" w:hAnsi="Times New Roman" w:cs="Times New Roman"/>
                <w:color w:val="000000" w:themeColor="text1"/>
                <w:sz w:val="22"/>
                <w:szCs w:val="22"/>
              </w:rPr>
              <w:t>), directed by Buster Keaton</w:t>
            </w:r>
            <w:r w:rsidRPr="00D55896">
              <w:rPr>
                <w:rFonts w:ascii="Times New Roman" w:hAnsi="Times New Roman" w:cs="Times New Roman"/>
                <w:b/>
                <w:sz w:val="22"/>
                <w:szCs w:val="22"/>
              </w:rPr>
              <w:t xml:space="preserve"> </w:t>
            </w:r>
          </w:p>
          <w:p w14:paraId="6D7B3B33" w14:textId="77777777" w:rsidR="00FE1419" w:rsidRDefault="00FE1419" w:rsidP="00C92285">
            <w:pPr>
              <w:rPr>
                <w:rFonts w:ascii="Times New Roman" w:hAnsi="Times New Roman" w:cs="Times New Roman"/>
                <w:b/>
                <w:sz w:val="22"/>
                <w:szCs w:val="22"/>
              </w:rPr>
            </w:pPr>
          </w:p>
          <w:p w14:paraId="2AA38220" w14:textId="0B2B4FF8" w:rsidR="00FE1419" w:rsidRPr="00D55896" w:rsidRDefault="007F1F0C" w:rsidP="00FE1419">
            <w:pPr>
              <w:jc w:val="right"/>
              <w:rPr>
                <w:rFonts w:ascii="Times New Roman" w:hAnsi="Times New Roman" w:cs="Times New Roman"/>
                <w:sz w:val="22"/>
                <w:szCs w:val="22"/>
              </w:rPr>
            </w:pPr>
            <w:r>
              <w:rPr>
                <w:rFonts w:ascii="Times New Roman" w:hAnsi="Times New Roman" w:cs="Times New Roman"/>
                <w:color w:val="000000" w:themeColor="text1"/>
                <w:sz w:val="22"/>
                <w:szCs w:val="22"/>
              </w:rPr>
              <w:t>Lab</w:t>
            </w:r>
            <w:r w:rsidR="00FE1419">
              <w:rPr>
                <w:rFonts w:ascii="Times New Roman" w:hAnsi="Times New Roman" w:cs="Times New Roman"/>
                <w:color w:val="000000" w:themeColor="text1"/>
                <w:sz w:val="22"/>
                <w:szCs w:val="22"/>
              </w:rPr>
              <w:t xml:space="preserve"> </w:t>
            </w:r>
            <w:r w:rsidR="00FE1419" w:rsidRPr="00D55896">
              <w:rPr>
                <w:rFonts w:ascii="Times New Roman" w:hAnsi="Times New Roman" w:cs="Times New Roman"/>
                <w:color w:val="000000" w:themeColor="text1"/>
                <w:sz w:val="22"/>
                <w:szCs w:val="22"/>
              </w:rPr>
              <w:t xml:space="preserve">Screening: </w:t>
            </w:r>
            <w:r w:rsidR="00C91419">
              <w:rPr>
                <w:rFonts w:ascii="Times New Roman" w:hAnsi="Times New Roman" w:cs="Times New Roman"/>
                <w:i/>
                <w:color w:val="000000" w:themeColor="text1"/>
                <w:sz w:val="22"/>
                <w:szCs w:val="22"/>
              </w:rPr>
              <w:t>Bringing Up Baby</w:t>
            </w:r>
            <w:r w:rsidR="00FE1419" w:rsidRPr="00D55896">
              <w:rPr>
                <w:rFonts w:ascii="Times New Roman" w:hAnsi="Times New Roman" w:cs="Times New Roman"/>
                <w:color w:val="000000" w:themeColor="text1"/>
                <w:sz w:val="22"/>
                <w:szCs w:val="22"/>
              </w:rPr>
              <w:t xml:space="preserve"> (19</w:t>
            </w:r>
            <w:r w:rsidR="00C91419">
              <w:rPr>
                <w:rFonts w:ascii="Times New Roman" w:hAnsi="Times New Roman" w:cs="Times New Roman"/>
                <w:color w:val="000000" w:themeColor="text1"/>
                <w:sz w:val="22"/>
                <w:szCs w:val="22"/>
              </w:rPr>
              <w:t>38</w:t>
            </w:r>
            <w:r w:rsidR="00FE1419" w:rsidRPr="00D55896">
              <w:rPr>
                <w:rFonts w:ascii="Times New Roman" w:hAnsi="Times New Roman" w:cs="Times New Roman"/>
                <w:color w:val="000000" w:themeColor="text1"/>
                <w:sz w:val="22"/>
                <w:szCs w:val="22"/>
              </w:rPr>
              <w:t>), directed by Howard Hawks</w:t>
            </w:r>
          </w:p>
        </w:tc>
      </w:tr>
      <w:tr w:rsidR="00647138" w:rsidRPr="00BA7288" w14:paraId="01FED28E" w14:textId="77777777" w:rsidTr="00DC3602">
        <w:trPr>
          <w:trHeight w:val="509"/>
        </w:trPr>
        <w:tc>
          <w:tcPr>
            <w:tcW w:w="901" w:type="dxa"/>
            <w:vMerge/>
          </w:tcPr>
          <w:p w14:paraId="3D01F9AE" w14:textId="6E96B93C"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3B361501" w14:textId="77777777" w:rsidR="00647138" w:rsidRPr="00D55896" w:rsidRDefault="00647138" w:rsidP="00647138">
            <w:pPr>
              <w:jc w:val="center"/>
              <w:rPr>
                <w:rFonts w:ascii="Times New Roman" w:hAnsi="Times New Roman" w:cs="Times New Roman"/>
                <w:sz w:val="22"/>
                <w:szCs w:val="22"/>
              </w:rPr>
            </w:pPr>
          </w:p>
          <w:p w14:paraId="624C582F" w14:textId="7BCC18BC" w:rsidR="00A14B6A" w:rsidRPr="00D55896" w:rsidRDefault="004817FC" w:rsidP="00C370FB">
            <w:pPr>
              <w:jc w:val="center"/>
              <w:rPr>
                <w:rFonts w:ascii="Times New Roman" w:hAnsi="Times New Roman" w:cs="Times New Roman"/>
                <w:sz w:val="22"/>
                <w:szCs w:val="22"/>
              </w:rPr>
            </w:pPr>
            <w:r>
              <w:rPr>
                <w:rFonts w:ascii="Times New Roman" w:hAnsi="Times New Roman" w:cs="Times New Roman"/>
                <w:sz w:val="22"/>
                <w:szCs w:val="22"/>
              </w:rPr>
              <w:t xml:space="preserve">Feb. </w:t>
            </w:r>
            <w:r w:rsidR="002E2576">
              <w:rPr>
                <w:rFonts w:ascii="Times New Roman" w:hAnsi="Times New Roman" w:cs="Times New Roman"/>
                <w:sz w:val="22"/>
                <w:szCs w:val="22"/>
              </w:rPr>
              <w:t>2</w:t>
            </w:r>
            <w:r w:rsidR="00AA2101">
              <w:rPr>
                <w:rFonts w:ascii="Times New Roman" w:hAnsi="Times New Roman" w:cs="Times New Roman"/>
                <w:sz w:val="22"/>
                <w:szCs w:val="22"/>
              </w:rPr>
              <w:t>3</w:t>
            </w:r>
          </w:p>
        </w:tc>
        <w:tc>
          <w:tcPr>
            <w:tcW w:w="8185" w:type="dxa"/>
          </w:tcPr>
          <w:p w14:paraId="274D24C4" w14:textId="77777777" w:rsidR="000A3E64" w:rsidRPr="00D55896" w:rsidRDefault="000A3E64" w:rsidP="00BA7288">
            <w:pPr>
              <w:rPr>
                <w:rFonts w:ascii="Times New Roman" w:hAnsi="Times New Roman" w:cs="Times New Roman"/>
                <w:sz w:val="22"/>
                <w:szCs w:val="22"/>
              </w:rPr>
            </w:pPr>
          </w:p>
          <w:p w14:paraId="0445EE6F" w14:textId="77777777" w:rsidR="00EE02EC" w:rsidRDefault="00C92285" w:rsidP="00BA7288">
            <w:pPr>
              <w:contextualSpacing/>
              <w:rPr>
                <w:rFonts w:ascii="Times New Roman" w:hAnsi="Times New Roman" w:cs="Times New Roman"/>
                <w:b/>
                <w:sz w:val="22"/>
                <w:szCs w:val="22"/>
              </w:rPr>
            </w:pPr>
            <w:r w:rsidRPr="00D55896">
              <w:rPr>
                <w:rFonts w:ascii="Times New Roman" w:hAnsi="Times New Roman" w:cs="Times New Roman"/>
                <w:b/>
                <w:sz w:val="22"/>
                <w:szCs w:val="22"/>
              </w:rPr>
              <w:t>EXAM #1</w:t>
            </w:r>
          </w:p>
          <w:p w14:paraId="3E73F806" w14:textId="5B09F6FE" w:rsidR="008104F1" w:rsidRPr="00C370FB" w:rsidRDefault="008104F1" w:rsidP="00BA7288">
            <w:pPr>
              <w:contextualSpacing/>
              <w:rPr>
                <w:rFonts w:ascii="Times New Roman" w:hAnsi="Times New Roman" w:cs="Times New Roman"/>
                <w:color w:val="000000" w:themeColor="text1"/>
                <w:sz w:val="22"/>
                <w:szCs w:val="22"/>
              </w:rPr>
            </w:pPr>
          </w:p>
        </w:tc>
      </w:tr>
      <w:tr w:rsidR="00647138" w:rsidRPr="00BA7288" w14:paraId="0D388494" w14:textId="77777777" w:rsidTr="00DC3602">
        <w:trPr>
          <w:trHeight w:val="510"/>
        </w:trPr>
        <w:tc>
          <w:tcPr>
            <w:tcW w:w="901" w:type="dxa"/>
            <w:vMerge w:val="restart"/>
          </w:tcPr>
          <w:p w14:paraId="27E032EE" w14:textId="701BD836"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504793E6" w14:textId="77777777" w:rsidR="00B31891" w:rsidRDefault="00B31891" w:rsidP="005E15FE">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6501BC23" w14:textId="77777777"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5</w:t>
            </w:r>
          </w:p>
          <w:p w14:paraId="0E9B85E6" w14:textId="77777777" w:rsidR="00647138" w:rsidRPr="00BA728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77427A9D" w14:textId="77777777" w:rsidR="00647138" w:rsidRPr="00D55896" w:rsidRDefault="00647138" w:rsidP="00647138">
            <w:pPr>
              <w:jc w:val="center"/>
              <w:rPr>
                <w:rFonts w:ascii="Times New Roman" w:hAnsi="Times New Roman" w:cs="Times New Roman"/>
                <w:sz w:val="22"/>
                <w:szCs w:val="22"/>
              </w:rPr>
            </w:pPr>
          </w:p>
          <w:p w14:paraId="036B67B7" w14:textId="012BE042" w:rsidR="00A14B6A" w:rsidRPr="00D55896" w:rsidRDefault="00AA2101" w:rsidP="00266BAF">
            <w:pPr>
              <w:jc w:val="center"/>
              <w:rPr>
                <w:rFonts w:ascii="Times New Roman" w:hAnsi="Times New Roman" w:cs="Times New Roman"/>
                <w:sz w:val="22"/>
                <w:szCs w:val="22"/>
              </w:rPr>
            </w:pPr>
            <w:r>
              <w:rPr>
                <w:rFonts w:ascii="Times New Roman" w:hAnsi="Times New Roman" w:cs="Times New Roman"/>
                <w:sz w:val="22"/>
                <w:szCs w:val="22"/>
              </w:rPr>
              <w:t>Feb. 28</w:t>
            </w:r>
          </w:p>
        </w:tc>
        <w:tc>
          <w:tcPr>
            <w:tcW w:w="8185" w:type="dxa"/>
          </w:tcPr>
          <w:p w14:paraId="238DD6CB" w14:textId="4876F0A6" w:rsidR="002677D0" w:rsidRPr="00D55896" w:rsidRDefault="00C370FB" w:rsidP="000229D2">
            <w:pPr>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Mise-en-Scene</w:t>
            </w:r>
          </w:p>
          <w:p w14:paraId="683D9669" w14:textId="77777777" w:rsidR="008C6796" w:rsidRDefault="00C370FB" w:rsidP="00C370FB">
            <w:pPr>
              <w:rPr>
                <w:rFonts w:ascii="Times New Roman" w:hAnsi="Times New Roman" w:cs="Times New Roman"/>
                <w:sz w:val="22"/>
                <w:szCs w:val="22"/>
              </w:rPr>
            </w:pPr>
            <w:r>
              <w:rPr>
                <w:rFonts w:ascii="Times New Roman" w:hAnsi="Times New Roman" w:cs="Times New Roman"/>
                <w:sz w:val="22"/>
                <w:szCs w:val="22"/>
              </w:rPr>
              <w:t>Reading: Chapter 4</w:t>
            </w:r>
          </w:p>
          <w:p w14:paraId="1DC015A3" w14:textId="77777777" w:rsidR="00FE1419" w:rsidRDefault="00FE1419" w:rsidP="00C370FB">
            <w:pPr>
              <w:rPr>
                <w:rFonts w:ascii="Times New Roman" w:hAnsi="Times New Roman" w:cs="Times New Roman"/>
                <w:sz w:val="22"/>
                <w:szCs w:val="22"/>
              </w:rPr>
            </w:pPr>
          </w:p>
          <w:p w14:paraId="3A23DF41" w14:textId="1C0BFB3C" w:rsidR="00FE1419" w:rsidRPr="00D55896" w:rsidRDefault="007F1F0C" w:rsidP="00FE1419">
            <w:pPr>
              <w:jc w:val="right"/>
              <w:rPr>
                <w:rFonts w:ascii="Times New Roman" w:hAnsi="Times New Roman" w:cs="Times New Roman"/>
                <w:sz w:val="22"/>
                <w:szCs w:val="22"/>
              </w:rPr>
            </w:pPr>
            <w:r>
              <w:rPr>
                <w:rFonts w:ascii="Times New Roman" w:hAnsi="Times New Roman" w:cs="Times New Roman"/>
                <w:color w:val="000000" w:themeColor="text1"/>
                <w:sz w:val="22"/>
                <w:szCs w:val="22"/>
              </w:rPr>
              <w:t>Lab</w:t>
            </w:r>
            <w:r w:rsidR="00FE1419" w:rsidRPr="00D55896">
              <w:rPr>
                <w:rFonts w:ascii="Times New Roman" w:hAnsi="Times New Roman" w:cs="Times New Roman"/>
                <w:color w:val="000000" w:themeColor="text1"/>
                <w:sz w:val="22"/>
                <w:szCs w:val="22"/>
              </w:rPr>
              <w:t xml:space="preserve"> Screening: </w:t>
            </w:r>
            <w:r w:rsidR="00FE1419" w:rsidRPr="00D55896">
              <w:rPr>
                <w:rFonts w:ascii="Times New Roman" w:hAnsi="Times New Roman" w:cs="Times New Roman"/>
                <w:i/>
                <w:color w:val="000000" w:themeColor="text1"/>
                <w:sz w:val="22"/>
                <w:szCs w:val="22"/>
              </w:rPr>
              <w:t xml:space="preserve">The Graduate </w:t>
            </w:r>
            <w:r w:rsidR="00FE1419" w:rsidRPr="00D55896">
              <w:rPr>
                <w:rFonts w:ascii="Times New Roman" w:hAnsi="Times New Roman" w:cs="Times New Roman"/>
                <w:color w:val="000000" w:themeColor="text1"/>
                <w:sz w:val="22"/>
                <w:szCs w:val="22"/>
              </w:rPr>
              <w:t>(1967), directed by Mike Nichols</w:t>
            </w:r>
          </w:p>
        </w:tc>
      </w:tr>
      <w:tr w:rsidR="00647138" w:rsidRPr="00BA7288" w14:paraId="175D6761" w14:textId="77777777" w:rsidTr="00DC3602">
        <w:trPr>
          <w:trHeight w:val="440"/>
        </w:trPr>
        <w:tc>
          <w:tcPr>
            <w:tcW w:w="901" w:type="dxa"/>
            <w:vMerge/>
          </w:tcPr>
          <w:p w14:paraId="4C42CB93" w14:textId="1D1C73C7"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67925130" w14:textId="77777777" w:rsidR="00647138" w:rsidRPr="00D55896" w:rsidRDefault="00647138" w:rsidP="00647138">
            <w:pPr>
              <w:jc w:val="center"/>
              <w:rPr>
                <w:rFonts w:ascii="Times New Roman" w:hAnsi="Times New Roman" w:cs="Times New Roman"/>
                <w:sz w:val="22"/>
                <w:szCs w:val="22"/>
              </w:rPr>
            </w:pPr>
          </w:p>
          <w:p w14:paraId="4B8364A8" w14:textId="398211FE" w:rsidR="00A14B6A" w:rsidRPr="00D55896" w:rsidRDefault="00A14B6A" w:rsidP="00981CEC">
            <w:pPr>
              <w:jc w:val="center"/>
              <w:rPr>
                <w:rFonts w:ascii="Times New Roman" w:hAnsi="Times New Roman" w:cs="Times New Roman"/>
                <w:sz w:val="22"/>
                <w:szCs w:val="22"/>
              </w:rPr>
            </w:pPr>
            <w:r w:rsidRPr="00D55896">
              <w:rPr>
                <w:rFonts w:ascii="Times New Roman" w:hAnsi="Times New Roman" w:cs="Times New Roman"/>
                <w:sz w:val="22"/>
                <w:szCs w:val="22"/>
              </w:rPr>
              <w:t xml:space="preserve">March </w:t>
            </w:r>
            <w:r w:rsidR="00AA2101">
              <w:rPr>
                <w:rFonts w:ascii="Times New Roman" w:hAnsi="Times New Roman" w:cs="Times New Roman"/>
                <w:sz w:val="22"/>
                <w:szCs w:val="22"/>
              </w:rPr>
              <w:t>2</w:t>
            </w:r>
          </w:p>
        </w:tc>
        <w:tc>
          <w:tcPr>
            <w:tcW w:w="8185" w:type="dxa"/>
          </w:tcPr>
          <w:p w14:paraId="385B771C" w14:textId="77777777" w:rsidR="00647138" w:rsidRPr="00D55896" w:rsidRDefault="00647138" w:rsidP="00BA7288">
            <w:pPr>
              <w:rPr>
                <w:rFonts w:ascii="Times New Roman" w:hAnsi="Times New Roman" w:cs="Times New Roman"/>
                <w:sz w:val="22"/>
                <w:szCs w:val="22"/>
              </w:rPr>
            </w:pPr>
          </w:p>
          <w:p w14:paraId="09D8D193" w14:textId="77777777" w:rsidR="000229D2" w:rsidRDefault="000229D2" w:rsidP="00BA7288">
            <w:pPr>
              <w:rPr>
                <w:rFonts w:ascii="Times New Roman" w:hAnsi="Times New Roman" w:cs="Times New Roman"/>
                <w:sz w:val="22"/>
                <w:szCs w:val="22"/>
              </w:rPr>
            </w:pPr>
            <w:r w:rsidRPr="00D55896">
              <w:rPr>
                <w:rFonts w:ascii="Times New Roman" w:hAnsi="Times New Roman" w:cs="Times New Roman"/>
                <w:sz w:val="22"/>
                <w:szCs w:val="22"/>
              </w:rPr>
              <w:t>Mise-en-scene</w:t>
            </w:r>
            <w:r w:rsidR="00981CEC">
              <w:rPr>
                <w:rFonts w:ascii="Times New Roman" w:hAnsi="Times New Roman" w:cs="Times New Roman"/>
                <w:sz w:val="22"/>
                <w:szCs w:val="22"/>
              </w:rPr>
              <w:t xml:space="preserve"> (continued)</w:t>
            </w:r>
          </w:p>
          <w:p w14:paraId="3E713079" w14:textId="4166E272" w:rsidR="008104F1" w:rsidRPr="00D55896" w:rsidRDefault="008104F1" w:rsidP="00BA7288">
            <w:pPr>
              <w:rPr>
                <w:rFonts w:ascii="Times New Roman" w:hAnsi="Times New Roman" w:cs="Times New Roman"/>
                <w:sz w:val="22"/>
                <w:szCs w:val="22"/>
              </w:rPr>
            </w:pPr>
          </w:p>
        </w:tc>
      </w:tr>
      <w:tr w:rsidR="00647138" w:rsidRPr="00BA7288" w14:paraId="73E99A05" w14:textId="77777777" w:rsidTr="00DC3602">
        <w:trPr>
          <w:trHeight w:val="566"/>
        </w:trPr>
        <w:tc>
          <w:tcPr>
            <w:tcW w:w="901" w:type="dxa"/>
            <w:vMerge w:val="restart"/>
          </w:tcPr>
          <w:p w14:paraId="7553AA69" w14:textId="044B16F4"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6DC53AC5" w14:textId="77777777" w:rsidR="00B31891" w:rsidRDefault="00B31891" w:rsidP="005E15FE">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426C8137" w14:textId="77777777" w:rsidR="00647138" w:rsidRPr="00BA728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6</w:t>
            </w:r>
          </w:p>
        </w:tc>
        <w:tc>
          <w:tcPr>
            <w:tcW w:w="1084" w:type="dxa"/>
          </w:tcPr>
          <w:p w14:paraId="6CF81F69" w14:textId="77777777" w:rsidR="00647138" w:rsidRPr="00D55896" w:rsidRDefault="00647138" w:rsidP="00647138">
            <w:pPr>
              <w:jc w:val="center"/>
              <w:rPr>
                <w:rFonts w:ascii="Times New Roman" w:hAnsi="Times New Roman" w:cs="Times New Roman"/>
                <w:sz w:val="22"/>
                <w:szCs w:val="22"/>
              </w:rPr>
            </w:pPr>
          </w:p>
          <w:p w14:paraId="155A6634" w14:textId="155E70EB" w:rsidR="00A14B6A" w:rsidRPr="00D55896" w:rsidRDefault="00A14B6A" w:rsidP="00266BAF">
            <w:pPr>
              <w:jc w:val="center"/>
              <w:rPr>
                <w:rFonts w:ascii="Times New Roman" w:hAnsi="Times New Roman" w:cs="Times New Roman"/>
                <w:sz w:val="22"/>
                <w:szCs w:val="22"/>
              </w:rPr>
            </w:pPr>
            <w:r w:rsidRPr="00D55896">
              <w:rPr>
                <w:rFonts w:ascii="Times New Roman" w:hAnsi="Times New Roman" w:cs="Times New Roman"/>
                <w:sz w:val="22"/>
                <w:szCs w:val="22"/>
              </w:rPr>
              <w:t xml:space="preserve">March </w:t>
            </w:r>
            <w:r w:rsidR="00AA2101">
              <w:rPr>
                <w:rFonts w:ascii="Times New Roman" w:hAnsi="Times New Roman" w:cs="Times New Roman"/>
                <w:sz w:val="22"/>
                <w:szCs w:val="22"/>
              </w:rPr>
              <w:t>7</w:t>
            </w:r>
          </w:p>
        </w:tc>
        <w:tc>
          <w:tcPr>
            <w:tcW w:w="8185" w:type="dxa"/>
          </w:tcPr>
          <w:p w14:paraId="4AA44CBD" w14:textId="77777777" w:rsidR="002677D0" w:rsidRDefault="00D55896" w:rsidP="00647138">
            <w:pPr>
              <w:rPr>
                <w:rFonts w:ascii="Times New Roman" w:hAnsi="Times New Roman" w:cs="Times New Roman"/>
                <w:sz w:val="22"/>
                <w:szCs w:val="22"/>
              </w:rPr>
            </w:pPr>
            <w:r>
              <w:rPr>
                <w:rFonts w:ascii="Times New Roman" w:hAnsi="Times New Roman" w:cs="Times New Roman"/>
                <w:sz w:val="22"/>
                <w:szCs w:val="22"/>
              </w:rPr>
              <w:t>Cinematography</w:t>
            </w:r>
          </w:p>
          <w:p w14:paraId="5935BBD1" w14:textId="77777777" w:rsidR="002677D0" w:rsidRDefault="00D55896" w:rsidP="00981CEC">
            <w:pPr>
              <w:rPr>
                <w:rFonts w:ascii="Times New Roman" w:hAnsi="Times New Roman" w:cs="Times New Roman"/>
                <w:sz w:val="22"/>
                <w:szCs w:val="22"/>
              </w:rPr>
            </w:pPr>
            <w:r>
              <w:rPr>
                <w:rFonts w:ascii="Times New Roman" w:hAnsi="Times New Roman" w:cs="Times New Roman"/>
                <w:sz w:val="22"/>
                <w:szCs w:val="22"/>
              </w:rPr>
              <w:t>Reading: Chapter 5</w:t>
            </w:r>
          </w:p>
          <w:p w14:paraId="7D73336A" w14:textId="77777777" w:rsidR="00FE1419" w:rsidRDefault="00FE1419" w:rsidP="00981CEC">
            <w:pPr>
              <w:rPr>
                <w:rFonts w:ascii="Times New Roman" w:hAnsi="Times New Roman" w:cs="Times New Roman"/>
                <w:sz w:val="22"/>
                <w:szCs w:val="22"/>
              </w:rPr>
            </w:pPr>
          </w:p>
          <w:p w14:paraId="127D81CF" w14:textId="4F4E7412" w:rsidR="00FE1419" w:rsidRPr="00D55896" w:rsidRDefault="007F1F0C" w:rsidP="00FE1419">
            <w:pPr>
              <w:jc w:val="right"/>
              <w:rPr>
                <w:rFonts w:ascii="Times New Roman" w:hAnsi="Times New Roman" w:cs="Times New Roman"/>
                <w:sz w:val="22"/>
                <w:szCs w:val="22"/>
              </w:rPr>
            </w:pPr>
            <w:r>
              <w:rPr>
                <w:rFonts w:ascii="Times New Roman" w:hAnsi="Times New Roman" w:cs="Times New Roman"/>
                <w:color w:val="000000" w:themeColor="text1"/>
                <w:sz w:val="22"/>
                <w:szCs w:val="22"/>
              </w:rPr>
              <w:t xml:space="preserve">Lab </w:t>
            </w:r>
            <w:r w:rsidR="00FE1419" w:rsidRPr="00D55896">
              <w:rPr>
                <w:rFonts w:ascii="Times New Roman" w:hAnsi="Times New Roman" w:cs="Times New Roman"/>
                <w:color w:val="000000" w:themeColor="text1"/>
                <w:sz w:val="22"/>
                <w:szCs w:val="22"/>
              </w:rPr>
              <w:t xml:space="preserve">Screening: </w:t>
            </w:r>
            <w:r w:rsidR="00FE1419" w:rsidRPr="00D55896">
              <w:rPr>
                <w:rFonts w:ascii="Times New Roman" w:hAnsi="Times New Roman" w:cs="Times New Roman"/>
                <w:i/>
                <w:color w:val="000000" w:themeColor="text1"/>
                <w:sz w:val="22"/>
                <w:szCs w:val="22"/>
              </w:rPr>
              <w:t>Do The Right Thing</w:t>
            </w:r>
            <w:r w:rsidR="00FE1419" w:rsidRPr="00D55896">
              <w:rPr>
                <w:rFonts w:ascii="Times New Roman" w:hAnsi="Times New Roman" w:cs="Times New Roman"/>
                <w:color w:val="000000" w:themeColor="text1"/>
                <w:sz w:val="22"/>
                <w:szCs w:val="22"/>
              </w:rPr>
              <w:t xml:space="preserve"> (1989), directed by Spike Lee</w:t>
            </w:r>
          </w:p>
        </w:tc>
      </w:tr>
      <w:tr w:rsidR="00647138" w:rsidRPr="00BA7288" w14:paraId="7E571C23" w14:textId="77777777" w:rsidTr="00DC3602">
        <w:trPr>
          <w:trHeight w:val="503"/>
        </w:trPr>
        <w:tc>
          <w:tcPr>
            <w:tcW w:w="901" w:type="dxa"/>
            <w:vMerge/>
          </w:tcPr>
          <w:p w14:paraId="63C69804" w14:textId="6E1D2BF9"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63A3A056" w14:textId="77777777" w:rsidR="00647138" w:rsidRPr="00D55896" w:rsidRDefault="00647138" w:rsidP="00647138">
            <w:pPr>
              <w:jc w:val="center"/>
              <w:rPr>
                <w:rFonts w:ascii="Times New Roman" w:hAnsi="Times New Roman" w:cs="Times New Roman"/>
                <w:sz w:val="22"/>
                <w:szCs w:val="22"/>
              </w:rPr>
            </w:pPr>
          </w:p>
          <w:p w14:paraId="4F8D7BBD" w14:textId="64C7484F" w:rsidR="00A14B6A" w:rsidRPr="00D55896" w:rsidRDefault="00A14B6A" w:rsidP="00981CEC">
            <w:pPr>
              <w:jc w:val="center"/>
              <w:rPr>
                <w:rFonts w:ascii="Times New Roman" w:hAnsi="Times New Roman" w:cs="Times New Roman"/>
                <w:sz w:val="22"/>
                <w:szCs w:val="22"/>
              </w:rPr>
            </w:pPr>
            <w:r w:rsidRPr="00D55896">
              <w:rPr>
                <w:rFonts w:ascii="Times New Roman" w:hAnsi="Times New Roman" w:cs="Times New Roman"/>
                <w:sz w:val="22"/>
                <w:szCs w:val="22"/>
              </w:rPr>
              <w:t xml:space="preserve">March </w:t>
            </w:r>
            <w:r w:rsidR="00AA2101">
              <w:rPr>
                <w:rFonts w:ascii="Times New Roman" w:hAnsi="Times New Roman" w:cs="Times New Roman"/>
                <w:sz w:val="22"/>
                <w:szCs w:val="22"/>
              </w:rPr>
              <w:t>9</w:t>
            </w:r>
          </w:p>
        </w:tc>
        <w:tc>
          <w:tcPr>
            <w:tcW w:w="8185" w:type="dxa"/>
          </w:tcPr>
          <w:p w14:paraId="5D4EE093" w14:textId="77777777" w:rsidR="00647138" w:rsidRDefault="00647138" w:rsidP="00BA7288">
            <w:pPr>
              <w:rPr>
                <w:rFonts w:ascii="Times New Roman" w:hAnsi="Times New Roman" w:cs="Times New Roman"/>
                <w:sz w:val="22"/>
                <w:szCs w:val="22"/>
              </w:rPr>
            </w:pPr>
          </w:p>
          <w:p w14:paraId="5DEC9F2F" w14:textId="77777777" w:rsidR="00D55896" w:rsidRDefault="00D55896" w:rsidP="00BA7288">
            <w:pPr>
              <w:rPr>
                <w:rFonts w:ascii="Times New Roman" w:hAnsi="Times New Roman" w:cs="Times New Roman"/>
                <w:sz w:val="22"/>
                <w:szCs w:val="22"/>
              </w:rPr>
            </w:pPr>
            <w:r>
              <w:rPr>
                <w:rFonts w:ascii="Times New Roman" w:hAnsi="Times New Roman" w:cs="Times New Roman"/>
                <w:sz w:val="22"/>
                <w:szCs w:val="22"/>
              </w:rPr>
              <w:t>Cinematography</w:t>
            </w:r>
            <w:r w:rsidR="00981CEC">
              <w:rPr>
                <w:rFonts w:ascii="Times New Roman" w:hAnsi="Times New Roman" w:cs="Times New Roman"/>
                <w:sz w:val="22"/>
                <w:szCs w:val="22"/>
              </w:rPr>
              <w:t xml:space="preserve"> (continued)</w:t>
            </w:r>
          </w:p>
          <w:p w14:paraId="48D3BF1A" w14:textId="426489A5" w:rsidR="008104F1" w:rsidRPr="00D55896" w:rsidRDefault="008104F1" w:rsidP="00BA7288">
            <w:pPr>
              <w:rPr>
                <w:rFonts w:ascii="Times New Roman" w:hAnsi="Times New Roman" w:cs="Times New Roman"/>
                <w:sz w:val="22"/>
                <w:szCs w:val="22"/>
              </w:rPr>
            </w:pPr>
          </w:p>
        </w:tc>
      </w:tr>
      <w:tr w:rsidR="00647138" w:rsidRPr="00BA7288" w14:paraId="1B9ECA5B" w14:textId="77777777" w:rsidTr="00DC3602">
        <w:trPr>
          <w:trHeight w:val="510"/>
        </w:trPr>
        <w:tc>
          <w:tcPr>
            <w:tcW w:w="901" w:type="dxa"/>
            <w:vMerge w:val="restart"/>
          </w:tcPr>
          <w:p w14:paraId="0B777229" w14:textId="77777777" w:rsidR="00B31891" w:rsidRDefault="00B31891" w:rsidP="008C6796">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00633E7A" w14:textId="77777777" w:rsidR="00B31891" w:rsidRDefault="00B31891"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7A608EE8" w14:textId="77777777" w:rsidR="00647138" w:rsidRPr="00BA728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7</w:t>
            </w:r>
          </w:p>
          <w:p w14:paraId="65574A26" w14:textId="77777777" w:rsidR="00647138" w:rsidRPr="00BA728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2C4397A8"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6DF0BF1B" w14:textId="1A70A2EA" w:rsidR="00A14B6A" w:rsidRPr="00D55896" w:rsidRDefault="00A14B6A" w:rsidP="00266BA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sidRPr="00D55896">
              <w:rPr>
                <w:rFonts w:ascii="Times New Roman" w:hAnsi="Times New Roman" w:cs="Times New Roman"/>
                <w:sz w:val="22"/>
                <w:szCs w:val="22"/>
              </w:rPr>
              <w:t xml:space="preserve">March </w:t>
            </w:r>
            <w:r w:rsidR="00616ADD">
              <w:rPr>
                <w:rFonts w:ascii="Times New Roman" w:hAnsi="Times New Roman" w:cs="Times New Roman"/>
                <w:sz w:val="22"/>
                <w:szCs w:val="22"/>
              </w:rPr>
              <w:t>1</w:t>
            </w:r>
            <w:r w:rsidR="00AA2101">
              <w:rPr>
                <w:rFonts w:ascii="Times New Roman" w:hAnsi="Times New Roman" w:cs="Times New Roman"/>
                <w:sz w:val="22"/>
                <w:szCs w:val="22"/>
              </w:rPr>
              <w:t>4</w:t>
            </w:r>
          </w:p>
        </w:tc>
        <w:tc>
          <w:tcPr>
            <w:tcW w:w="8185" w:type="dxa"/>
          </w:tcPr>
          <w:p w14:paraId="2AE8B977" w14:textId="77777777" w:rsidR="002677D0" w:rsidRDefault="00D55896" w:rsidP="00BA7288">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r>
              <w:rPr>
                <w:rFonts w:ascii="Times New Roman" w:hAnsi="Times New Roman" w:cs="Times New Roman"/>
                <w:sz w:val="22"/>
                <w:szCs w:val="22"/>
              </w:rPr>
              <w:t>Editing</w:t>
            </w:r>
          </w:p>
          <w:p w14:paraId="0C83F8E2" w14:textId="77777777" w:rsidR="002677D0" w:rsidRDefault="00D55896" w:rsidP="00981CEC">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r>
              <w:rPr>
                <w:rFonts w:ascii="Times New Roman" w:hAnsi="Times New Roman" w:cs="Times New Roman"/>
                <w:sz w:val="22"/>
                <w:szCs w:val="22"/>
              </w:rPr>
              <w:t>Reading: Chapter 6</w:t>
            </w:r>
          </w:p>
          <w:p w14:paraId="3DEFAF92" w14:textId="77777777" w:rsidR="00FE1419" w:rsidRDefault="00FE1419" w:rsidP="00981CEC">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10FED785" w14:textId="7DDCC758" w:rsidR="00FE1419" w:rsidRPr="00D55896" w:rsidRDefault="007F1F0C" w:rsidP="00FE1419">
            <w:pPr>
              <w:tabs>
                <w:tab w:val="center" w:pos="-2430"/>
                <w:tab w:val="left" w:pos="990"/>
                <w:tab w:val="left" w:pos="1260"/>
                <w:tab w:val="left" w:pos="1800"/>
                <w:tab w:val="left" w:pos="2610"/>
                <w:tab w:val="left" w:pos="2700"/>
                <w:tab w:val="left" w:pos="3060"/>
              </w:tabs>
              <w:jc w:val="right"/>
              <w:rPr>
                <w:rFonts w:ascii="Times New Roman" w:hAnsi="Times New Roman" w:cs="Times New Roman"/>
                <w:sz w:val="22"/>
                <w:szCs w:val="22"/>
              </w:rPr>
            </w:pPr>
            <w:r>
              <w:rPr>
                <w:rFonts w:ascii="Times New Roman" w:hAnsi="Times New Roman" w:cs="Times New Roman"/>
                <w:color w:val="000000" w:themeColor="text1"/>
                <w:sz w:val="22"/>
                <w:szCs w:val="22"/>
              </w:rPr>
              <w:t>Lab</w:t>
            </w:r>
            <w:r w:rsidR="00FE1419">
              <w:rPr>
                <w:rFonts w:ascii="Times New Roman" w:hAnsi="Times New Roman" w:cs="Times New Roman"/>
                <w:color w:val="000000" w:themeColor="text1"/>
                <w:sz w:val="22"/>
                <w:szCs w:val="22"/>
              </w:rPr>
              <w:t xml:space="preserve"> </w:t>
            </w:r>
            <w:r w:rsidR="00FE1419" w:rsidRPr="00D55896">
              <w:rPr>
                <w:rFonts w:ascii="Times New Roman" w:hAnsi="Times New Roman" w:cs="Times New Roman"/>
                <w:color w:val="000000" w:themeColor="text1"/>
                <w:sz w:val="22"/>
                <w:szCs w:val="22"/>
              </w:rPr>
              <w:t xml:space="preserve">Screening: </w:t>
            </w:r>
            <w:r w:rsidR="00FE1419" w:rsidRPr="00D55896">
              <w:rPr>
                <w:rFonts w:ascii="Times New Roman" w:hAnsi="Times New Roman" w:cs="Times New Roman"/>
                <w:i/>
                <w:color w:val="000000" w:themeColor="text1"/>
                <w:sz w:val="22"/>
                <w:szCs w:val="22"/>
              </w:rPr>
              <w:t>Breathless</w:t>
            </w:r>
            <w:r w:rsidR="00FE1419" w:rsidRPr="00D55896">
              <w:rPr>
                <w:rFonts w:ascii="Times New Roman" w:hAnsi="Times New Roman" w:cs="Times New Roman"/>
                <w:color w:val="000000" w:themeColor="text1"/>
                <w:sz w:val="22"/>
                <w:szCs w:val="22"/>
              </w:rPr>
              <w:t xml:space="preserve"> (1960</w:t>
            </w:r>
            <w:r w:rsidR="00FE1419">
              <w:rPr>
                <w:rFonts w:ascii="Times New Roman" w:hAnsi="Times New Roman" w:cs="Times New Roman"/>
                <w:color w:val="000000" w:themeColor="text1"/>
                <w:sz w:val="22"/>
                <w:szCs w:val="22"/>
              </w:rPr>
              <w:t>, French</w:t>
            </w:r>
            <w:r w:rsidR="00FE1419" w:rsidRPr="00D55896">
              <w:rPr>
                <w:rFonts w:ascii="Times New Roman" w:hAnsi="Times New Roman" w:cs="Times New Roman"/>
                <w:color w:val="000000" w:themeColor="text1"/>
                <w:sz w:val="22"/>
                <w:szCs w:val="22"/>
              </w:rPr>
              <w:t>), directed by Jean-Luc Godard</w:t>
            </w:r>
          </w:p>
        </w:tc>
      </w:tr>
      <w:tr w:rsidR="00647138" w:rsidRPr="00BA7288" w14:paraId="7CE2DB68" w14:textId="77777777" w:rsidTr="00DC3602">
        <w:trPr>
          <w:trHeight w:val="509"/>
        </w:trPr>
        <w:tc>
          <w:tcPr>
            <w:tcW w:w="901" w:type="dxa"/>
            <w:vMerge/>
          </w:tcPr>
          <w:p w14:paraId="35C5D203" w14:textId="4C537531"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0523D851"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580B3844" w14:textId="5AE8693A" w:rsidR="00A14B6A" w:rsidRPr="00D55896" w:rsidRDefault="00A14B6A" w:rsidP="00FA5E0E">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sidRPr="00D55896">
              <w:rPr>
                <w:rFonts w:ascii="Times New Roman" w:hAnsi="Times New Roman" w:cs="Times New Roman"/>
                <w:sz w:val="22"/>
                <w:szCs w:val="22"/>
              </w:rPr>
              <w:t xml:space="preserve">March </w:t>
            </w:r>
            <w:r w:rsidR="00616ADD">
              <w:rPr>
                <w:rFonts w:ascii="Times New Roman" w:hAnsi="Times New Roman" w:cs="Times New Roman"/>
                <w:sz w:val="22"/>
                <w:szCs w:val="22"/>
              </w:rPr>
              <w:t>1</w:t>
            </w:r>
            <w:r w:rsidR="00AA2101">
              <w:rPr>
                <w:rFonts w:ascii="Times New Roman" w:hAnsi="Times New Roman" w:cs="Times New Roman"/>
                <w:sz w:val="22"/>
                <w:szCs w:val="22"/>
              </w:rPr>
              <w:t>6</w:t>
            </w:r>
          </w:p>
        </w:tc>
        <w:tc>
          <w:tcPr>
            <w:tcW w:w="8185" w:type="dxa"/>
          </w:tcPr>
          <w:p w14:paraId="36E50E9B" w14:textId="77777777" w:rsidR="009B1F59" w:rsidRDefault="009B1F59" w:rsidP="00BA7288">
            <w:pPr>
              <w:tabs>
                <w:tab w:val="center" w:pos="-2430"/>
                <w:tab w:val="left" w:pos="990"/>
                <w:tab w:val="left" w:pos="1260"/>
                <w:tab w:val="left" w:pos="1800"/>
                <w:tab w:val="left" w:pos="2610"/>
                <w:tab w:val="left" w:pos="2700"/>
                <w:tab w:val="left" w:pos="3060"/>
              </w:tabs>
              <w:rPr>
                <w:rFonts w:ascii="Times New Roman" w:hAnsi="Times New Roman" w:cs="Times New Roman"/>
                <w:b/>
                <w:sz w:val="22"/>
                <w:szCs w:val="22"/>
              </w:rPr>
            </w:pPr>
          </w:p>
          <w:p w14:paraId="5ED70B2C" w14:textId="77777777" w:rsidR="008C6796" w:rsidRDefault="000229D2" w:rsidP="00FE1419">
            <w:pPr>
              <w:tabs>
                <w:tab w:val="center" w:pos="-2430"/>
                <w:tab w:val="left" w:pos="990"/>
                <w:tab w:val="left" w:pos="1260"/>
                <w:tab w:val="left" w:pos="1800"/>
                <w:tab w:val="left" w:pos="2610"/>
                <w:tab w:val="left" w:pos="2700"/>
                <w:tab w:val="left" w:pos="3060"/>
              </w:tabs>
              <w:rPr>
                <w:rFonts w:ascii="Times New Roman" w:hAnsi="Times New Roman" w:cs="Times New Roman"/>
                <w:b/>
                <w:sz w:val="22"/>
                <w:szCs w:val="22"/>
              </w:rPr>
            </w:pPr>
            <w:r w:rsidRPr="00D55896">
              <w:rPr>
                <w:rFonts w:ascii="Times New Roman" w:hAnsi="Times New Roman" w:cs="Times New Roman"/>
                <w:b/>
                <w:sz w:val="22"/>
                <w:szCs w:val="22"/>
              </w:rPr>
              <w:t>EXAM #2</w:t>
            </w:r>
          </w:p>
          <w:p w14:paraId="3893103E" w14:textId="2B518B89" w:rsidR="00D30A54" w:rsidRPr="009B1F59" w:rsidRDefault="00D30A54" w:rsidP="00FE1419">
            <w:pPr>
              <w:tabs>
                <w:tab w:val="center" w:pos="-2430"/>
                <w:tab w:val="left" w:pos="990"/>
                <w:tab w:val="left" w:pos="1260"/>
                <w:tab w:val="left" w:pos="1800"/>
                <w:tab w:val="left" w:pos="2610"/>
                <w:tab w:val="left" w:pos="2700"/>
                <w:tab w:val="left" w:pos="3060"/>
              </w:tabs>
              <w:rPr>
                <w:rFonts w:ascii="Times New Roman" w:hAnsi="Times New Roman" w:cs="Times New Roman"/>
                <w:b/>
                <w:sz w:val="22"/>
                <w:szCs w:val="22"/>
              </w:rPr>
            </w:pPr>
          </w:p>
        </w:tc>
      </w:tr>
      <w:tr w:rsidR="00AA2101" w:rsidRPr="00BA7288" w14:paraId="7B2BDEBA" w14:textId="77777777" w:rsidTr="00DC3602">
        <w:trPr>
          <w:trHeight w:val="509"/>
        </w:trPr>
        <w:tc>
          <w:tcPr>
            <w:tcW w:w="901" w:type="dxa"/>
          </w:tcPr>
          <w:p w14:paraId="452146EB" w14:textId="77777777" w:rsidR="00AA2101" w:rsidRDefault="00AA2101"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2E49BE86" w14:textId="77777777" w:rsidR="00AA2101" w:rsidRDefault="00AA2101"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5ADEC0C0" w14:textId="28AA74A6" w:rsidR="00AA2101" w:rsidRDefault="00AA2101"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2E9562D0" w14:textId="77777777" w:rsidR="00AA2101" w:rsidRPr="00D55896" w:rsidRDefault="00AA2101"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8185" w:type="dxa"/>
          </w:tcPr>
          <w:p w14:paraId="655DBB10" w14:textId="77777777" w:rsidR="00AA2101" w:rsidRDefault="00AA2101" w:rsidP="00BA7288">
            <w:pPr>
              <w:tabs>
                <w:tab w:val="center" w:pos="-2430"/>
                <w:tab w:val="left" w:pos="990"/>
                <w:tab w:val="left" w:pos="1260"/>
                <w:tab w:val="left" w:pos="1800"/>
                <w:tab w:val="left" w:pos="2610"/>
                <w:tab w:val="left" w:pos="2700"/>
                <w:tab w:val="left" w:pos="3060"/>
              </w:tabs>
              <w:rPr>
                <w:rFonts w:ascii="Times New Roman" w:hAnsi="Times New Roman" w:cs="Times New Roman"/>
                <w:b/>
                <w:sz w:val="22"/>
                <w:szCs w:val="22"/>
              </w:rPr>
            </w:pPr>
          </w:p>
          <w:p w14:paraId="4F931327" w14:textId="77777777" w:rsidR="00AA2101" w:rsidRDefault="00AA2101" w:rsidP="00BA7288">
            <w:pPr>
              <w:tabs>
                <w:tab w:val="center" w:pos="-2430"/>
                <w:tab w:val="left" w:pos="990"/>
                <w:tab w:val="left" w:pos="1260"/>
                <w:tab w:val="left" w:pos="1800"/>
                <w:tab w:val="left" w:pos="2610"/>
                <w:tab w:val="left" w:pos="2700"/>
                <w:tab w:val="left" w:pos="3060"/>
              </w:tabs>
              <w:rPr>
                <w:rFonts w:ascii="Times New Roman" w:hAnsi="Times New Roman" w:cs="Times New Roman"/>
                <w:b/>
                <w:sz w:val="22"/>
                <w:szCs w:val="22"/>
              </w:rPr>
            </w:pPr>
          </w:p>
          <w:p w14:paraId="6B74C5CD" w14:textId="6DE64372" w:rsidR="00AA2101" w:rsidRDefault="00AA2101" w:rsidP="00BA7288">
            <w:pPr>
              <w:tabs>
                <w:tab w:val="center" w:pos="-2430"/>
                <w:tab w:val="left" w:pos="990"/>
                <w:tab w:val="left" w:pos="1260"/>
                <w:tab w:val="left" w:pos="1800"/>
                <w:tab w:val="left" w:pos="2610"/>
                <w:tab w:val="left" w:pos="2700"/>
                <w:tab w:val="left" w:pos="3060"/>
              </w:tabs>
              <w:rPr>
                <w:rFonts w:ascii="Times New Roman" w:hAnsi="Times New Roman" w:cs="Times New Roman"/>
                <w:b/>
                <w:sz w:val="22"/>
                <w:szCs w:val="22"/>
              </w:rPr>
            </w:pPr>
            <w:r>
              <w:rPr>
                <w:rFonts w:ascii="Times New Roman" w:hAnsi="Times New Roman" w:cs="Times New Roman"/>
                <w:b/>
                <w:sz w:val="22"/>
                <w:szCs w:val="22"/>
              </w:rPr>
              <w:t>SPRING BREAK (March 19-27)</w:t>
            </w:r>
          </w:p>
          <w:p w14:paraId="059DCD6D" w14:textId="5852A4D8" w:rsidR="00AA2101" w:rsidRDefault="00AA2101" w:rsidP="00BA7288">
            <w:pPr>
              <w:tabs>
                <w:tab w:val="center" w:pos="-2430"/>
                <w:tab w:val="left" w:pos="990"/>
                <w:tab w:val="left" w:pos="1260"/>
                <w:tab w:val="left" w:pos="1800"/>
                <w:tab w:val="left" w:pos="2610"/>
                <w:tab w:val="left" w:pos="2700"/>
                <w:tab w:val="left" w:pos="3060"/>
              </w:tabs>
              <w:rPr>
                <w:rFonts w:ascii="Times New Roman" w:hAnsi="Times New Roman" w:cs="Times New Roman"/>
                <w:b/>
                <w:sz w:val="22"/>
                <w:szCs w:val="22"/>
              </w:rPr>
            </w:pPr>
          </w:p>
          <w:p w14:paraId="758ADEF6" w14:textId="77777777" w:rsidR="00AA2101" w:rsidRDefault="00AA2101" w:rsidP="00BA7288">
            <w:pPr>
              <w:tabs>
                <w:tab w:val="center" w:pos="-2430"/>
                <w:tab w:val="left" w:pos="990"/>
                <w:tab w:val="left" w:pos="1260"/>
                <w:tab w:val="left" w:pos="1800"/>
                <w:tab w:val="left" w:pos="2610"/>
                <w:tab w:val="left" w:pos="2700"/>
                <w:tab w:val="left" w:pos="3060"/>
              </w:tabs>
              <w:rPr>
                <w:rFonts w:ascii="Times New Roman" w:hAnsi="Times New Roman" w:cs="Times New Roman"/>
                <w:b/>
                <w:sz w:val="22"/>
                <w:szCs w:val="22"/>
              </w:rPr>
            </w:pPr>
          </w:p>
          <w:p w14:paraId="33FC8FF8" w14:textId="79D543FA" w:rsidR="00AA2101" w:rsidRDefault="00AA2101" w:rsidP="00BA7288">
            <w:pPr>
              <w:tabs>
                <w:tab w:val="center" w:pos="-2430"/>
                <w:tab w:val="left" w:pos="990"/>
                <w:tab w:val="left" w:pos="1260"/>
                <w:tab w:val="left" w:pos="1800"/>
                <w:tab w:val="left" w:pos="2610"/>
                <w:tab w:val="left" w:pos="2700"/>
                <w:tab w:val="left" w:pos="3060"/>
              </w:tabs>
              <w:rPr>
                <w:rFonts w:ascii="Times New Roman" w:hAnsi="Times New Roman" w:cs="Times New Roman"/>
                <w:b/>
                <w:sz w:val="22"/>
                <w:szCs w:val="22"/>
              </w:rPr>
            </w:pPr>
          </w:p>
        </w:tc>
      </w:tr>
      <w:tr w:rsidR="00647138" w:rsidRPr="00BA7288" w14:paraId="6B0D0ADD" w14:textId="77777777" w:rsidTr="00DC3602">
        <w:trPr>
          <w:trHeight w:val="510"/>
        </w:trPr>
        <w:tc>
          <w:tcPr>
            <w:tcW w:w="901" w:type="dxa"/>
            <w:vMerge w:val="restart"/>
          </w:tcPr>
          <w:p w14:paraId="7EA60622" w14:textId="0275311C" w:rsidR="00034D6E" w:rsidRDefault="00034D6E" w:rsidP="00893F8A">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424647C1" w14:textId="77777777" w:rsidR="00034D6E" w:rsidRDefault="00034D6E"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7823C7F3" w14:textId="77777777" w:rsidR="005E15FE" w:rsidRDefault="005E15FE"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1F792265" w14:textId="67BAEED8" w:rsidR="00647138" w:rsidRPr="00BA7288" w:rsidRDefault="002E2576"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8</w:t>
            </w:r>
            <w:r w:rsidR="007B380B">
              <w:rPr>
                <w:rFonts w:ascii="Times New Roman" w:hAnsi="Times New Roman" w:cs="Times New Roman"/>
                <w:sz w:val="22"/>
                <w:szCs w:val="22"/>
              </w:rPr>
              <w:t xml:space="preserve"> </w:t>
            </w:r>
          </w:p>
        </w:tc>
        <w:tc>
          <w:tcPr>
            <w:tcW w:w="1084" w:type="dxa"/>
          </w:tcPr>
          <w:p w14:paraId="441EC3BE"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1B880C7F" w14:textId="31130AED" w:rsidR="00893F8A" w:rsidRPr="00D55896" w:rsidRDefault="00616ADD" w:rsidP="00ED0F71">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 xml:space="preserve">March </w:t>
            </w:r>
            <w:r w:rsidR="002E2576">
              <w:rPr>
                <w:rFonts w:ascii="Times New Roman" w:hAnsi="Times New Roman" w:cs="Times New Roman"/>
                <w:sz w:val="22"/>
                <w:szCs w:val="22"/>
              </w:rPr>
              <w:t>2</w:t>
            </w:r>
            <w:r w:rsidR="00AA2101">
              <w:rPr>
                <w:rFonts w:ascii="Times New Roman" w:hAnsi="Times New Roman" w:cs="Times New Roman"/>
                <w:sz w:val="22"/>
                <w:szCs w:val="22"/>
              </w:rPr>
              <w:t>8</w:t>
            </w:r>
          </w:p>
        </w:tc>
        <w:tc>
          <w:tcPr>
            <w:tcW w:w="8185" w:type="dxa"/>
          </w:tcPr>
          <w:p w14:paraId="59DFE7F9" w14:textId="77777777" w:rsidR="002677D0" w:rsidRDefault="00D55896" w:rsidP="00981CEC">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r>
              <w:rPr>
                <w:rFonts w:ascii="Times New Roman" w:hAnsi="Times New Roman" w:cs="Times New Roman"/>
                <w:sz w:val="22"/>
                <w:szCs w:val="22"/>
              </w:rPr>
              <w:t>Sound</w:t>
            </w:r>
          </w:p>
          <w:p w14:paraId="6B9FDD81" w14:textId="77777777" w:rsidR="000A111C" w:rsidRDefault="000A111C" w:rsidP="00981CEC">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2AA3DAC9" w14:textId="1DCC9D42" w:rsidR="00FE1419" w:rsidRPr="00981CEC" w:rsidRDefault="007F1F0C" w:rsidP="00FE1419">
            <w:pPr>
              <w:tabs>
                <w:tab w:val="center" w:pos="-2430"/>
                <w:tab w:val="left" w:pos="990"/>
                <w:tab w:val="left" w:pos="1260"/>
                <w:tab w:val="left" w:pos="1800"/>
                <w:tab w:val="left" w:pos="2610"/>
                <w:tab w:val="left" w:pos="2700"/>
                <w:tab w:val="left" w:pos="3060"/>
              </w:tabs>
              <w:jc w:val="right"/>
              <w:rPr>
                <w:rFonts w:ascii="Times New Roman" w:hAnsi="Times New Roman" w:cs="Times New Roman"/>
                <w:sz w:val="22"/>
                <w:szCs w:val="22"/>
              </w:rPr>
            </w:pPr>
            <w:r>
              <w:rPr>
                <w:rFonts w:ascii="Times New Roman" w:hAnsi="Times New Roman" w:cs="Times New Roman"/>
                <w:color w:val="000000" w:themeColor="text1"/>
                <w:sz w:val="22"/>
                <w:szCs w:val="22"/>
              </w:rPr>
              <w:t xml:space="preserve">Lab </w:t>
            </w:r>
            <w:r w:rsidR="00FE1419" w:rsidRPr="00D55896">
              <w:rPr>
                <w:rFonts w:ascii="Times New Roman" w:hAnsi="Times New Roman" w:cs="Times New Roman"/>
                <w:color w:val="000000" w:themeColor="text1"/>
                <w:sz w:val="22"/>
                <w:szCs w:val="22"/>
              </w:rPr>
              <w:t xml:space="preserve">Screening: </w:t>
            </w:r>
            <w:r w:rsidR="00FE1419" w:rsidRPr="00D55896">
              <w:rPr>
                <w:rFonts w:ascii="Times New Roman" w:hAnsi="Times New Roman" w:cs="Times New Roman"/>
                <w:i/>
                <w:color w:val="000000" w:themeColor="text1"/>
                <w:sz w:val="22"/>
                <w:szCs w:val="22"/>
              </w:rPr>
              <w:t>Moonrise Kingdom</w:t>
            </w:r>
            <w:r w:rsidR="00FE1419" w:rsidRPr="00D55896">
              <w:rPr>
                <w:rFonts w:ascii="Times New Roman" w:hAnsi="Times New Roman" w:cs="Times New Roman"/>
                <w:color w:val="000000" w:themeColor="text1"/>
                <w:sz w:val="22"/>
                <w:szCs w:val="22"/>
              </w:rPr>
              <w:t xml:space="preserve"> (2012), directed by Wes Anderson</w:t>
            </w:r>
          </w:p>
        </w:tc>
      </w:tr>
      <w:tr w:rsidR="00647138" w:rsidRPr="00BA7288" w14:paraId="7B6C91C3" w14:textId="77777777" w:rsidTr="00DC3602">
        <w:trPr>
          <w:trHeight w:val="509"/>
        </w:trPr>
        <w:tc>
          <w:tcPr>
            <w:tcW w:w="901" w:type="dxa"/>
            <w:vMerge/>
          </w:tcPr>
          <w:p w14:paraId="6E66A2D0" w14:textId="37FFF089"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364CF2C3"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59F80B43" w14:textId="064B8011" w:rsidR="00893F8A" w:rsidRPr="00D55896" w:rsidRDefault="002E2576" w:rsidP="009B1F59">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 xml:space="preserve">March </w:t>
            </w:r>
            <w:r w:rsidR="00AA2101">
              <w:rPr>
                <w:rFonts w:ascii="Times New Roman" w:hAnsi="Times New Roman" w:cs="Times New Roman"/>
                <w:sz w:val="22"/>
                <w:szCs w:val="22"/>
              </w:rPr>
              <w:t>30</w:t>
            </w:r>
          </w:p>
        </w:tc>
        <w:tc>
          <w:tcPr>
            <w:tcW w:w="8185" w:type="dxa"/>
          </w:tcPr>
          <w:p w14:paraId="198B06FA" w14:textId="2C6A594F" w:rsidR="008C6796" w:rsidRDefault="00D55896" w:rsidP="009A1830">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r>
              <w:rPr>
                <w:rFonts w:ascii="Times New Roman" w:hAnsi="Times New Roman" w:cs="Times New Roman"/>
                <w:sz w:val="22"/>
                <w:szCs w:val="22"/>
              </w:rPr>
              <w:t>Sound</w:t>
            </w:r>
            <w:r w:rsidR="00981CEC">
              <w:rPr>
                <w:rFonts w:ascii="Times New Roman" w:hAnsi="Times New Roman" w:cs="Times New Roman"/>
                <w:sz w:val="22"/>
                <w:szCs w:val="22"/>
              </w:rPr>
              <w:t xml:space="preserve"> (continued)</w:t>
            </w:r>
          </w:p>
          <w:p w14:paraId="79EDC349" w14:textId="77777777" w:rsidR="004C28B4" w:rsidRDefault="004C28B4" w:rsidP="004C28B4">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r>
              <w:rPr>
                <w:rFonts w:ascii="Times New Roman" w:hAnsi="Times New Roman" w:cs="Times New Roman"/>
                <w:sz w:val="22"/>
                <w:szCs w:val="22"/>
              </w:rPr>
              <w:t>Reading: Chapter 7</w:t>
            </w:r>
          </w:p>
          <w:p w14:paraId="13D2073E" w14:textId="29DD1EE3" w:rsidR="008C6796" w:rsidRPr="00D55896" w:rsidRDefault="008C6796" w:rsidP="00FE1419">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tc>
      </w:tr>
      <w:tr w:rsidR="00647138" w:rsidRPr="00BA7288" w14:paraId="7D14C7D1" w14:textId="77777777" w:rsidTr="00DC3602">
        <w:trPr>
          <w:trHeight w:val="521"/>
        </w:trPr>
        <w:tc>
          <w:tcPr>
            <w:tcW w:w="901" w:type="dxa"/>
            <w:vMerge w:val="restart"/>
          </w:tcPr>
          <w:p w14:paraId="77377031" w14:textId="148AFB3E" w:rsidR="00B31891" w:rsidRDefault="00B31891" w:rsidP="008C6796">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445C6B70" w14:textId="77777777" w:rsidR="008C6796" w:rsidRDefault="008C6796" w:rsidP="008C6796">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0D816E15" w14:textId="3AFC8E67" w:rsidR="00647138" w:rsidRPr="00BA7288" w:rsidRDefault="002E2576" w:rsidP="008C6796">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9</w:t>
            </w:r>
          </w:p>
        </w:tc>
        <w:tc>
          <w:tcPr>
            <w:tcW w:w="1084" w:type="dxa"/>
          </w:tcPr>
          <w:p w14:paraId="3C96A7AC"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6FFCB2DD" w14:textId="24BA7BF3" w:rsidR="008C6796" w:rsidRPr="00D55896" w:rsidRDefault="00AA2101"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April 4</w:t>
            </w:r>
          </w:p>
        </w:tc>
        <w:tc>
          <w:tcPr>
            <w:tcW w:w="8185" w:type="dxa"/>
          </w:tcPr>
          <w:p w14:paraId="1916F538" w14:textId="1E26F0C9" w:rsidR="00ED0F71" w:rsidRDefault="005C32C0" w:rsidP="001775D0">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r w:rsidRPr="00AE20C5">
              <w:rPr>
                <w:rFonts w:ascii="Times New Roman" w:hAnsi="Times New Roman" w:cs="Times New Roman"/>
                <w:sz w:val="22"/>
                <w:szCs w:val="22"/>
              </w:rPr>
              <w:t>Film Genre</w:t>
            </w:r>
            <w:r w:rsidR="00075063">
              <w:rPr>
                <w:rFonts w:ascii="Times New Roman" w:hAnsi="Times New Roman" w:cs="Times New Roman"/>
                <w:sz w:val="22"/>
                <w:szCs w:val="22"/>
              </w:rPr>
              <w:t xml:space="preserve"> and Auteur Study</w:t>
            </w:r>
          </w:p>
          <w:p w14:paraId="76AD2E4C" w14:textId="77777777" w:rsidR="00FE1419" w:rsidRDefault="00FE1419" w:rsidP="00981CEC">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3A26C9B4" w14:textId="67895A13" w:rsidR="00FE1419" w:rsidRPr="00D55896" w:rsidRDefault="007F1F0C" w:rsidP="00FE1419">
            <w:pPr>
              <w:tabs>
                <w:tab w:val="center" w:pos="-2430"/>
                <w:tab w:val="left" w:pos="990"/>
                <w:tab w:val="left" w:pos="1260"/>
                <w:tab w:val="left" w:pos="1800"/>
                <w:tab w:val="left" w:pos="2610"/>
                <w:tab w:val="left" w:pos="2700"/>
                <w:tab w:val="left" w:pos="3060"/>
              </w:tabs>
              <w:jc w:val="right"/>
              <w:rPr>
                <w:rFonts w:ascii="Times New Roman" w:hAnsi="Times New Roman" w:cs="Times New Roman"/>
                <w:sz w:val="22"/>
                <w:szCs w:val="22"/>
              </w:rPr>
            </w:pPr>
            <w:r>
              <w:rPr>
                <w:rFonts w:ascii="Times New Roman" w:hAnsi="Times New Roman" w:cs="Times New Roman"/>
                <w:color w:val="000000" w:themeColor="text1"/>
                <w:sz w:val="22"/>
                <w:szCs w:val="22"/>
              </w:rPr>
              <w:t>Lab</w:t>
            </w:r>
            <w:r w:rsidR="00FE1419">
              <w:rPr>
                <w:rFonts w:ascii="Times New Roman" w:hAnsi="Times New Roman" w:cs="Times New Roman"/>
                <w:color w:val="000000" w:themeColor="text1"/>
                <w:sz w:val="22"/>
                <w:szCs w:val="22"/>
              </w:rPr>
              <w:t xml:space="preserve"> </w:t>
            </w:r>
            <w:r w:rsidR="00FE1419" w:rsidRPr="00D55896">
              <w:rPr>
                <w:rFonts w:ascii="Times New Roman" w:hAnsi="Times New Roman" w:cs="Times New Roman"/>
                <w:color w:val="000000" w:themeColor="text1"/>
                <w:sz w:val="22"/>
                <w:szCs w:val="22"/>
              </w:rPr>
              <w:t xml:space="preserve">Screening: </w:t>
            </w:r>
            <w:r w:rsidR="00FE1419" w:rsidRPr="00D55896">
              <w:rPr>
                <w:rFonts w:ascii="Times New Roman" w:hAnsi="Times New Roman" w:cs="Times New Roman"/>
                <w:i/>
                <w:color w:val="000000" w:themeColor="text1"/>
                <w:sz w:val="22"/>
                <w:szCs w:val="22"/>
              </w:rPr>
              <w:t xml:space="preserve">Fargo </w:t>
            </w:r>
            <w:r w:rsidR="00FE1419" w:rsidRPr="00D55896">
              <w:rPr>
                <w:rFonts w:ascii="Times New Roman" w:hAnsi="Times New Roman" w:cs="Times New Roman"/>
                <w:color w:val="000000" w:themeColor="text1"/>
                <w:sz w:val="22"/>
                <w:szCs w:val="22"/>
              </w:rPr>
              <w:t>(1996), directed by Ethan and Joel Coen</w:t>
            </w:r>
          </w:p>
        </w:tc>
      </w:tr>
      <w:tr w:rsidR="00647138" w:rsidRPr="00BA7288" w14:paraId="2DDD7412" w14:textId="77777777" w:rsidTr="00DC3602">
        <w:trPr>
          <w:trHeight w:val="509"/>
        </w:trPr>
        <w:tc>
          <w:tcPr>
            <w:tcW w:w="901" w:type="dxa"/>
            <w:vMerge/>
          </w:tcPr>
          <w:p w14:paraId="21429D6E" w14:textId="36E72DC7"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19F6AF7F"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3ADED038" w14:textId="0B92E2FD" w:rsidR="008C6796" w:rsidRPr="00D55896" w:rsidRDefault="00AA2101" w:rsidP="00505F5B">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April 6</w:t>
            </w:r>
          </w:p>
        </w:tc>
        <w:tc>
          <w:tcPr>
            <w:tcW w:w="8185" w:type="dxa"/>
          </w:tcPr>
          <w:p w14:paraId="1E67D9C8" w14:textId="0BE0291C" w:rsidR="00D55896" w:rsidRDefault="00D55896" w:rsidP="00ED0F71">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r>
              <w:rPr>
                <w:rFonts w:ascii="Times New Roman" w:hAnsi="Times New Roman" w:cs="Times New Roman"/>
                <w:sz w:val="22"/>
                <w:szCs w:val="22"/>
              </w:rPr>
              <w:t>Film Genres</w:t>
            </w:r>
            <w:r w:rsidR="00075063">
              <w:rPr>
                <w:rFonts w:ascii="Times New Roman" w:hAnsi="Times New Roman" w:cs="Times New Roman"/>
                <w:sz w:val="22"/>
                <w:szCs w:val="22"/>
              </w:rPr>
              <w:t>/Auteur</w:t>
            </w:r>
            <w:r w:rsidR="005C32C0">
              <w:rPr>
                <w:rFonts w:ascii="Times New Roman" w:hAnsi="Times New Roman" w:cs="Times New Roman"/>
                <w:sz w:val="22"/>
                <w:szCs w:val="22"/>
              </w:rPr>
              <w:t xml:space="preserve"> (continued)</w:t>
            </w:r>
          </w:p>
          <w:p w14:paraId="4B9A1746" w14:textId="77777777" w:rsidR="004C28B4" w:rsidRPr="005C32C0" w:rsidRDefault="004C28B4" w:rsidP="004C28B4">
            <w:pPr>
              <w:rPr>
                <w:rFonts w:ascii="Times New Roman" w:hAnsi="Times New Roman" w:cs="Times New Roman"/>
                <w:sz w:val="22"/>
                <w:szCs w:val="22"/>
              </w:rPr>
            </w:pPr>
            <w:r w:rsidRPr="00AE20C5">
              <w:rPr>
                <w:rFonts w:ascii="Times New Roman" w:hAnsi="Times New Roman" w:cs="Times New Roman"/>
                <w:sz w:val="22"/>
                <w:szCs w:val="22"/>
              </w:rPr>
              <w:t>Reading: Chapter 9</w:t>
            </w:r>
          </w:p>
          <w:p w14:paraId="69138B8C" w14:textId="4D6CE75D" w:rsidR="00B13A7D" w:rsidRPr="00D55896" w:rsidRDefault="00B13A7D" w:rsidP="00ED0F71">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tc>
      </w:tr>
      <w:tr w:rsidR="00647138" w:rsidRPr="00BA7288" w14:paraId="25CD75B1" w14:textId="77777777" w:rsidTr="00DC3602">
        <w:trPr>
          <w:trHeight w:val="521"/>
        </w:trPr>
        <w:tc>
          <w:tcPr>
            <w:tcW w:w="901" w:type="dxa"/>
            <w:vMerge w:val="restart"/>
          </w:tcPr>
          <w:p w14:paraId="47C61C2F" w14:textId="77777777" w:rsidR="00B31891" w:rsidRDefault="00B31891" w:rsidP="008C6796">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65FE183D" w14:textId="77777777" w:rsidR="00B31891" w:rsidRDefault="00B31891" w:rsidP="008C6796">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5FF4CD4D" w14:textId="6009A4FD"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1</w:t>
            </w:r>
            <w:r w:rsidR="002E2576">
              <w:rPr>
                <w:rFonts w:ascii="Times New Roman" w:hAnsi="Times New Roman" w:cs="Times New Roman"/>
                <w:sz w:val="22"/>
                <w:szCs w:val="22"/>
              </w:rPr>
              <w:t>0</w:t>
            </w:r>
          </w:p>
          <w:p w14:paraId="4D74E773" w14:textId="77777777" w:rsidR="00647138" w:rsidRPr="00BA728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6432AA4E" w14:textId="77777777" w:rsidR="00647138" w:rsidRPr="00D55896" w:rsidRDefault="00647138" w:rsidP="00647138">
            <w:pPr>
              <w:jc w:val="center"/>
              <w:rPr>
                <w:rFonts w:ascii="Times New Roman" w:hAnsi="Times New Roman" w:cs="Times New Roman"/>
                <w:sz w:val="22"/>
                <w:szCs w:val="22"/>
              </w:rPr>
            </w:pPr>
          </w:p>
          <w:p w14:paraId="10CBBAE9" w14:textId="1AFEB459" w:rsidR="008C6796" w:rsidRPr="00D55896" w:rsidRDefault="008C6796" w:rsidP="00647138">
            <w:pPr>
              <w:jc w:val="center"/>
              <w:rPr>
                <w:rFonts w:ascii="Times New Roman" w:hAnsi="Times New Roman" w:cs="Times New Roman"/>
                <w:sz w:val="22"/>
                <w:szCs w:val="22"/>
              </w:rPr>
            </w:pPr>
            <w:r w:rsidRPr="00D55896">
              <w:rPr>
                <w:rFonts w:ascii="Times New Roman" w:hAnsi="Times New Roman" w:cs="Times New Roman"/>
                <w:sz w:val="22"/>
                <w:szCs w:val="22"/>
              </w:rPr>
              <w:t>A</w:t>
            </w:r>
            <w:r w:rsidR="002E2576">
              <w:rPr>
                <w:rFonts w:ascii="Times New Roman" w:hAnsi="Times New Roman" w:cs="Times New Roman"/>
                <w:sz w:val="22"/>
                <w:szCs w:val="22"/>
              </w:rPr>
              <w:t xml:space="preserve">pril </w:t>
            </w:r>
            <w:r w:rsidR="00AA2101">
              <w:rPr>
                <w:rFonts w:ascii="Times New Roman" w:hAnsi="Times New Roman" w:cs="Times New Roman"/>
                <w:sz w:val="22"/>
                <w:szCs w:val="22"/>
              </w:rPr>
              <w:t>11</w:t>
            </w:r>
          </w:p>
        </w:tc>
        <w:tc>
          <w:tcPr>
            <w:tcW w:w="8185" w:type="dxa"/>
          </w:tcPr>
          <w:p w14:paraId="22313223" w14:textId="3D1C15CC" w:rsidR="00505F5B" w:rsidRDefault="00D332E3" w:rsidP="00505F5B">
            <w:pPr>
              <w:rPr>
                <w:rFonts w:ascii="Times New Roman" w:hAnsi="Times New Roman" w:cs="Times New Roman"/>
                <w:sz w:val="22"/>
                <w:szCs w:val="22"/>
              </w:rPr>
            </w:pPr>
            <w:r>
              <w:rPr>
                <w:rFonts w:ascii="Times New Roman" w:hAnsi="Times New Roman" w:cs="Times New Roman"/>
                <w:sz w:val="22"/>
                <w:szCs w:val="22"/>
              </w:rPr>
              <w:t>Film Genres</w:t>
            </w:r>
            <w:r w:rsidR="00075063">
              <w:rPr>
                <w:rFonts w:ascii="Times New Roman" w:hAnsi="Times New Roman" w:cs="Times New Roman"/>
                <w:sz w:val="22"/>
                <w:szCs w:val="22"/>
              </w:rPr>
              <w:t>/Auteurs</w:t>
            </w:r>
            <w:r>
              <w:rPr>
                <w:rFonts w:ascii="Times New Roman" w:hAnsi="Times New Roman" w:cs="Times New Roman"/>
                <w:sz w:val="22"/>
                <w:szCs w:val="22"/>
              </w:rPr>
              <w:t xml:space="preserve"> (continued)</w:t>
            </w:r>
          </w:p>
          <w:p w14:paraId="34A46EC9" w14:textId="77777777" w:rsidR="00FE1419" w:rsidRDefault="00FE1419" w:rsidP="00505F5B">
            <w:pPr>
              <w:rPr>
                <w:rFonts w:ascii="Times New Roman" w:hAnsi="Times New Roman" w:cs="Times New Roman"/>
                <w:strike/>
                <w:sz w:val="22"/>
                <w:szCs w:val="22"/>
              </w:rPr>
            </w:pPr>
          </w:p>
          <w:p w14:paraId="0568F00A" w14:textId="20165638" w:rsidR="00FE1419" w:rsidRPr="00C326A2" w:rsidRDefault="007F1F0C" w:rsidP="00FE1419">
            <w:pPr>
              <w:jc w:val="right"/>
              <w:rPr>
                <w:rFonts w:ascii="Times New Roman" w:hAnsi="Times New Roman" w:cs="Times New Roman"/>
                <w:strike/>
                <w:sz w:val="22"/>
                <w:szCs w:val="22"/>
              </w:rPr>
            </w:pPr>
            <w:r>
              <w:rPr>
                <w:rFonts w:ascii="Times New Roman" w:hAnsi="Times New Roman" w:cs="Times New Roman"/>
                <w:color w:val="000000" w:themeColor="text1"/>
                <w:sz w:val="22"/>
                <w:szCs w:val="22"/>
              </w:rPr>
              <w:t xml:space="preserve">Lab </w:t>
            </w:r>
            <w:r w:rsidR="00FE1419" w:rsidRPr="00D55896">
              <w:rPr>
                <w:rFonts w:ascii="Times New Roman" w:hAnsi="Times New Roman" w:cs="Times New Roman"/>
                <w:color w:val="000000" w:themeColor="text1"/>
                <w:sz w:val="22"/>
                <w:szCs w:val="22"/>
              </w:rPr>
              <w:t xml:space="preserve">Screening: </w:t>
            </w:r>
            <w:r w:rsidR="00FE1419" w:rsidRPr="00D55896">
              <w:rPr>
                <w:rFonts w:ascii="Times New Roman" w:hAnsi="Times New Roman" w:cs="Times New Roman"/>
                <w:i/>
                <w:color w:val="000000" w:themeColor="text1"/>
                <w:sz w:val="22"/>
                <w:szCs w:val="22"/>
              </w:rPr>
              <w:t>Stagecoach</w:t>
            </w:r>
            <w:r w:rsidR="00FE1419" w:rsidRPr="00D55896">
              <w:rPr>
                <w:rFonts w:ascii="Times New Roman" w:hAnsi="Times New Roman" w:cs="Times New Roman"/>
                <w:color w:val="000000" w:themeColor="text1"/>
                <w:sz w:val="22"/>
                <w:szCs w:val="22"/>
              </w:rPr>
              <w:t xml:space="preserve"> (1939), directed by John Ford</w:t>
            </w:r>
          </w:p>
        </w:tc>
      </w:tr>
      <w:tr w:rsidR="00647138" w:rsidRPr="00BA7288" w14:paraId="168E77A3" w14:textId="77777777" w:rsidTr="00DC3602">
        <w:trPr>
          <w:trHeight w:val="521"/>
        </w:trPr>
        <w:tc>
          <w:tcPr>
            <w:tcW w:w="901" w:type="dxa"/>
            <w:vMerge/>
          </w:tcPr>
          <w:p w14:paraId="5628DAC5" w14:textId="77777777"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04F07BEA" w14:textId="77777777" w:rsidR="00647138" w:rsidRPr="00D55896" w:rsidRDefault="00647138" w:rsidP="00647138">
            <w:pPr>
              <w:jc w:val="center"/>
              <w:rPr>
                <w:rFonts w:ascii="Times New Roman" w:hAnsi="Times New Roman" w:cs="Times New Roman"/>
                <w:sz w:val="22"/>
                <w:szCs w:val="22"/>
              </w:rPr>
            </w:pPr>
          </w:p>
          <w:p w14:paraId="3A9FBD6F" w14:textId="70C41508" w:rsidR="008C6796" w:rsidRPr="00D55896" w:rsidRDefault="008C6796" w:rsidP="00505F5B">
            <w:pPr>
              <w:jc w:val="center"/>
              <w:rPr>
                <w:rFonts w:ascii="Times New Roman" w:hAnsi="Times New Roman" w:cs="Times New Roman"/>
                <w:sz w:val="22"/>
                <w:szCs w:val="22"/>
              </w:rPr>
            </w:pPr>
            <w:r w:rsidRPr="00D55896">
              <w:rPr>
                <w:rFonts w:ascii="Times New Roman" w:hAnsi="Times New Roman" w:cs="Times New Roman"/>
                <w:sz w:val="22"/>
                <w:szCs w:val="22"/>
              </w:rPr>
              <w:t xml:space="preserve">April </w:t>
            </w:r>
            <w:r w:rsidR="00AA2101">
              <w:rPr>
                <w:rFonts w:ascii="Times New Roman" w:hAnsi="Times New Roman" w:cs="Times New Roman"/>
                <w:sz w:val="22"/>
                <w:szCs w:val="22"/>
              </w:rPr>
              <w:t>13</w:t>
            </w:r>
          </w:p>
        </w:tc>
        <w:tc>
          <w:tcPr>
            <w:tcW w:w="8185" w:type="dxa"/>
          </w:tcPr>
          <w:p w14:paraId="6B8E5B6A" w14:textId="77777777" w:rsidR="00D55896" w:rsidRDefault="00D55896" w:rsidP="004072EF">
            <w:pPr>
              <w:rPr>
                <w:rFonts w:ascii="Times New Roman" w:hAnsi="Times New Roman" w:cs="Times New Roman"/>
                <w:sz w:val="22"/>
                <w:szCs w:val="22"/>
              </w:rPr>
            </w:pPr>
          </w:p>
          <w:p w14:paraId="42F36095" w14:textId="77777777" w:rsidR="00D332E3" w:rsidRDefault="00D332E3" w:rsidP="004072EF">
            <w:pPr>
              <w:rPr>
                <w:rFonts w:ascii="Times New Roman" w:hAnsi="Times New Roman" w:cs="Times New Roman"/>
                <w:b/>
                <w:sz w:val="22"/>
                <w:szCs w:val="22"/>
              </w:rPr>
            </w:pPr>
            <w:r>
              <w:rPr>
                <w:rFonts w:ascii="Times New Roman" w:hAnsi="Times New Roman" w:cs="Times New Roman"/>
                <w:b/>
                <w:sz w:val="22"/>
                <w:szCs w:val="22"/>
              </w:rPr>
              <w:t>EXAM #3</w:t>
            </w:r>
          </w:p>
          <w:p w14:paraId="470E9C49" w14:textId="4F55DFF4" w:rsidR="00D30A54" w:rsidRPr="00505F5B" w:rsidRDefault="00D30A54" w:rsidP="004072EF">
            <w:pPr>
              <w:rPr>
                <w:rFonts w:ascii="Times New Roman" w:hAnsi="Times New Roman" w:cs="Times New Roman"/>
                <w:sz w:val="22"/>
                <w:szCs w:val="22"/>
              </w:rPr>
            </w:pPr>
          </w:p>
        </w:tc>
      </w:tr>
      <w:tr w:rsidR="00647138" w:rsidRPr="00BA7288" w14:paraId="3CDD74A3" w14:textId="77777777" w:rsidTr="00DC3602">
        <w:trPr>
          <w:trHeight w:val="510"/>
        </w:trPr>
        <w:tc>
          <w:tcPr>
            <w:tcW w:w="901" w:type="dxa"/>
            <w:vMerge w:val="restart"/>
          </w:tcPr>
          <w:p w14:paraId="729056E4" w14:textId="43596BE9"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0FBAB422" w14:textId="77777777" w:rsidR="005E15FE" w:rsidRDefault="005E15FE" w:rsidP="008C6796">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667600D2" w14:textId="6AFDC6B5" w:rsidR="00647138" w:rsidRPr="00BA728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1</w:t>
            </w:r>
            <w:r w:rsidR="002E2576">
              <w:rPr>
                <w:rFonts w:ascii="Times New Roman" w:hAnsi="Times New Roman" w:cs="Times New Roman"/>
                <w:sz w:val="22"/>
                <w:szCs w:val="22"/>
              </w:rPr>
              <w:t>1</w:t>
            </w:r>
          </w:p>
        </w:tc>
        <w:tc>
          <w:tcPr>
            <w:tcW w:w="1084" w:type="dxa"/>
          </w:tcPr>
          <w:p w14:paraId="588D8FB4"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20ACBA43" w14:textId="1BF00B90" w:rsidR="008C6796" w:rsidRPr="00D55896" w:rsidRDefault="008C6796" w:rsidP="00505F5B">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sidRPr="00D55896">
              <w:rPr>
                <w:rFonts w:ascii="Times New Roman" w:hAnsi="Times New Roman" w:cs="Times New Roman"/>
                <w:sz w:val="22"/>
                <w:szCs w:val="22"/>
              </w:rPr>
              <w:t xml:space="preserve">April </w:t>
            </w:r>
            <w:r w:rsidR="00AA2101">
              <w:rPr>
                <w:rFonts w:ascii="Times New Roman" w:hAnsi="Times New Roman" w:cs="Times New Roman"/>
                <w:sz w:val="22"/>
                <w:szCs w:val="22"/>
              </w:rPr>
              <w:t>18</w:t>
            </w:r>
          </w:p>
        </w:tc>
        <w:tc>
          <w:tcPr>
            <w:tcW w:w="8185" w:type="dxa"/>
          </w:tcPr>
          <w:p w14:paraId="4A55DCC7" w14:textId="77777777" w:rsidR="002677D0" w:rsidRDefault="00D332E3" w:rsidP="00D332E3">
            <w:pPr>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Documentary</w:t>
            </w:r>
          </w:p>
          <w:p w14:paraId="0EB75250" w14:textId="77777777" w:rsidR="007F1F0C" w:rsidRDefault="007F1F0C" w:rsidP="00D332E3">
            <w:pPr>
              <w:contextualSpacing/>
              <w:rPr>
                <w:rFonts w:ascii="Times New Roman" w:hAnsi="Times New Roman" w:cs="Times New Roman"/>
                <w:color w:val="000000" w:themeColor="text1"/>
                <w:sz w:val="22"/>
                <w:szCs w:val="22"/>
              </w:rPr>
            </w:pPr>
          </w:p>
          <w:p w14:paraId="12936D86" w14:textId="6E60B2C6" w:rsidR="00FE1419" w:rsidRPr="00D55896" w:rsidRDefault="007F1F0C" w:rsidP="00FE1419">
            <w:pPr>
              <w:contextualSpacing/>
              <w:jc w:val="righ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Lab </w:t>
            </w:r>
            <w:r w:rsidR="00FE1419" w:rsidRPr="00D55896">
              <w:rPr>
                <w:rFonts w:ascii="Times New Roman" w:hAnsi="Times New Roman" w:cs="Times New Roman"/>
                <w:color w:val="000000" w:themeColor="text1"/>
                <w:sz w:val="22"/>
                <w:szCs w:val="22"/>
              </w:rPr>
              <w:t xml:space="preserve">Screening: </w:t>
            </w:r>
            <w:r w:rsidR="00FE1419" w:rsidRPr="00D55896">
              <w:rPr>
                <w:rFonts w:ascii="Times New Roman" w:hAnsi="Times New Roman" w:cs="Times New Roman"/>
                <w:i/>
                <w:color w:val="000000" w:themeColor="text1"/>
                <w:sz w:val="22"/>
                <w:szCs w:val="22"/>
              </w:rPr>
              <w:t xml:space="preserve">The Thin Blue Line </w:t>
            </w:r>
            <w:r w:rsidR="00FE1419" w:rsidRPr="00D55896">
              <w:rPr>
                <w:rFonts w:ascii="Times New Roman" w:hAnsi="Times New Roman" w:cs="Times New Roman"/>
                <w:color w:val="000000" w:themeColor="text1"/>
                <w:sz w:val="22"/>
                <w:szCs w:val="22"/>
              </w:rPr>
              <w:t>(1988), directed by Errol Morris</w:t>
            </w:r>
          </w:p>
        </w:tc>
      </w:tr>
      <w:tr w:rsidR="00647138" w:rsidRPr="00BA7288" w14:paraId="61001DB2" w14:textId="77777777" w:rsidTr="00DC3602">
        <w:trPr>
          <w:trHeight w:val="509"/>
        </w:trPr>
        <w:tc>
          <w:tcPr>
            <w:tcW w:w="901" w:type="dxa"/>
            <w:vMerge/>
          </w:tcPr>
          <w:p w14:paraId="16D06B95" w14:textId="1BA3421A"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612B977D"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47E0D61A" w14:textId="4F68E982" w:rsidR="008C6796" w:rsidRPr="00D55896" w:rsidRDefault="008C6796" w:rsidP="00D332E3">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sidRPr="00D55896">
              <w:rPr>
                <w:rFonts w:ascii="Times New Roman" w:hAnsi="Times New Roman" w:cs="Times New Roman"/>
                <w:sz w:val="22"/>
                <w:szCs w:val="22"/>
              </w:rPr>
              <w:t xml:space="preserve">April </w:t>
            </w:r>
            <w:r w:rsidR="00AA2101">
              <w:rPr>
                <w:rFonts w:ascii="Times New Roman" w:hAnsi="Times New Roman" w:cs="Times New Roman"/>
                <w:sz w:val="22"/>
                <w:szCs w:val="22"/>
              </w:rPr>
              <w:t>20</w:t>
            </w:r>
          </w:p>
        </w:tc>
        <w:tc>
          <w:tcPr>
            <w:tcW w:w="8185" w:type="dxa"/>
          </w:tcPr>
          <w:p w14:paraId="62B7D1AE" w14:textId="77777777" w:rsidR="00DF3539" w:rsidRDefault="00D332E3" w:rsidP="00BA7288">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r>
              <w:rPr>
                <w:rFonts w:ascii="Times New Roman" w:hAnsi="Times New Roman" w:cs="Times New Roman"/>
                <w:sz w:val="22"/>
                <w:szCs w:val="22"/>
              </w:rPr>
              <w:t>Documentary (continued)</w:t>
            </w:r>
          </w:p>
          <w:p w14:paraId="717BB93C" w14:textId="77777777" w:rsidR="00357FFC" w:rsidRDefault="00357FFC" w:rsidP="00BA7288">
            <w:pPr>
              <w:tabs>
                <w:tab w:val="center" w:pos="-2430"/>
                <w:tab w:val="left" w:pos="990"/>
                <w:tab w:val="left" w:pos="1260"/>
                <w:tab w:val="left" w:pos="1800"/>
                <w:tab w:val="left" w:pos="2610"/>
                <w:tab w:val="left" w:pos="2700"/>
                <w:tab w:val="left" w:pos="3060"/>
              </w:tabs>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Reading: Chapter 10</w:t>
            </w:r>
          </w:p>
          <w:p w14:paraId="573D2D4F" w14:textId="40F3DC73" w:rsidR="004C28B4" w:rsidRPr="00D55896" w:rsidRDefault="004C28B4" w:rsidP="00BA7288">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tc>
      </w:tr>
      <w:tr w:rsidR="00647138" w:rsidRPr="00BA7288" w14:paraId="491BB32C" w14:textId="77777777" w:rsidTr="00DC3602">
        <w:trPr>
          <w:trHeight w:val="440"/>
        </w:trPr>
        <w:tc>
          <w:tcPr>
            <w:tcW w:w="901" w:type="dxa"/>
            <w:vMerge w:val="restart"/>
          </w:tcPr>
          <w:p w14:paraId="4D007E46" w14:textId="77777777" w:rsidR="00B31891" w:rsidRDefault="00B31891" w:rsidP="008C6796">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26F91ADF" w14:textId="77777777" w:rsidR="00B31891" w:rsidRDefault="00B31891"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3D88B5E1" w14:textId="01F5D6F7" w:rsidR="00647138" w:rsidRPr="00BA728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1</w:t>
            </w:r>
            <w:r w:rsidR="002E2576">
              <w:rPr>
                <w:rFonts w:ascii="Times New Roman" w:hAnsi="Times New Roman" w:cs="Times New Roman"/>
                <w:sz w:val="22"/>
                <w:szCs w:val="22"/>
              </w:rPr>
              <w:t>2</w:t>
            </w:r>
          </w:p>
          <w:p w14:paraId="40B63C8C" w14:textId="77777777" w:rsidR="00647138" w:rsidRPr="00BA728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38829694"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40985CE1" w14:textId="21C32C71" w:rsidR="008C6796" w:rsidRPr="00D55896" w:rsidRDefault="000763B4" w:rsidP="00D332E3">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 xml:space="preserve">April </w:t>
            </w:r>
            <w:r w:rsidR="00AA2101">
              <w:rPr>
                <w:rFonts w:ascii="Times New Roman" w:hAnsi="Times New Roman" w:cs="Times New Roman"/>
                <w:sz w:val="22"/>
                <w:szCs w:val="22"/>
              </w:rPr>
              <w:t>25</w:t>
            </w:r>
          </w:p>
        </w:tc>
        <w:tc>
          <w:tcPr>
            <w:tcW w:w="8185" w:type="dxa"/>
          </w:tcPr>
          <w:p w14:paraId="50D0AF9C" w14:textId="77777777" w:rsidR="00D67FCC" w:rsidRPr="00AE20C5" w:rsidRDefault="00D67FCC" w:rsidP="00D67FCC">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r w:rsidRPr="00AE20C5">
              <w:rPr>
                <w:rFonts w:ascii="Times New Roman" w:hAnsi="Times New Roman" w:cs="Times New Roman"/>
                <w:sz w:val="22"/>
                <w:szCs w:val="22"/>
              </w:rPr>
              <w:t>Historical Movements</w:t>
            </w:r>
          </w:p>
          <w:p w14:paraId="70EDE111" w14:textId="77777777" w:rsidR="00FE1419" w:rsidRPr="00AE20C5" w:rsidRDefault="00FE1419" w:rsidP="00D67FCC">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1D25AAF1" w14:textId="0FF7ECD3" w:rsidR="00FE1419" w:rsidRPr="00AE20C5" w:rsidRDefault="007F1F0C" w:rsidP="00FE1419">
            <w:pPr>
              <w:tabs>
                <w:tab w:val="center" w:pos="-2430"/>
                <w:tab w:val="left" w:pos="990"/>
                <w:tab w:val="left" w:pos="1260"/>
                <w:tab w:val="left" w:pos="1800"/>
                <w:tab w:val="left" w:pos="2610"/>
                <w:tab w:val="left" w:pos="2700"/>
                <w:tab w:val="left" w:pos="3060"/>
              </w:tabs>
              <w:jc w:val="right"/>
              <w:rPr>
                <w:rFonts w:ascii="Times New Roman" w:hAnsi="Times New Roman" w:cs="Times New Roman"/>
                <w:sz w:val="22"/>
                <w:szCs w:val="22"/>
              </w:rPr>
            </w:pPr>
            <w:r w:rsidRPr="00AE20C5">
              <w:rPr>
                <w:rFonts w:ascii="Times New Roman" w:hAnsi="Times New Roman" w:cs="Times New Roman"/>
                <w:color w:val="000000" w:themeColor="text1"/>
                <w:sz w:val="22"/>
                <w:szCs w:val="22"/>
              </w:rPr>
              <w:t>Lab</w:t>
            </w:r>
            <w:r w:rsidR="00FE1419" w:rsidRPr="00AE20C5">
              <w:rPr>
                <w:rFonts w:ascii="Times New Roman" w:hAnsi="Times New Roman" w:cs="Times New Roman"/>
                <w:color w:val="000000" w:themeColor="text1"/>
                <w:sz w:val="22"/>
                <w:szCs w:val="22"/>
              </w:rPr>
              <w:t xml:space="preserve"> Screening: </w:t>
            </w:r>
            <w:r w:rsidR="00EF1A5C">
              <w:rPr>
                <w:rFonts w:ascii="Times New Roman" w:hAnsi="Times New Roman" w:cs="Times New Roman"/>
                <w:i/>
                <w:color w:val="000000" w:themeColor="text1"/>
                <w:sz w:val="22"/>
                <w:szCs w:val="22"/>
              </w:rPr>
              <w:t xml:space="preserve">There Will be Blood </w:t>
            </w:r>
            <w:r w:rsidR="00EF1A5C">
              <w:rPr>
                <w:rFonts w:ascii="Times New Roman" w:hAnsi="Times New Roman" w:cs="Times New Roman"/>
                <w:color w:val="000000" w:themeColor="text1"/>
                <w:sz w:val="22"/>
                <w:szCs w:val="22"/>
              </w:rPr>
              <w:t>(2007</w:t>
            </w:r>
            <w:r w:rsidR="00FE1419" w:rsidRPr="00AE20C5">
              <w:rPr>
                <w:rFonts w:ascii="Times New Roman" w:hAnsi="Times New Roman" w:cs="Times New Roman"/>
                <w:color w:val="000000" w:themeColor="text1"/>
                <w:sz w:val="22"/>
                <w:szCs w:val="22"/>
              </w:rPr>
              <w:t xml:space="preserve">), directed by </w:t>
            </w:r>
            <w:r w:rsidR="00EF1A5C">
              <w:rPr>
                <w:rFonts w:ascii="Times New Roman" w:hAnsi="Times New Roman" w:cs="Times New Roman"/>
                <w:color w:val="000000" w:themeColor="text1"/>
                <w:sz w:val="22"/>
                <w:szCs w:val="22"/>
              </w:rPr>
              <w:t>Paul Thomas Anderson</w:t>
            </w:r>
          </w:p>
        </w:tc>
      </w:tr>
      <w:tr w:rsidR="00647138" w:rsidRPr="00BA7288" w14:paraId="47572DFE" w14:textId="77777777" w:rsidTr="00DC3602">
        <w:trPr>
          <w:trHeight w:val="476"/>
        </w:trPr>
        <w:tc>
          <w:tcPr>
            <w:tcW w:w="901" w:type="dxa"/>
            <w:vMerge/>
          </w:tcPr>
          <w:p w14:paraId="46B56DBC" w14:textId="285ED578"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59302D71"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583BF9B9" w14:textId="51B5EA44" w:rsidR="008C6796" w:rsidRPr="00D55896" w:rsidRDefault="00616ADD" w:rsidP="00505F5B">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 xml:space="preserve">April </w:t>
            </w:r>
            <w:r w:rsidR="00AA2101">
              <w:rPr>
                <w:rFonts w:ascii="Times New Roman" w:hAnsi="Times New Roman" w:cs="Times New Roman"/>
                <w:sz w:val="22"/>
                <w:szCs w:val="22"/>
              </w:rPr>
              <w:t>27</w:t>
            </w:r>
          </w:p>
        </w:tc>
        <w:tc>
          <w:tcPr>
            <w:tcW w:w="8185" w:type="dxa"/>
          </w:tcPr>
          <w:p w14:paraId="4D0C3C0B" w14:textId="3EC17CC1" w:rsidR="00FF46DA" w:rsidRDefault="00FF46DA" w:rsidP="00FF46DA">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r>
              <w:rPr>
                <w:rFonts w:ascii="Times New Roman" w:hAnsi="Times New Roman" w:cs="Times New Roman"/>
                <w:sz w:val="22"/>
                <w:szCs w:val="22"/>
              </w:rPr>
              <w:t>Historical Movements</w:t>
            </w:r>
            <w:r w:rsidR="004C28B4">
              <w:rPr>
                <w:rFonts w:ascii="Times New Roman" w:hAnsi="Times New Roman" w:cs="Times New Roman"/>
                <w:sz w:val="22"/>
                <w:szCs w:val="22"/>
              </w:rPr>
              <w:t xml:space="preserve"> (continued)</w:t>
            </w:r>
          </w:p>
          <w:p w14:paraId="327E26B6" w14:textId="77777777" w:rsidR="00505F5B" w:rsidRDefault="00FF46DA" w:rsidP="00FF46DA">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r>
              <w:rPr>
                <w:rFonts w:ascii="Times New Roman" w:hAnsi="Times New Roman" w:cs="Times New Roman"/>
                <w:sz w:val="22"/>
                <w:szCs w:val="22"/>
              </w:rPr>
              <w:t>Reading: Chapter 12</w:t>
            </w:r>
          </w:p>
          <w:p w14:paraId="6F631630" w14:textId="6968526D" w:rsidR="004C28B4" w:rsidRPr="00D55896" w:rsidRDefault="004C28B4" w:rsidP="00FF46DA">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tc>
      </w:tr>
      <w:tr w:rsidR="00647138" w:rsidRPr="00BA7288" w14:paraId="6E6244B4" w14:textId="77777777" w:rsidTr="00DC3602">
        <w:trPr>
          <w:trHeight w:val="510"/>
        </w:trPr>
        <w:tc>
          <w:tcPr>
            <w:tcW w:w="901" w:type="dxa"/>
            <w:vMerge w:val="restart"/>
          </w:tcPr>
          <w:p w14:paraId="768C3B2B" w14:textId="0BAE9A26"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71FCCF3B" w14:textId="77777777" w:rsidR="00B31891" w:rsidRDefault="00B31891" w:rsidP="005E15FE">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0AA6FDC0" w14:textId="0F17F207"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1</w:t>
            </w:r>
            <w:r w:rsidR="002E2576">
              <w:rPr>
                <w:rFonts w:ascii="Times New Roman" w:hAnsi="Times New Roman" w:cs="Times New Roman"/>
                <w:sz w:val="22"/>
                <w:szCs w:val="22"/>
              </w:rPr>
              <w:t>3</w:t>
            </w:r>
          </w:p>
          <w:p w14:paraId="43617735" w14:textId="77777777" w:rsidR="00647138" w:rsidRPr="00BA728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2892740B"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2B194FCD" w14:textId="3DCF7E78" w:rsidR="008C6796" w:rsidRPr="00D55896" w:rsidRDefault="00AA2101" w:rsidP="00266BA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May 2</w:t>
            </w:r>
          </w:p>
        </w:tc>
        <w:tc>
          <w:tcPr>
            <w:tcW w:w="8185" w:type="dxa"/>
          </w:tcPr>
          <w:p w14:paraId="404E5BF5" w14:textId="77777777" w:rsidR="002677D0" w:rsidRDefault="00FF46DA" w:rsidP="00B63E28">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r>
              <w:rPr>
                <w:rFonts w:ascii="Times New Roman" w:hAnsi="Times New Roman" w:cs="Times New Roman"/>
                <w:sz w:val="22"/>
                <w:szCs w:val="22"/>
              </w:rPr>
              <w:t>Historical Movements (continued)</w:t>
            </w:r>
          </w:p>
          <w:p w14:paraId="192A99ED" w14:textId="77777777" w:rsidR="00FE1419" w:rsidRDefault="00FE1419" w:rsidP="00B63E28">
            <w:pPr>
              <w:tabs>
                <w:tab w:val="center" w:pos="-2430"/>
                <w:tab w:val="left" w:pos="990"/>
                <w:tab w:val="left" w:pos="1260"/>
                <w:tab w:val="left" w:pos="1800"/>
                <w:tab w:val="left" w:pos="2610"/>
                <w:tab w:val="left" w:pos="2700"/>
                <w:tab w:val="left" w:pos="3060"/>
              </w:tabs>
              <w:rPr>
                <w:rFonts w:ascii="Times New Roman" w:hAnsi="Times New Roman" w:cs="Times New Roman"/>
                <w:sz w:val="22"/>
                <w:szCs w:val="22"/>
              </w:rPr>
            </w:pPr>
          </w:p>
          <w:p w14:paraId="3EF8EB28" w14:textId="27F398CB" w:rsidR="00FE1419" w:rsidRPr="00D55896" w:rsidRDefault="007F1F0C" w:rsidP="00CD1C75">
            <w:pPr>
              <w:tabs>
                <w:tab w:val="center" w:pos="-2430"/>
                <w:tab w:val="left" w:pos="990"/>
                <w:tab w:val="left" w:pos="1260"/>
                <w:tab w:val="left" w:pos="1800"/>
                <w:tab w:val="left" w:pos="2610"/>
                <w:tab w:val="left" w:pos="2700"/>
                <w:tab w:val="left" w:pos="3060"/>
              </w:tabs>
              <w:jc w:val="right"/>
              <w:rPr>
                <w:rFonts w:ascii="Times New Roman" w:hAnsi="Times New Roman" w:cs="Times New Roman"/>
                <w:sz w:val="22"/>
                <w:szCs w:val="22"/>
              </w:rPr>
            </w:pPr>
            <w:r>
              <w:rPr>
                <w:rFonts w:ascii="Times New Roman" w:hAnsi="Times New Roman" w:cs="Times New Roman"/>
                <w:color w:val="000000" w:themeColor="text1"/>
                <w:sz w:val="22"/>
                <w:szCs w:val="22"/>
              </w:rPr>
              <w:t xml:space="preserve">Lab </w:t>
            </w:r>
            <w:r w:rsidR="00CD1C75" w:rsidRPr="00D55896">
              <w:rPr>
                <w:rFonts w:ascii="Times New Roman" w:hAnsi="Times New Roman" w:cs="Times New Roman"/>
                <w:color w:val="000000" w:themeColor="text1"/>
                <w:sz w:val="22"/>
                <w:szCs w:val="22"/>
              </w:rPr>
              <w:t xml:space="preserve">Screening: </w:t>
            </w:r>
            <w:r w:rsidR="00CD1C75" w:rsidRPr="00D55896">
              <w:rPr>
                <w:rFonts w:ascii="Times New Roman" w:hAnsi="Times New Roman" w:cs="Times New Roman"/>
                <w:i/>
                <w:color w:val="000000" w:themeColor="text1"/>
                <w:sz w:val="22"/>
                <w:szCs w:val="22"/>
              </w:rPr>
              <w:t>Chungking Express</w:t>
            </w:r>
            <w:r w:rsidR="00CD1C75" w:rsidRPr="00D55896">
              <w:rPr>
                <w:rFonts w:ascii="Times New Roman" w:hAnsi="Times New Roman" w:cs="Times New Roman"/>
                <w:color w:val="000000" w:themeColor="text1"/>
                <w:sz w:val="22"/>
                <w:szCs w:val="22"/>
              </w:rPr>
              <w:t xml:space="preserve"> (1994</w:t>
            </w:r>
            <w:r w:rsidR="00CD1C75">
              <w:rPr>
                <w:rFonts w:ascii="Times New Roman" w:hAnsi="Times New Roman" w:cs="Times New Roman"/>
                <w:color w:val="000000" w:themeColor="text1"/>
                <w:sz w:val="22"/>
                <w:szCs w:val="22"/>
              </w:rPr>
              <w:t>, Chinese</w:t>
            </w:r>
            <w:r w:rsidR="00CD1C75" w:rsidRPr="00D55896">
              <w:rPr>
                <w:rFonts w:ascii="Times New Roman" w:hAnsi="Times New Roman" w:cs="Times New Roman"/>
                <w:color w:val="000000" w:themeColor="text1"/>
                <w:sz w:val="22"/>
                <w:szCs w:val="22"/>
              </w:rPr>
              <w:t>), directed by Wong Kar-Wa</w:t>
            </w:r>
            <w:r w:rsidR="00D47016">
              <w:rPr>
                <w:rFonts w:ascii="Times New Roman" w:hAnsi="Times New Roman" w:cs="Times New Roman"/>
                <w:color w:val="000000" w:themeColor="text1"/>
                <w:sz w:val="22"/>
                <w:szCs w:val="22"/>
              </w:rPr>
              <w:t>i</w:t>
            </w:r>
          </w:p>
        </w:tc>
      </w:tr>
      <w:tr w:rsidR="00647138" w:rsidRPr="00BA7288" w14:paraId="4E7B4583" w14:textId="77777777" w:rsidTr="00DC3602">
        <w:trPr>
          <w:trHeight w:val="509"/>
        </w:trPr>
        <w:tc>
          <w:tcPr>
            <w:tcW w:w="901" w:type="dxa"/>
            <w:vMerge/>
          </w:tcPr>
          <w:p w14:paraId="4AF2B22A" w14:textId="17B3768E"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2555F07F" w14:textId="77777777" w:rsidR="008C6796" w:rsidRPr="00D55896" w:rsidRDefault="008C6796" w:rsidP="008C6796">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1BB74C8D" w14:textId="6CAFF185" w:rsidR="008C6796" w:rsidRPr="00D55896" w:rsidRDefault="00AA2101" w:rsidP="00505F5B">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May 4</w:t>
            </w:r>
          </w:p>
        </w:tc>
        <w:tc>
          <w:tcPr>
            <w:tcW w:w="8185" w:type="dxa"/>
          </w:tcPr>
          <w:p w14:paraId="287D2566" w14:textId="77777777" w:rsidR="00647138" w:rsidRDefault="00647138" w:rsidP="00647138">
            <w:pPr>
              <w:tabs>
                <w:tab w:val="center" w:pos="-2430"/>
                <w:tab w:val="left" w:pos="990"/>
                <w:tab w:val="left" w:pos="1260"/>
                <w:tab w:val="left" w:pos="1800"/>
                <w:tab w:val="left" w:pos="2610"/>
                <w:tab w:val="left" w:pos="2700"/>
                <w:tab w:val="left" w:pos="3060"/>
              </w:tabs>
              <w:rPr>
                <w:rFonts w:ascii="Times New Roman" w:hAnsi="Times New Roman" w:cs="Times New Roman"/>
                <w:b/>
                <w:sz w:val="22"/>
                <w:szCs w:val="22"/>
              </w:rPr>
            </w:pPr>
          </w:p>
          <w:p w14:paraId="0DCD15C4" w14:textId="77777777" w:rsidR="00505F5B" w:rsidRDefault="00F01FF3" w:rsidP="00647138">
            <w:pPr>
              <w:tabs>
                <w:tab w:val="center" w:pos="-2430"/>
                <w:tab w:val="left" w:pos="990"/>
                <w:tab w:val="left" w:pos="1260"/>
                <w:tab w:val="left" w:pos="1800"/>
                <w:tab w:val="left" w:pos="2610"/>
                <w:tab w:val="left" w:pos="2700"/>
                <w:tab w:val="left" w:pos="3060"/>
              </w:tabs>
              <w:rPr>
                <w:rFonts w:ascii="Times New Roman" w:hAnsi="Times New Roman" w:cs="Times New Roman"/>
                <w:b/>
                <w:sz w:val="22"/>
                <w:szCs w:val="22"/>
              </w:rPr>
            </w:pPr>
            <w:r>
              <w:rPr>
                <w:rFonts w:ascii="Times New Roman" w:hAnsi="Times New Roman" w:cs="Times New Roman"/>
                <w:b/>
                <w:sz w:val="22"/>
                <w:szCs w:val="22"/>
              </w:rPr>
              <w:t>EXAM #4</w:t>
            </w:r>
          </w:p>
          <w:p w14:paraId="4D303C04" w14:textId="0739E6B7" w:rsidR="00D30A54" w:rsidRPr="00F01FF3" w:rsidRDefault="00D30A54" w:rsidP="00647138">
            <w:pPr>
              <w:tabs>
                <w:tab w:val="center" w:pos="-2430"/>
                <w:tab w:val="left" w:pos="990"/>
                <w:tab w:val="left" w:pos="1260"/>
                <w:tab w:val="left" w:pos="1800"/>
                <w:tab w:val="left" w:pos="2610"/>
                <w:tab w:val="left" w:pos="2700"/>
                <w:tab w:val="left" w:pos="3060"/>
              </w:tabs>
              <w:rPr>
                <w:rFonts w:ascii="Times New Roman" w:hAnsi="Times New Roman" w:cs="Times New Roman"/>
                <w:b/>
                <w:sz w:val="22"/>
                <w:szCs w:val="22"/>
              </w:rPr>
            </w:pPr>
          </w:p>
        </w:tc>
      </w:tr>
      <w:tr w:rsidR="00647138" w:rsidRPr="00BA7288" w14:paraId="71724D1B" w14:textId="77777777" w:rsidTr="00DC3602">
        <w:trPr>
          <w:trHeight w:val="510"/>
        </w:trPr>
        <w:tc>
          <w:tcPr>
            <w:tcW w:w="901" w:type="dxa"/>
            <w:vMerge w:val="restart"/>
          </w:tcPr>
          <w:p w14:paraId="6A26872E" w14:textId="7FEB42A0"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631CF2AF" w14:textId="77777777" w:rsidR="00B31891" w:rsidRDefault="00B31891"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689710E4" w14:textId="10B83FD5" w:rsidR="00647138" w:rsidRDefault="00B31891"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Pr>
                <w:rFonts w:ascii="Times New Roman" w:hAnsi="Times New Roman" w:cs="Times New Roman"/>
                <w:sz w:val="22"/>
                <w:szCs w:val="22"/>
              </w:rPr>
              <w:t>1</w:t>
            </w:r>
            <w:r w:rsidR="002E2576">
              <w:rPr>
                <w:rFonts w:ascii="Times New Roman" w:hAnsi="Times New Roman" w:cs="Times New Roman"/>
                <w:sz w:val="22"/>
                <w:szCs w:val="22"/>
              </w:rPr>
              <w:t>4</w:t>
            </w:r>
          </w:p>
          <w:p w14:paraId="066FFB8F" w14:textId="77777777" w:rsidR="00647138" w:rsidRPr="00BA728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7F67E065"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06FA7365" w14:textId="1990C30A" w:rsidR="008C6796" w:rsidRPr="00D55896" w:rsidRDefault="008C6796" w:rsidP="00505F5B">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sidRPr="00D55896">
              <w:rPr>
                <w:rFonts w:ascii="Times New Roman" w:hAnsi="Times New Roman" w:cs="Times New Roman"/>
                <w:sz w:val="22"/>
                <w:szCs w:val="22"/>
              </w:rPr>
              <w:t>M</w:t>
            </w:r>
            <w:r w:rsidR="00AA2101">
              <w:rPr>
                <w:rFonts w:ascii="Times New Roman" w:hAnsi="Times New Roman" w:cs="Times New Roman"/>
                <w:sz w:val="22"/>
                <w:szCs w:val="22"/>
              </w:rPr>
              <w:t>ay 9</w:t>
            </w:r>
          </w:p>
        </w:tc>
        <w:tc>
          <w:tcPr>
            <w:tcW w:w="8185" w:type="dxa"/>
          </w:tcPr>
          <w:p w14:paraId="0FC8A752" w14:textId="77777777" w:rsidR="00D30A54" w:rsidRDefault="00D30A54" w:rsidP="002677D0">
            <w:pPr>
              <w:contextualSpacing/>
              <w:rPr>
                <w:rFonts w:ascii="Times New Roman" w:hAnsi="Times New Roman" w:cs="Times New Roman"/>
                <w:sz w:val="22"/>
                <w:szCs w:val="22"/>
              </w:rPr>
            </w:pPr>
          </w:p>
          <w:p w14:paraId="13DC4475" w14:textId="77777777" w:rsidR="000763B4" w:rsidRDefault="000763B4" w:rsidP="002677D0">
            <w:pPr>
              <w:contextualSpacing/>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Final Exam Review</w:t>
            </w:r>
            <w:r w:rsidR="00CD1C75">
              <w:rPr>
                <w:rFonts w:ascii="Times New Roman" w:hAnsi="Times New Roman" w:cs="Times New Roman"/>
                <w:b/>
                <w:color w:val="000000" w:themeColor="text1"/>
                <w:sz w:val="22"/>
                <w:szCs w:val="22"/>
              </w:rPr>
              <w:t xml:space="preserve"> </w:t>
            </w:r>
          </w:p>
          <w:p w14:paraId="5A769547" w14:textId="59B266AC" w:rsidR="00CD1C75" w:rsidRDefault="000763B4" w:rsidP="002677D0">
            <w:pPr>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Reading: </w:t>
            </w:r>
            <w:r w:rsidR="002677D0" w:rsidRPr="00D55896">
              <w:rPr>
                <w:rFonts w:ascii="Times New Roman" w:hAnsi="Times New Roman" w:cs="Times New Roman"/>
                <w:color w:val="000000" w:themeColor="text1"/>
                <w:sz w:val="22"/>
                <w:szCs w:val="22"/>
              </w:rPr>
              <w:t xml:space="preserve">Chapter </w:t>
            </w:r>
            <w:r w:rsidR="000A111C">
              <w:rPr>
                <w:rFonts w:ascii="Times New Roman" w:hAnsi="Times New Roman" w:cs="Times New Roman"/>
                <w:color w:val="000000" w:themeColor="text1"/>
                <w:sz w:val="22"/>
                <w:szCs w:val="22"/>
              </w:rPr>
              <w:t xml:space="preserve">8 and </w:t>
            </w:r>
            <w:r w:rsidR="002677D0" w:rsidRPr="00D55896">
              <w:rPr>
                <w:rFonts w:ascii="Times New Roman" w:hAnsi="Times New Roman" w:cs="Times New Roman"/>
                <w:color w:val="000000" w:themeColor="text1"/>
                <w:sz w:val="22"/>
                <w:szCs w:val="22"/>
              </w:rPr>
              <w:t>11</w:t>
            </w:r>
          </w:p>
          <w:p w14:paraId="2C19AF26" w14:textId="70611666" w:rsidR="00E930E1" w:rsidRDefault="00E930E1" w:rsidP="002677D0">
            <w:pPr>
              <w:contextualSpacing/>
              <w:rPr>
                <w:rFonts w:ascii="Times New Roman" w:hAnsi="Times New Roman" w:cs="Times New Roman"/>
                <w:color w:val="000000" w:themeColor="text1"/>
                <w:sz w:val="22"/>
                <w:szCs w:val="22"/>
              </w:rPr>
            </w:pPr>
          </w:p>
          <w:p w14:paraId="57A53FD7" w14:textId="3D5E67CB" w:rsidR="00E930E1" w:rsidRPr="00E930E1" w:rsidRDefault="00E930E1" w:rsidP="00E930E1">
            <w:pPr>
              <w:contextualSpacing/>
              <w:jc w:val="right"/>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FINAL RESPONSE PAPER DUE</w:t>
            </w:r>
          </w:p>
          <w:p w14:paraId="319D0FC2" w14:textId="3AE921A8" w:rsidR="00CD1C75" w:rsidRPr="00D55896" w:rsidRDefault="00CD1C75" w:rsidP="00CD1C75">
            <w:pPr>
              <w:contextualSpacing/>
              <w:jc w:val="right"/>
              <w:rPr>
                <w:rFonts w:ascii="Times New Roman" w:hAnsi="Times New Roman" w:cs="Times New Roman"/>
                <w:color w:val="000000" w:themeColor="text1"/>
                <w:sz w:val="22"/>
                <w:szCs w:val="22"/>
              </w:rPr>
            </w:pPr>
          </w:p>
        </w:tc>
      </w:tr>
      <w:tr w:rsidR="00647138" w:rsidRPr="00BA7288" w14:paraId="1DC11CA5" w14:textId="77777777" w:rsidTr="00DC3602">
        <w:trPr>
          <w:trHeight w:val="509"/>
        </w:trPr>
        <w:tc>
          <w:tcPr>
            <w:tcW w:w="901" w:type="dxa"/>
            <w:vMerge/>
          </w:tcPr>
          <w:p w14:paraId="4904F786" w14:textId="775A3FDA" w:rsidR="00647138" w:rsidRDefault="00647138"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tc>
        <w:tc>
          <w:tcPr>
            <w:tcW w:w="1084" w:type="dxa"/>
          </w:tcPr>
          <w:p w14:paraId="5C509511" w14:textId="77777777" w:rsidR="00647138" w:rsidRPr="00D55896" w:rsidRDefault="00647138" w:rsidP="0064713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p>
          <w:p w14:paraId="22361EC8" w14:textId="6B98842B" w:rsidR="000763B4" w:rsidRPr="00D55896" w:rsidRDefault="008C6796" w:rsidP="00AA2101">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2"/>
                <w:szCs w:val="22"/>
              </w:rPr>
            </w:pPr>
            <w:r w:rsidRPr="00D55896">
              <w:rPr>
                <w:rFonts w:ascii="Times New Roman" w:hAnsi="Times New Roman" w:cs="Times New Roman"/>
                <w:sz w:val="22"/>
                <w:szCs w:val="22"/>
              </w:rPr>
              <w:t xml:space="preserve">May </w:t>
            </w:r>
            <w:r w:rsidR="00AA2101">
              <w:rPr>
                <w:rFonts w:ascii="Times New Roman" w:hAnsi="Times New Roman" w:cs="Times New Roman"/>
                <w:sz w:val="22"/>
                <w:szCs w:val="22"/>
              </w:rPr>
              <w:t>12 (</w:t>
            </w:r>
            <w:proofErr w:type="spellStart"/>
            <w:r w:rsidR="00AA2101">
              <w:rPr>
                <w:rFonts w:ascii="Times New Roman" w:hAnsi="Times New Roman" w:cs="Times New Roman"/>
                <w:sz w:val="22"/>
                <w:szCs w:val="22"/>
              </w:rPr>
              <w:t>Thur</w:t>
            </w:r>
            <w:proofErr w:type="spellEnd"/>
            <w:r w:rsidR="00AA2101">
              <w:rPr>
                <w:rFonts w:ascii="Times New Roman" w:hAnsi="Times New Roman" w:cs="Times New Roman"/>
                <w:sz w:val="22"/>
                <w:szCs w:val="22"/>
              </w:rPr>
              <w:t>)</w:t>
            </w:r>
          </w:p>
        </w:tc>
        <w:tc>
          <w:tcPr>
            <w:tcW w:w="8185" w:type="dxa"/>
          </w:tcPr>
          <w:p w14:paraId="5CCA793A" w14:textId="77777777" w:rsidR="00647138" w:rsidRPr="00D55896" w:rsidRDefault="00647138" w:rsidP="00BA7288">
            <w:pPr>
              <w:tabs>
                <w:tab w:val="center" w:pos="-2430"/>
                <w:tab w:val="left" w:pos="990"/>
                <w:tab w:val="left" w:pos="1260"/>
                <w:tab w:val="left" w:pos="1800"/>
                <w:tab w:val="left" w:pos="2610"/>
                <w:tab w:val="left" w:pos="2700"/>
                <w:tab w:val="left" w:pos="3060"/>
              </w:tabs>
              <w:rPr>
                <w:rFonts w:ascii="Times New Roman" w:hAnsi="Times New Roman" w:cs="Times New Roman"/>
                <w:b/>
                <w:sz w:val="22"/>
                <w:szCs w:val="22"/>
              </w:rPr>
            </w:pPr>
          </w:p>
          <w:p w14:paraId="707398FD" w14:textId="1C0B7766" w:rsidR="00D30A54" w:rsidRPr="00266BAF" w:rsidRDefault="000763B4" w:rsidP="000763B4">
            <w:pPr>
              <w:tabs>
                <w:tab w:val="center" w:pos="-2430"/>
                <w:tab w:val="left" w:pos="990"/>
                <w:tab w:val="left" w:pos="1260"/>
                <w:tab w:val="left" w:pos="1800"/>
                <w:tab w:val="left" w:pos="2610"/>
                <w:tab w:val="left" w:pos="2700"/>
                <w:tab w:val="left" w:pos="3060"/>
              </w:tabs>
              <w:rPr>
                <w:rFonts w:ascii="Times New Roman" w:hAnsi="Times New Roman" w:cs="Times New Roman"/>
                <w:b/>
                <w:sz w:val="22"/>
                <w:szCs w:val="22"/>
              </w:rPr>
            </w:pPr>
            <w:r w:rsidRPr="00D55896">
              <w:rPr>
                <w:rFonts w:ascii="Times New Roman" w:hAnsi="Times New Roman" w:cs="Times New Roman"/>
                <w:b/>
                <w:sz w:val="22"/>
                <w:szCs w:val="22"/>
              </w:rPr>
              <w:t xml:space="preserve">FINAL EXAM: </w:t>
            </w:r>
            <w:r>
              <w:rPr>
                <w:rFonts w:ascii="Times New Roman" w:hAnsi="Times New Roman" w:cs="Times New Roman"/>
                <w:b/>
                <w:sz w:val="22"/>
                <w:szCs w:val="22"/>
              </w:rPr>
              <w:t>9:00am – 12</w:t>
            </w:r>
            <w:r w:rsidRPr="00D55896">
              <w:rPr>
                <w:rFonts w:ascii="Times New Roman" w:hAnsi="Times New Roman" w:cs="Times New Roman"/>
                <w:b/>
                <w:sz w:val="22"/>
                <w:szCs w:val="22"/>
              </w:rPr>
              <w:t>:00pm</w:t>
            </w:r>
          </w:p>
        </w:tc>
      </w:tr>
    </w:tbl>
    <w:p w14:paraId="334A8326" w14:textId="77777777" w:rsidR="00E90686" w:rsidRDefault="00E90686" w:rsidP="002F4728">
      <w:pPr>
        <w:widowControl w:val="0"/>
        <w:autoSpaceDE w:val="0"/>
        <w:autoSpaceDN w:val="0"/>
        <w:adjustRightInd w:val="0"/>
        <w:spacing w:after="240"/>
        <w:contextualSpacing/>
        <w:rPr>
          <w:rFonts w:ascii="Times New Roman" w:hAnsi="Times New Roman" w:cs="Times New Roman"/>
        </w:rPr>
      </w:pPr>
    </w:p>
    <w:p w14:paraId="642BC59F" w14:textId="77777777" w:rsidR="007C2D8E" w:rsidRDefault="007C2D8E" w:rsidP="002F4728">
      <w:pPr>
        <w:widowControl w:val="0"/>
        <w:autoSpaceDE w:val="0"/>
        <w:autoSpaceDN w:val="0"/>
        <w:adjustRightInd w:val="0"/>
        <w:spacing w:after="240"/>
        <w:contextualSpacing/>
        <w:rPr>
          <w:rFonts w:ascii="Times New Roman" w:hAnsi="Times New Roman" w:cs="Times New Roman"/>
        </w:rPr>
      </w:pPr>
    </w:p>
    <w:p w14:paraId="3E5B6046" w14:textId="77777777" w:rsidR="008104F1" w:rsidRPr="00FF0B18" w:rsidRDefault="008104F1" w:rsidP="008104F1">
      <w:pPr>
        <w:widowControl w:val="0"/>
        <w:autoSpaceDE w:val="0"/>
        <w:autoSpaceDN w:val="0"/>
        <w:adjustRightInd w:val="0"/>
        <w:spacing w:after="240"/>
        <w:contextualSpacing/>
        <w:rPr>
          <w:rFonts w:ascii="Times New Roman" w:hAnsi="Times New Roman" w:cs="Times New Roman"/>
          <w:b/>
        </w:rPr>
      </w:pPr>
      <w:r w:rsidRPr="00FF0B18">
        <w:rPr>
          <w:rFonts w:ascii="Times New Roman" w:hAnsi="Times New Roman" w:cs="Times New Roman"/>
          <w:b/>
        </w:rPr>
        <w:t>IMPORTANT DATES</w:t>
      </w:r>
    </w:p>
    <w:p w14:paraId="1B05367B" w14:textId="3E8881EE" w:rsidR="00136B88" w:rsidRDefault="00136B88" w:rsidP="008104F1">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 xml:space="preserve">February </w:t>
      </w:r>
      <w:r w:rsidR="002E2576">
        <w:rPr>
          <w:rFonts w:ascii="Times New Roman" w:hAnsi="Times New Roman" w:cs="Times New Roman"/>
        </w:rPr>
        <w:t>1</w:t>
      </w:r>
      <w:r w:rsidR="00AA2101">
        <w:rPr>
          <w:rFonts w:ascii="Times New Roman" w:hAnsi="Times New Roman" w:cs="Times New Roman"/>
        </w:rPr>
        <w:t>5</w:t>
      </w:r>
      <w:r w:rsidR="002E2576" w:rsidRPr="002E2576">
        <w:rPr>
          <w:rFonts w:ascii="Times New Roman" w:hAnsi="Times New Roman" w:cs="Times New Roman"/>
          <w:vertAlign w:val="superscript"/>
        </w:rPr>
        <w:t>th</w:t>
      </w:r>
      <w:r w:rsidR="002E2576">
        <w:rPr>
          <w:rFonts w:ascii="Times New Roman" w:hAnsi="Times New Roman" w:cs="Times New Roman"/>
        </w:rPr>
        <w:t xml:space="preserve"> – Last Day to Add a Course, to Select “S/U”</w:t>
      </w:r>
    </w:p>
    <w:p w14:paraId="0916ABAE" w14:textId="0CF83DC6" w:rsidR="002E2576" w:rsidRDefault="002E2576" w:rsidP="008104F1">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February 2</w:t>
      </w:r>
      <w:r w:rsidR="00AA2101">
        <w:rPr>
          <w:rFonts w:ascii="Times New Roman" w:hAnsi="Times New Roman" w:cs="Times New Roman"/>
        </w:rPr>
        <w:t>2</w:t>
      </w:r>
      <w:r w:rsidR="00AA2101" w:rsidRPr="00AA2101">
        <w:rPr>
          <w:rFonts w:ascii="Times New Roman" w:hAnsi="Times New Roman" w:cs="Times New Roman"/>
          <w:vertAlign w:val="superscript"/>
        </w:rPr>
        <w:t>nd</w:t>
      </w:r>
      <w:r>
        <w:rPr>
          <w:rFonts w:ascii="Times New Roman" w:hAnsi="Times New Roman" w:cs="Times New Roman"/>
        </w:rPr>
        <w:t xml:space="preserve"> – Last Day to Withdraw with Tuition Adjustment</w:t>
      </w:r>
    </w:p>
    <w:p w14:paraId="5289310D" w14:textId="7596337A" w:rsidR="008104F1" w:rsidRPr="00FF0B18" w:rsidRDefault="008104F1" w:rsidP="008104F1">
      <w:pPr>
        <w:widowControl w:val="0"/>
        <w:autoSpaceDE w:val="0"/>
        <w:autoSpaceDN w:val="0"/>
        <w:adjustRightInd w:val="0"/>
        <w:spacing w:after="240"/>
        <w:contextualSpacing/>
        <w:rPr>
          <w:rFonts w:ascii="Times New Roman" w:hAnsi="Times New Roman" w:cs="Times New Roman"/>
        </w:rPr>
      </w:pPr>
      <w:r w:rsidRPr="00FF0B18">
        <w:rPr>
          <w:rFonts w:ascii="Times New Roman" w:hAnsi="Times New Roman" w:cs="Times New Roman"/>
        </w:rPr>
        <w:t xml:space="preserve">March </w:t>
      </w:r>
      <w:r w:rsidR="00AA2101">
        <w:rPr>
          <w:rFonts w:ascii="Times New Roman" w:hAnsi="Times New Roman" w:cs="Times New Roman"/>
        </w:rPr>
        <w:t>1</w:t>
      </w:r>
      <w:r w:rsidR="00AA2101" w:rsidRPr="00AA2101">
        <w:rPr>
          <w:rFonts w:ascii="Times New Roman" w:hAnsi="Times New Roman" w:cs="Times New Roman"/>
          <w:vertAlign w:val="superscript"/>
        </w:rPr>
        <w:t>st</w:t>
      </w:r>
      <w:r w:rsidR="00AA2101">
        <w:rPr>
          <w:rFonts w:ascii="Times New Roman" w:hAnsi="Times New Roman" w:cs="Times New Roman"/>
        </w:rPr>
        <w:t xml:space="preserve"> </w:t>
      </w:r>
      <w:r w:rsidRPr="00FF0B18">
        <w:rPr>
          <w:rFonts w:ascii="Times New Roman" w:hAnsi="Times New Roman" w:cs="Times New Roman"/>
        </w:rPr>
        <w:t>– Last Day to Drop a Course Without a Grade</w:t>
      </w:r>
    </w:p>
    <w:p w14:paraId="742B8E78" w14:textId="5286C73D" w:rsidR="008104F1" w:rsidRDefault="008104F1" w:rsidP="008104F1">
      <w:pPr>
        <w:widowControl w:val="0"/>
        <w:autoSpaceDE w:val="0"/>
        <w:autoSpaceDN w:val="0"/>
        <w:adjustRightInd w:val="0"/>
        <w:spacing w:after="240"/>
        <w:contextualSpacing/>
        <w:rPr>
          <w:rFonts w:ascii="Times New Roman" w:hAnsi="Times New Roman" w:cs="Times New Roman"/>
        </w:rPr>
      </w:pPr>
      <w:r w:rsidRPr="00FF0B18">
        <w:rPr>
          <w:rFonts w:ascii="Times New Roman" w:hAnsi="Times New Roman" w:cs="Times New Roman"/>
        </w:rPr>
        <w:t>March 1</w:t>
      </w:r>
      <w:r w:rsidR="00AA2101">
        <w:rPr>
          <w:rFonts w:ascii="Times New Roman" w:hAnsi="Times New Roman" w:cs="Times New Roman"/>
        </w:rPr>
        <w:t>6</w:t>
      </w:r>
      <w:r w:rsidRPr="00FF0B18">
        <w:rPr>
          <w:rFonts w:ascii="Times New Roman" w:hAnsi="Times New Roman" w:cs="Times New Roman"/>
          <w:vertAlign w:val="superscript"/>
        </w:rPr>
        <w:t>th</w:t>
      </w:r>
      <w:r w:rsidRPr="00FF0B18">
        <w:rPr>
          <w:rFonts w:ascii="Times New Roman" w:hAnsi="Times New Roman" w:cs="Times New Roman"/>
        </w:rPr>
        <w:t xml:space="preserve"> – Midterm Assessments Due</w:t>
      </w:r>
    </w:p>
    <w:p w14:paraId="17964DF2" w14:textId="18AF9FE3" w:rsidR="00AA2101" w:rsidRPr="00FF0B18" w:rsidRDefault="00AA2101" w:rsidP="008104F1">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 xml:space="preserve">March </w:t>
      </w:r>
      <w:proofErr w:type="spellStart"/>
      <w:r>
        <w:rPr>
          <w:rFonts w:ascii="Times New Roman" w:hAnsi="Times New Roman" w:cs="Times New Roman"/>
        </w:rPr>
        <w:t>19</w:t>
      </w:r>
      <w:r w:rsidRPr="00AA2101">
        <w:rPr>
          <w:rFonts w:ascii="Times New Roman" w:hAnsi="Times New Roman" w:cs="Times New Roman"/>
          <w:vertAlign w:val="superscript"/>
        </w:rPr>
        <w:t>th</w:t>
      </w:r>
      <w:r>
        <w:rPr>
          <w:rFonts w:ascii="Times New Roman" w:hAnsi="Times New Roman" w:cs="Times New Roman"/>
        </w:rPr>
        <w:t>-27</w:t>
      </w:r>
      <w:r w:rsidRPr="00AA2101">
        <w:rPr>
          <w:rFonts w:ascii="Times New Roman" w:hAnsi="Times New Roman" w:cs="Times New Roman"/>
          <w:vertAlign w:val="superscript"/>
        </w:rPr>
        <w:t>th</w:t>
      </w:r>
      <w:proofErr w:type="spellEnd"/>
      <w:r>
        <w:rPr>
          <w:rFonts w:ascii="Times New Roman" w:hAnsi="Times New Roman" w:cs="Times New Roman"/>
        </w:rPr>
        <w:t xml:space="preserve"> – Spring Break</w:t>
      </w:r>
    </w:p>
    <w:p w14:paraId="4BA76EAD" w14:textId="6E01AACA" w:rsidR="00432621" w:rsidRDefault="002228FE" w:rsidP="002F4728">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 xml:space="preserve">March </w:t>
      </w:r>
      <w:r w:rsidR="002E2576">
        <w:rPr>
          <w:rFonts w:ascii="Times New Roman" w:hAnsi="Times New Roman" w:cs="Times New Roman"/>
        </w:rPr>
        <w:t>2</w:t>
      </w:r>
      <w:r w:rsidR="00AA2101">
        <w:rPr>
          <w:rFonts w:ascii="Times New Roman" w:hAnsi="Times New Roman" w:cs="Times New Roman"/>
        </w:rPr>
        <w:t>9</w:t>
      </w:r>
      <w:r w:rsidR="00AA2101" w:rsidRPr="00AA2101">
        <w:rPr>
          <w:rFonts w:ascii="Times New Roman" w:hAnsi="Times New Roman" w:cs="Times New Roman"/>
          <w:vertAlign w:val="superscript"/>
        </w:rPr>
        <w:t>th</w:t>
      </w:r>
      <w:r w:rsidR="00AA2101">
        <w:rPr>
          <w:rFonts w:ascii="Times New Roman" w:hAnsi="Times New Roman" w:cs="Times New Roman"/>
        </w:rPr>
        <w:t xml:space="preserve"> </w:t>
      </w:r>
      <w:r w:rsidR="008104F1" w:rsidRPr="00FF0B18">
        <w:rPr>
          <w:rFonts w:ascii="Times New Roman" w:hAnsi="Times New Roman" w:cs="Times New Roman"/>
        </w:rPr>
        <w:t>– Last Day to Drop a Course With a Grade of “W”</w:t>
      </w:r>
    </w:p>
    <w:p w14:paraId="51020C15" w14:textId="77777777" w:rsidR="004455FF" w:rsidRDefault="004455FF" w:rsidP="002F4728">
      <w:pPr>
        <w:widowControl w:val="0"/>
        <w:autoSpaceDE w:val="0"/>
        <w:autoSpaceDN w:val="0"/>
        <w:adjustRightInd w:val="0"/>
        <w:spacing w:after="240"/>
        <w:contextualSpacing/>
        <w:rPr>
          <w:rFonts w:ascii="Times New Roman" w:hAnsi="Times New Roman" w:cs="Times New Roman"/>
        </w:rPr>
      </w:pPr>
    </w:p>
    <w:p w14:paraId="5F73F0F5" w14:textId="46622694" w:rsidR="004455FF" w:rsidRDefault="00945EEE" w:rsidP="00FF1338">
      <w:pPr>
        <w:pStyle w:val="NormalWeb"/>
        <w:shd w:val="clear" w:color="auto" w:fill="FFFFFF"/>
        <w:spacing w:before="0" w:beforeAutospacing="0"/>
        <w:rPr>
          <w:b/>
          <w:bCs/>
          <w:color w:val="000000" w:themeColor="text1"/>
          <w:u w:val="single"/>
        </w:rPr>
      </w:pPr>
      <w:r>
        <w:rPr>
          <w:b/>
          <w:bCs/>
          <w:noProof/>
          <w:color w:val="000000" w:themeColor="text1"/>
          <w:u w:val="single"/>
        </w:rPr>
        <w:lastRenderedPageBreak/>
        <w:drawing>
          <wp:inline distT="0" distB="0" distL="0" distR="0" wp14:anchorId="3E6ECA11" wp14:editId="321176C1">
            <wp:extent cx="6413500" cy="826454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22 registrationDetails.pdf"/>
                    <pic:cNvPicPr/>
                  </pic:nvPicPr>
                  <pic:blipFill rotWithShape="1">
                    <a:blip r:embed="rId15">
                      <a:extLst>
                        <a:ext uri="{28A0092B-C50C-407E-A947-70E740481C1C}">
                          <a14:useLocalDpi xmlns:a14="http://schemas.microsoft.com/office/drawing/2010/main" val="0"/>
                        </a:ext>
                      </a:extLst>
                    </a:blip>
                    <a:srcRect l="8752" t="8635" r="13772" b="14219"/>
                    <a:stretch/>
                  </pic:blipFill>
                  <pic:spPr bwMode="auto">
                    <a:xfrm>
                      <a:off x="0" y="0"/>
                      <a:ext cx="6421682" cy="8275085"/>
                    </a:xfrm>
                    <a:prstGeom prst="rect">
                      <a:avLst/>
                    </a:prstGeom>
                    <a:ln>
                      <a:noFill/>
                    </a:ln>
                    <a:extLst>
                      <a:ext uri="{53640926-AAD7-44D8-BBD7-CCE9431645EC}">
                        <a14:shadowObscured xmlns:a14="http://schemas.microsoft.com/office/drawing/2010/main"/>
                      </a:ext>
                    </a:extLst>
                  </pic:spPr>
                </pic:pic>
              </a:graphicData>
            </a:graphic>
          </wp:inline>
        </w:drawing>
      </w:r>
    </w:p>
    <w:p w14:paraId="7A99B815" w14:textId="63059B1C" w:rsidR="00945EEE" w:rsidRDefault="00945EEE" w:rsidP="00FF1338">
      <w:pPr>
        <w:pStyle w:val="NormalWeb"/>
        <w:shd w:val="clear" w:color="auto" w:fill="FFFFFF"/>
        <w:spacing w:before="0" w:beforeAutospacing="0"/>
        <w:rPr>
          <w:b/>
          <w:bCs/>
          <w:color w:val="000000" w:themeColor="text1"/>
          <w:u w:val="single"/>
        </w:rPr>
      </w:pPr>
    </w:p>
    <w:p w14:paraId="691C6892" w14:textId="01E49C5C" w:rsidR="00945EEE" w:rsidRDefault="00945EEE" w:rsidP="00FF1338">
      <w:pPr>
        <w:pStyle w:val="NormalWeb"/>
        <w:shd w:val="clear" w:color="auto" w:fill="FFFFFF"/>
        <w:spacing w:before="0" w:beforeAutospacing="0"/>
        <w:rPr>
          <w:b/>
          <w:bCs/>
          <w:color w:val="000000" w:themeColor="text1"/>
          <w:u w:val="single"/>
        </w:rPr>
      </w:pPr>
    </w:p>
    <w:p w14:paraId="3A4F1771" w14:textId="77777777" w:rsidR="00945EEE" w:rsidRDefault="00945EEE" w:rsidP="00FF1338">
      <w:pPr>
        <w:pStyle w:val="NormalWeb"/>
        <w:shd w:val="clear" w:color="auto" w:fill="FFFFFF"/>
        <w:spacing w:before="0" w:beforeAutospacing="0"/>
        <w:rPr>
          <w:b/>
          <w:bCs/>
          <w:color w:val="000000" w:themeColor="text1"/>
          <w:u w:val="single"/>
        </w:rPr>
      </w:pPr>
    </w:p>
    <w:p w14:paraId="50915BFE" w14:textId="56964F7A" w:rsidR="00FF1338" w:rsidRPr="000D6F0E" w:rsidRDefault="00FF1338" w:rsidP="00FF1338">
      <w:pPr>
        <w:pStyle w:val="NormalWeb"/>
        <w:shd w:val="clear" w:color="auto" w:fill="FFFFFF"/>
        <w:spacing w:before="0" w:beforeAutospacing="0"/>
        <w:rPr>
          <w:color w:val="000000" w:themeColor="text1"/>
        </w:rPr>
      </w:pPr>
      <w:r w:rsidRPr="000D6F0E">
        <w:rPr>
          <w:b/>
          <w:bCs/>
          <w:color w:val="000000" w:themeColor="text1"/>
          <w:u w:val="single"/>
        </w:rPr>
        <w:t>Assignment: Letterboxd Responses</w:t>
      </w:r>
    </w:p>
    <w:p w14:paraId="738304E0" w14:textId="77777777" w:rsidR="00FF1338" w:rsidRDefault="00FF1338" w:rsidP="00FF1338">
      <w:pPr>
        <w:pStyle w:val="NormalWeb"/>
        <w:shd w:val="clear" w:color="auto" w:fill="FFFFFF"/>
        <w:spacing w:before="0" w:beforeAutospacing="0"/>
        <w:rPr>
          <w:color w:val="000000" w:themeColor="text1"/>
        </w:rPr>
      </w:pPr>
      <w:r>
        <w:rPr>
          <w:color w:val="000000" w:themeColor="text1"/>
        </w:rPr>
        <w:t>During the course of our semester together, we will officially watch 12 feature films in our screening lab plus a few short films and dozens of clips during class. Part of your responsibility is to carefully watch each of these films.</w:t>
      </w:r>
    </w:p>
    <w:p w14:paraId="045EEAE8" w14:textId="77777777" w:rsidR="00FF1338" w:rsidRDefault="00FF1338" w:rsidP="00FF1338">
      <w:pPr>
        <w:pStyle w:val="NormalWeb"/>
        <w:shd w:val="clear" w:color="auto" w:fill="FFFFFF"/>
        <w:spacing w:before="0" w:beforeAutospacing="0"/>
        <w:rPr>
          <w:color w:val="000000" w:themeColor="text1"/>
        </w:rPr>
      </w:pPr>
      <w:r>
        <w:rPr>
          <w:color w:val="000000" w:themeColor="text1"/>
        </w:rPr>
        <w:t xml:space="preserve">To enhance your viewing experience and share our thoughts with each other, you will used </w:t>
      </w:r>
      <w:r>
        <w:rPr>
          <w:color w:val="000000" w:themeColor="text1"/>
          <w:u w:val="single"/>
        </w:rPr>
        <w:t>Letterboxd</w:t>
      </w:r>
      <w:r>
        <w:rPr>
          <w:color w:val="000000" w:themeColor="text1"/>
        </w:rPr>
        <w:t xml:space="preserve"> to log each film. Letterboxd is a social platform for movie fans to share their thoughts. If you don’t already have a Letterboxd account, sign up for one at </w:t>
      </w:r>
      <w:hyperlink r:id="rId16" w:history="1">
        <w:r w:rsidRPr="00C47B11">
          <w:rPr>
            <w:rStyle w:val="Hyperlink"/>
          </w:rPr>
          <w:t>https://letterboxd.com</w:t>
        </w:r>
      </w:hyperlink>
      <w:r>
        <w:rPr>
          <w:color w:val="000000" w:themeColor="text1"/>
        </w:rPr>
        <w:t>.</w:t>
      </w:r>
    </w:p>
    <w:p w14:paraId="48667E8D" w14:textId="77777777" w:rsidR="00FF1338" w:rsidRDefault="00FF1338" w:rsidP="00FF1338">
      <w:pPr>
        <w:pStyle w:val="NormalWeb"/>
        <w:shd w:val="clear" w:color="auto" w:fill="FFFFFF"/>
        <w:spacing w:before="0" w:beforeAutospacing="0"/>
        <w:rPr>
          <w:color w:val="000000" w:themeColor="text1"/>
        </w:rPr>
      </w:pPr>
      <w:r>
        <w:rPr>
          <w:color w:val="000000" w:themeColor="text1"/>
        </w:rPr>
        <w:t xml:space="preserve">Find my profile and follow me: </w:t>
      </w:r>
      <w:hyperlink r:id="rId17" w:history="1">
        <w:r w:rsidRPr="00C47B11">
          <w:rPr>
            <w:rStyle w:val="Hyperlink"/>
          </w:rPr>
          <w:t>https://letterboxd.com/tchampion/</w:t>
        </w:r>
      </w:hyperlink>
      <w:r>
        <w:rPr>
          <w:color w:val="000000" w:themeColor="text1"/>
        </w:rPr>
        <w:t>. And try to follow each other as well.</w:t>
      </w:r>
    </w:p>
    <w:p w14:paraId="1F11D0E0" w14:textId="77777777" w:rsidR="00FF1338" w:rsidRDefault="00FF1338" w:rsidP="00FF1338">
      <w:pPr>
        <w:pStyle w:val="NormalWeb"/>
        <w:shd w:val="clear" w:color="auto" w:fill="FFFFFF"/>
        <w:spacing w:before="0" w:beforeAutospacing="0"/>
        <w:rPr>
          <w:color w:val="000000" w:themeColor="text1"/>
        </w:rPr>
      </w:pPr>
      <w:r>
        <w:rPr>
          <w:color w:val="000000" w:themeColor="text1"/>
        </w:rPr>
        <w:t xml:space="preserve">You will write an entry for every feature film we watch in our screening lab. Entries </w:t>
      </w:r>
      <w:r w:rsidRPr="000D6F0E">
        <w:rPr>
          <w:color w:val="000000" w:themeColor="text1"/>
        </w:rPr>
        <w:t xml:space="preserve">are short reflections </w:t>
      </w:r>
      <w:r>
        <w:rPr>
          <w:color w:val="000000" w:themeColor="text1"/>
        </w:rPr>
        <w:t xml:space="preserve">(at least 200 words) </w:t>
      </w:r>
      <w:r w:rsidRPr="000D6F0E">
        <w:rPr>
          <w:color w:val="000000" w:themeColor="text1"/>
        </w:rPr>
        <w:t xml:space="preserve">on the films we watch in our lab (Monday nights). Your </w:t>
      </w:r>
      <w:r>
        <w:rPr>
          <w:color w:val="000000" w:themeColor="text1"/>
        </w:rPr>
        <w:t>posts</w:t>
      </w:r>
      <w:r w:rsidRPr="000D6F0E">
        <w:rPr>
          <w:color w:val="000000" w:themeColor="text1"/>
        </w:rPr>
        <w:t xml:space="preserve"> should address the filmmaker’s creative decisions and your own opinion of the film, specifically about concepts we </w:t>
      </w:r>
      <w:r>
        <w:rPr>
          <w:color w:val="000000" w:themeColor="text1"/>
        </w:rPr>
        <w:t xml:space="preserve">are </w:t>
      </w:r>
      <w:r w:rsidRPr="000D6F0E">
        <w:rPr>
          <w:color w:val="000000" w:themeColor="text1"/>
        </w:rPr>
        <w:t>discuss</w:t>
      </w:r>
      <w:r>
        <w:rPr>
          <w:color w:val="000000" w:themeColor="text1"/>
        </w:rPr>
        <w:t xml:space="preserve">ing in class. </w:t>
      </w:r>
      <w:r w:rsidRPr="000D6F0E">
        <w:rPr>
          <w:color w:val="000000" w:themeColor="text1"/>
        </w:rPr>
        <w:t xml:space="preserve">The assignment is designed to motivate you to prepare properly for class, to help you practice the craft of </w:t>
      </w:r>
      <w:r>
        <w:rPr>
          <w:color w:val="000000" w:themeColor="text1"/>
        </w:rPr>
        <w:t>critical</w:t>
      </w:r>
      <w:r w:rsidRPr="000D6F0E">
        <w:rPr>
          <w:color w:val="000000" w:themeColor="text1"/>
        </w:rPr>
        <w:t xml:space="preserve"> writing, and to help me understand your interests and strengths.</w:t>
      </w:r>
    </w:p>
    <w:p w14:paraId="0986D933" w14:textId="77777777" w:rsidR="00FF1338" w:rsidRPr="000D6F0E" w:rsidRDefault="00FF1338" w:rsidP="00FF1338">
      <w:pPr>
        <w:pStyle w:val="NormalWeb"/>
        <w:shd w:val="clear" w:color="auto" w:fill="FFFFFF"/>
        <w:spacing w:before="0" w:beforeAutospacing="0"/>
        <w:rPr>
          <w:i/>
          <w:color w:val="000000" w:themeColor="text1"/>
        </w:rPr>
      </w:pPr>
      <w:r w:rsidRPr="000D6F0E">
        <w:rPr>
          <w:color w:val="000000" w:themeColor="text1"/>
        </w:rPr>
        <w:t>Responses are </w:t>
      </w:r>
      <w:r w:rsidRPr="000D6F0E">
        <w:rPr>
          <w:color w:val="000000" w:themeColor="text1"/>
          <w:u w:val="single"/>
        </w:rPr>
        <w:t>your</w:t>
      </w:r>
      <w:r w:rsidRPr="000D6F0E">
        <w:rPr>
          <w:color w:val="000000" w:themeColor="text1"/>
        </w:rPr>
        <w:t xml:space="preserve"> thoughts on the film and also on the readings and lectures of the week. What stands out to you the most, and why? How does this film relate to the topic we are discussing that week in our course, or previous topics we have discussed? What style and form choices did the director make, and how were they effective or ineffective? You may </w:t>
      </w:r>
      <w:r w:rsidRPr="000D6F0E">
        <w:rPr>
          <w:color w:val="000000" w:themeColor="text1"/>
          <w:u w:val="single"/>
        </w:rPr>
        <w:t>briefly</w:t>
      </w:r>
      <w:r w:rsidRPr="000D6F0E">
        <w:rPr>
          <w:color w:val="000000" w:themeColor="text1"/>
        </w:rPr>
        <w:t xml:space="preserve"> cite an idea from another source, but this should not be more than one sentence. For example, you may want to respond to a review of the film or to the analysis in </w:t>
      </w:r>
      <w:r w:rsidRPr="000D6F0E">
        <w:rPr>
          <w:i/>
          <w:color w:val="000000" w:themeColor="text1"/>
        </w:rPr>
        <w:t>Film Art</w:t>
      </w:r>
      <w:r w:rsidRPr="000D6F0E">
        <w:rPr>
          <w:color w:val="000000" w:themeColor="text1"/>
        </w:rPr>
        <w:t>. If you do, be sure the source is clear.</w:t>
      </w:r>
    </w:p>
    <w:p w14:paraId="1547395F" w14:textId="77777777" w:rsidR="00FF1338" w:rsidRDefault="00FF1338" w:rsidP="00FF1338">
      <w:pPr>
        <w:pStyle w:val="NormalWeb"/>
        <w:shd w:val="clear" w:color="auto" w:fill="FFFFFF"/>
        <w:spacing w:before="0" w:beforeAutospacing="0"/>
        <w:rPr>
          <w:color w:val="000000" w:themeColor="text1"/>
        </w:rPr>
      </w:pPr>
      <w:r w:rsidRPr="000D6F0E">
        <w:rPr>
          <w:color w:val="000000" w:themeColor="text1"/>
        </w:rPr>
        <w:t>NOTE: response</w:t>
      </w:r>
      <w:r>
        <w:rPr>
          <w:color w:val="000000" w:themeColor="text1"/>
        </w:rPr>
        <w:t xml:space="preserve">s </w:t>
      </w:r>
      <w:r w:rsidRPr="000D6F0E">
        <w:rPr>
          <w:color w:val="000000" w:themeColor="text1"/>
        </w:rPr>
        <w:t>are</w:t>
      </w:r>
      <w:r w:rsidRPr="000D6F0E">
        <w:rPr>
          <w:rStyle w:val="apple-converted-space"/>
          <w:color w:val="000000" w:themeColor="text1"/>
        </w:rPr>
        <w:t> </w:t>
      </w:r>
      <w:r w:rsidRPr="000D6F0E">
        <w:rPr>
          <w:color w:val="000000" w:themeColor="text1"/>
          <w:u w:val="single"/>
        </w:rPr>
        <w:t>NOT</w:t>
      </w:r>
      <w:r w:rsidRPr="000D6F0E">
        <w:rPr>
          <w:color w:val="000000" w:themeColor="text1"/>
        </w:rPr>
        <w:t xml:space="preserve"> summaries. I do not want you to spend any time summarizing simply to take up space. But you </w:t>
      </w:r>
      <w:r>
        <w:rPr>
          <w:color w:val="000000" w:themeColor="text1"/>
        </w:rPr>
        <w:t>can</w:t>
      </w:r>
      <w:r w:rsidRPr="000D6F0E">
        <w:rPr>
          <w:color w:val="000000" w:themeColor="text1"/>
        </w:rPr>
        <w:t xml:space="preserve"> </w:t>
      </w:r>
      <w:r w:rsidRPr="000D6F0E">
        <w:rPr>
          <w:color w:val="000000" w:themeColor="text1"/>
          <w:u w:val="single"/>
        </w:rPr>
        <w:t>describe</w:t>
      </w:r>
      <w:r w:rsidRPr="000D6F0E">
        <w:rPr>
          <w:color w:val="000000" w:themeColor="text1"/>
        </w:rPr>
        <w:t xml:space="preserve"> the scenes and concepts you are discussing</w:t>
      </w:r>
      <w:r>
        <w:rPr>
          <w:color w:val="000000" w:themeColor="text1"/>
        </w:rPr>
        <w:t xml:space="preserve"> in order to make a point.</w:t>
      </w:r>
    </w:p>
    <w:p w14:paraId="68709BB2" w14:textId="77777777" w:rsidR="00FF1338" w:rsidRPr="000718BF" w:rsidRDefault="00FF1338" w:rsidP="00FF1338">
      <w:pPr>
        <w:pStyle w:val="NormalWeb"/>
        <w:shd w:val="clear" w:color="auto" w:fill="FFFFFF"/>
        <w:spacing w:before="0" w:beforeAutospacing="0"/>
        <w:rPr>
          <w:color w:val="000000" w:themeColor="text1"/>
        </w:rPr>
      </w:pPr>
      <w:r>
        <w:rPr>
          <w:color w:val="000000" w:themeColor="text1"/>
        </w:rPr>
        <w:t xml:space="preserve">And </w:t>
      </w:r>
      <w:r>
        <w:rPr>
          <w:color w:val="000000" w:themeColor="text1"/>
          <w:u w:val="single"/>
        </w:rPr>
        <w:t>please</w:t>
      </w:r>
      <w:r>
        <w:rPr>
          <w:color w:val="000000" w:themeColor="text1"/>
        </w:rPr>
        <w:t xml:space="preserve"> don’t simply write bland sentences like “this was great” or “I like this film.” Be descriptive. Start the analytical process. And use my comments to make improvements in your posts each week.</w:t>
      </w:r>
    </w:p>
    <w:p w14:paraId="4311DF9E" w14:textId="77777777" w:rsidR="00FF1338" w:rsidRPr="000D6F0E" w:rsidRDefault="00FF1338" w:rsidP="00FF1338">
      <w:pPr>
        <w:pStyle w:val="NormalWeb"/>
        <w:shd w:val="clear" w:color="auto" w:fill="FFFFFF"/>
        <w:spacing w:before="0" w:beforeAutospacing="0"/>
        <w:rPr>
          <w:color w:val="000000" w:themeColor="text1"/>
        </w:rPr>
      </w:pPr>
      <w:r w:rsidRPr="000D6F0E">
        <w:rPr>
          <w:color w:val="000000" w:themeColor="text1"/>
        </w:rPr>
        <w:t xml:space="preserve">You </w:t>
      </w:r>
      <w:r w:rsidRPr="000D089B">
        <w:rPr>
          <w:color w:val="000000" w:themeColor="text1"/>
          <w:u w:val="single"/>
        </w:rPr>
        <w:t xml:space="preserve">must </w:t>
      </w:r>
      <w:r w:rsidRPr="000D6F0E">
        <w:rPr>
          <w:color w:val="000000" w:themeColor="text1"/>
        </w:rPr>
        <w:t xml:space="preserve">post your </w:t>
      </w:r>
      <w:r>
        <w:rPr>
          <w:color w:val="000000" w:themeColor="text1"/>
        </w:rPr>
        <w:t>entry</w:t>
      </w:r>
      <w:r w:rsidRPr="000D6F0E">
        <w:rPr>
          <w:color w:val="000000" w:themeColor="text1"/>
        </w:rPr>
        <w:t> </w:t>
      </w:r>
      <w:r w:rsidRPr="000D6F0E">
        <w:rPr>
          <w:color w:val="000000" w:themeColor="text1"/>
          <w:u w:val="single"/>
        </w:rPr>
        <w:t>BEFORE</w:t>
      </w:r>
      <w:r w:rsidRPr="000D6F0E">
        <w:rPr>
          <w:color w:val="000000" w:themeColor="text1"/>
        </w:rPr>
        <w:t> class time following the film screening</w:t>
      </w:r>
      <w:r>
        <w:rPr>
          <w:color w:val="000000" w:themeColor="text1"/>
        </w:rPr>
        <w:t>—in other words, by Wednesday at 12:30 each week.</w:t>
      </w:r>
      <w:r w:rsidRPr="000D6F0E">
        <w:rPr>
          <w:color w:val="000000" w:themeColor="text1"/>
        </w:rPr>
        <w:t xml:space="preserve"> If it is not posted before class, it will be counted late. Additionally, during class, be prepared to share your thoughts during class discussion.</w:t>
      </w:r>
    </w:p>
    <w:p w14:paraId="1FBC9614" w14:textId="77777777" w:rsidR="00FF1338" w:rsidRDefault="00FF1338" w:rsidP="00FF1338">
      <w:pPr>
        <w:pStyle w:val="NormalWeb"/>
        <w:shd w:val="clear" w:color="auto" w:fill="FFFFFF"/>
        <w:spacing w:before="0" w:beforeAutospacing="0"/>
        <w:rPr>
          <w:color w:val="000000" w:themeColor="text1"/>
        </w:rPr>
      </w:pPr>
      <w:r w:rsidRPr="000D6F0E">
        <w:rPr>
          <w:color w:val="000000" w:themeColor="text1"/>
        </w:rPr>
        <w:t xml:space="preserve">Grading: Generally, you will get full credit for each </w:t>
      </w:r>
      <w:r>
        <w:rPr>
          <w:color w:val="000000" w:themeColor="text1"/>
        </w:rPr>
        <w:t>post</w:t>
      </w:r>
      <w:r w:rsidRPr="000D6F0E">
        <w:rPr>
          <w:color w:val="000000" w:themeColor="text1"/>
        </w:rPr>
        <w:t>, but I will deduct points for failing to meet the minimum word-count</w:t>
      </w:r>
      <w:r>
        <w:rPr>
          <w:color w:val="000000" w:themeColor="text1"/>
        </w:rPr>
        <w:t xml:space="preserve"> (200 words each)</w:t>
      </w:r>
      <w:r w:rsidRPr="000D6F0E">
        <w:rPr>
          <w:color w:val="000000" w:themeColor="text1"/>
        </w:rPr>
        <w:t>, for summarizing too much, for using repetitive phrases and ideas, for factual errors, and for using other people’s words and ideas. NOTE: this means plagiarism will not be tolerated.</w:t>
      </w:r>
    </w:p>
    <w:p w14:paraId="20D64367" w14:textId="77777777" w:rsidR="00FF1338" w:rsidRPr="000D6F0E" w:rsidRDefault="00FF1338" w:rsidP="00FF1338">
      <w:pPr>
        <w:pStyle w:val="NormalWeb"/>
        <w:shd w:val="clear" w:color="auto" w:fill="FFFFFF"/>
        <w:spacing w:before="0" w:beforeAutospacing="0"/>
        <w:rPr>
          <w:color w:val="000000" w:themeColor="text1"/>
        </w:rPr>
      </w:pPr>
      <w:r w:rsidRPr="000D6F0E">
        <w:rPr>
          <w:color w:val="000000" w:themeColor="text1"/>
        </w:rPr>
        <w:t>This assignment is worth 1</w:t>
      </w:r>
      <w:r>
        <w:rPr>
          <w:color w:val="000000" w:themeColor="text1"/>
        </w:rPr>
        <w:t>0</w:t>
      </w:r>
      <w:r w:rsidRPr="000D6F0E">
        <w:rPr>
          <w:color w:val="000000" w:themeColor="text1"/>
        </w:rPr>
        <w:t xml:space="preserve">% of your grade, so each response is therefore </w:t>
      </w:r>
      <w:r>
        <w:rPr>
          <w:color w:val="000000" w:themeColor="text1"/>
        </w:rPr>
        <w:t>1</w:t>
      </w:r>
      <w:r w:rsidRPr="000D6F0E">
        <w:rPr>
          <w:color w:val="000000" w:themeColor="text1"/>
        </w:rPr>
        <w:t>%</w:t>
      </w:r>
      <w:r>
        <w:rPr>
          <w:color w:val="000000" w:themeColor="text1"/>
        </w:rPr>
        <w:t xml:space="preserve"> (I will drop the 2 lowest grades, or perhaps give you extra credit for doing all 12).</w:t>
      </w:r>
    </w:p>
    <w:p w14:paraId="4029B5B8" w14:textId="5E94C5E9" w:rsidR="00FA7051" w:rsidRDefault="00FA7051" w:rsidP="002F4728">
      <w:pPr>
        <w:widowControl w:val="0"/>
        <w:autoSpaceDE w:val="0"/>
        <w:autoSpaceDN w:val="0"/>
        <w:adjustRightInd w:val="0"/>
        <w:spacing w:after="240"/>
        <w:contextualSpacing/>
        <w:rPr>
          <w:rFonts w:ascii="Times New Roman" w:hAnsi="Times New Roman" w:cs="Times New Roman"/>
        </w:rPr>
      </w:pPr>
    </w:p>
    <w:p w14:paraId="0C797016" w14:textId="29CDB9CF" w:rsidR="00FA7051" w:rsidRDefault="00FA7051" w:rsidP="002F4728">
      <w:pPr>
        <w:widowControl w:val="0"/>
        <w:autoSpaceDE w:val="0"/>
        <w:autoSpaceDN w:val="0"/>
        <w:adjustRightInd w:val="0"/>
        <w:spacing w:after="240"/>
        <w:contextualSpacing/>
        <w:rPr>
          <w:rFonts w:ascii="Times New Roman" w:hAnsi="Times New Roman" w:cs="Times New Roman"/>
        </w:rPr>
      </w:pPr>
    </w:p>
    <w:p w14:paraId="545E0E6B" w14:textId="375BFF01" w:rsidR="00FA7051" w:rsidRDefault="00FA7051" w:rsidP="002F4728">
      <w:pPr>
        <w:widowControl w:val="0"/>
        <w:autoSpaceDE w:val="0"/>
        <w:autoSpaceDN w:val="0"/>
        <w:adjustRightInd w:val="0"/>
        <w:spacing w:after="240"/>
        <w:contextualSpacing/>
        <w:rPr>
          <w:rFonts w:ascii="Times New Roman" w:hAnsi="Times New Roman" w:cs="Times New Roman"/>
        </w:rPr>
      </w:pPr>
    </w:p>
    <w:p w14:paraId="5F52A4ED" w14:textId="07430F5E" w:rsidR="00FA7051" w:rsidRDefault="00FA7051" w:rsidP="002F4728">
      <w:pPr>
        <w:widowControl w:val="0"/>
        <w:autoSpaceDE w:val="0"/>
        <w:autoSpaceDN w:val="0"/>
        <w:adjustRightInd w:val="0"/>
        <w:spacing w:after="240"/>
        <w:contextualSpacing/>
        <w:rPr>
          <w:rFonts w:ascii="Times New Roman" w:hAnsi="Times New Roman" w:cs="Times New Roman"/>
        </w:rPr>
      </w:pPr>
    </w:p>
    <w:p w14:paraId="32B12DF0" w14:textId="77777777" w:rsidR="00945EEE" w:rsidRDefault="00945EEE" w:rsidP="002F4728">
      <w:pPr>
        <w:widowControl w:val="0"/>
        <w:autoSpaceDE w:val="0"/>
        <w:autoSpaceDN w:val="0"/>
        <w:adjustRightInd w:val="0"/>
        <w:spacing w:after="240"/>
        <w:contextualSpacing/>
        <w:rPr>
          <w:rFonts w:ascii="Times New Roman" w:hAnsi="Times New Roman" w:cs="Times New Roman"/>
        </w:rPr>
      </w:pPr>
    </w:p>
    <w:p w14:paraId="60539830" w14:textId="02024049" w:rsidR="00FA7051" w:rsidRDefault="00FA7051" w:rsidP="002F4728">
      <w:pPr>
        <w:widowControl w:val="0"/>
        <w:autoSpaceDE w:val="0"/>
        <w:autoSpaceDN w:val="0"/>
        <w:adjustRightInd w:val="0"/>
        <w:spacing w:after="240"/>
        <w:contextualSpacing/>
        <w:rPr>
          <w:rFonts w:ascii="Times New Roman" w:hAnsi="Times New Roman" w:cs="Times New Roman"/>
        </w:rPr>
      </w:pPr>
    </w:p>
    <w:p w14:paraId="2B68DD1A" w14:textId="3D5C9183" w:rsidR="00FA7051" w:rsidRDefault="00FA7051" w:rsidP="002F4728">
      <w:pPr>
        <w:widowControl w:val="0"/>
        <w:autoSpaceDE w:val="0"/>
        <w:autoSpaceDN w:val="0"/>
        <w:adjustRightInd w:val="0"/>
        <w:spacing w:after="240"/>
        <w:contextualSpacing/>
        <w:rPr>
          <w:rFonts w:ascii="Times New Roman" w:hAnsi="Times New Roman" w:cs="Times New Roman"/>
        </w:rPr>
      </w:pPr>
    </w:p>
    <w:p w14:paraId="23472609" w14:textId="7B8AD9C5" w:rsidR="00FA7051" w:rsidRDefault="00FA7051" w:rsidP="002F4728">
      <w:pPr>
        <w:widowControl w:val="0"/>
        <w:autoSpaceDE w:val="0"/>
        <w:autoSpaceDN w:val="0"/>
        <w:adjustRightInd w:val="0"/>
        <w:spacing w:after="240"/>
        <w:contextualSpacing/>
        <w:rPr>
          <w:rFonts w:ascii="Times New Roman" w:hAnsi="Times New Roman" w:cs="Times New Roman"/>
        </w:rPr>
      </w:pPr>
    </w:p>
    <w:p w14:paraId="2F46EF56" w14:textId="6A3633ED" w:rsidR="00FA7051" w:rsidRPr="00945EEE" w:rsidRDefault="00FA7051" w:rsidP="00FA7051">
      <w:pPr>
        <w:widowControl w:val="0"/>
        <w:autoSpaceDE w:val="0"/>
        <w:autoSpaceDN w:val="0"/>
        <w:adjustRightInd w:val="0"/>
        <w:spacing w:after="240"/>
        <w:ind w:left="2160" w:hanging="2160"/>
        <w:contextualSpacing/>
        <w:rPr>
          <w:rFonts w:ascii="Times New Roman" w:hAnsi="Times New Roman" w:cs="Times New Roman"/>
          <w:b/>
          <w:u w:val="single"/>
        </w:rPr>
      </w:pPr>
      <w:r w:rsidRPr="00945EEE">
        <w:rPr>
          <w:rFonts w:ascii="Times New Roman" w:hAnsi="Times New Roman" w:cs="Times New Roman"/>
          <w:b/>
          <w:u w:val="single"/>
        </w:rPr>
        <w:t>Assignment:</w:t>
      </w:r>
      <w:r w:rsidR="00945EEE" w:rsidRPr="00945EEE">
        <w:rPr>
          <w:rFonts w:ascii="Times New Roman" w:hAnsi="Times New Roman" w:cs="Times New Roman"/>
          <w:b/>
          <w:u w:val="single"/>
        </w:rPr>
        <w:t xml:space="preserve"> </w:t>
      </w:r>
      <w:r w:rsidRPr="00945EEE">
        <w:rPr>
          <w:rFonts w:ascii="Times New Roman" w:hAnsi="Times New Roman" w:cs="Times New Roman"/>
          <w:b/>
          <w:u w:val="single"/>
        </w:rPr>
        <w:t>Extra Credit Written Review</w:t>
      </w:r>
    </w:p>
    <w:p w14:paraId="4F588691" w14:textId="77777777" w:rsidR="00FA7051" w:rsidRPr="00546245" w:rsidRDefault="00FA7051" w:rsidP="00FA7051">
      <w:pPr>
        <w:widowControl w:val="0"/>
        <w:autoSpaceDE w:val="0"/>
        <w:autoSpaceDN w:val="0"/>
        <w:adjustRightInd w:val="0"/>
        <w:spacing w:after="240"/>
        <w:ind w:left="2160"/>
        <w:contextualSpacing/>
        <w:rPr>
          <w:rFonts w:ascii="Times New Roman" w:hAnsi="Times New Roman" w:cs="Times New Roman"/>
        </w:rPr>
      </w:pPr>
    </w:p>
    <w:p w14:paraId="122F37BA" w14:textId="77777777" w:rsidR="00FA7051" w:rsidRPr="00546245" w:rsidRDefault="00FA7051" w:rsidP="00945EEE">
      <w:pPr>
        <w:rPr>
          <w:rFonts w:ascii="Times New Roman" w:eastAsia="Times New Roman" w:hAnsi="Times New Roman" w:cs="Times New Roman"/>
        </w:rPr>
      </w:pPr>
      <w:r w:rsidRPr="00546245">
        <w:rPr>
          <w:rFonts w:ascii="Times New Roman" w:hAnsi="Times New Roman" w:cs="Times New Roman"/>
        </w:rPr>
        <w:t xml:space="preserve">Each student may write up to 3 film reviews that critically evaluate a feature-length film or documentary exhibited on campus by a club or department </w:t>
      </w:r>
      <w:r w:rsidRPr="00546245">
        <w:rPr>
          <w:rFonts w:ascii="Times New Roman" w:eastAsia="Times New Roman" w:hAnsi="Times New Roman" w:cs="Times New Roman"/>
          <w:color w:val="495057"/>
          <w:shd w:val="clear" w:color="auto" w:fill="FFFFFF"/>
        </w:rPr>
        <w:t>or exhibited publicly as part of the Sidewalk Film Festival.</w:t>
      </w:r>
      <w:r w:rsidRPr="00546245">
        <w:rPr>
          <w:rFonts w:ascii="Times New Roman" w:eastAsia="Times New Roman" w:hAnsi="Times New Roman" w:cs="Times New Roman"/>
        </w:rPr>
        <w:t xml:space="preserve"> </w:t>
      </w:r>
      <w:r w:rsidRPr="00546245">
        <w:rPr>
          <w:rFonts w:ascii="Times New Roman" w:hAnsi="Times New Roman" w:cs="Times New Roman"/>
        </w:rPr>
        <w:t>Part of the goal of this assignment is not only to earn extra credit but to support local events and participate in communal viewings of films.</w:t>
      </w:r>
    </w:p>
    <w:p w14:paraId="3879A640" w14:textId="77777777" w:rsidR="00FA7051" w:rsidRPr="00546245" w:rsidRDefault="00FA7051" w:rsidP="00FA7051">
      <w:pPr>
        <w:widowControl w:val="0"/>
        <w:autoSpaceDE w:val="0"/>
        <w:autoSpaceDN w:val="0"/>
        <w:adjustRightInd w:val="0"/>
        <w:spacing w:after="240"/>
        <w:ind w:left="2160"/>
        <w:contextualSpacing/>
        <w:rPr>
          <w:rFonts w:ascii="Times New Roman" w:hAnsi="Times New Roman" w:cs="Times New Roman"/>
        </w:rPr>
      </w:pPr>
    </w:p>
    <w:p w14:paraId="2DEBAA43" w14:textId="77777777" w:rsidR="00FA7051" w:rsidRPr="00546245" w:rsidRDefault="00FA7051" w:rsidP="00945EEE">
      <w:pPr>
        <w:widowControl w:val="0"/>
        <w:autoSpaceDE w:val="0"/>
        <w:autoSpaceDN w:val="0"/>
        <w:adjustRightInd w:val="0"/>
        <w:spacing w:after="240"/>
        <w:contextualSpacing/>
        <w:rPr>
          <w:rFonts w:ascii="Times New Roman" w:hAnsi="Times New Roman" w:cs="Times New Roman"/>
        </w:rPr>
      </w:pPr>
      <w:r w:rsidRPr="00546245">
        <w:rPr>
          <w:rFonts w:ascii="Times New Roman" w:hAnsi="Times New Roman" w:cs="Times New Roman"/>
        </w:rPr>
        <w:t>For each review, you may receive up to 1 point of extra credit added to your final grade.</w:t>
      </w:r>
    </w:p>
    <w:p w14:paraId="44EF8AFB" w14:textId="3C7302FC" w:rsidR="00FA7051" w:rsidRDefault="00FA7051" w:rsidP="00FA7051">
      <w:pPr>
        <w:widowControl w:val="0"/>
        <w:autoSpaceDE w:val="0"/>
        <w:autoSpaceDN w:val="0"/>
        <w:adjustRightInd w:val="0"/>
        <w:spacing w:after="240"/>
        <w:ind w:left="2160" w:hanging="2160"/>
        <w:contextualSpacing/>
        <w:rPr>
          <w:rFonts w:ascii="Times New Roman" w:hAnsi="Times New Roman" w:cs="Times New Roman"/>
        </w:rPr>
      </w:pPr>
    </w:p>
    <w:p w14:paraId="23464900" w14:textId="77777777" w:rsidR="00945EEE" w:rsidRPr="00546245" w:rsidRDefault="00945EEE" w:rsidP="00FA7051">
      <w:pPr>
        <w:widowControl w:val="0"/>
        <w:autoSpaceDE w:val="0"/>
        <w:autoSpaceDN w:val="0"/>
        <w:adjustRightInd w:val="0"/>
        <w:spacing w:after="240"/>
        <w:ind w:left="2160" w:hanging="2160"/>
        <w:contextualSpacing/>
        <w:rPr>
          <w:rFonts w:ascii="Times New Roman" w:hAnsi="Times New Roman" w:cs="Times New Roman"/>
        </w:rPr>
      </w:pPr>
    </w:p>
    <w:p w14:paraId="34B39354" w14:textId="77777777" w:rsidR="00FA7051" w:rsidRPr="00546245" w:rsidRDefault="00FA7051" w:rsidP="00FA7051">
      <w:pPr>
        <w:widowControl w:val="0"/>
        <w:autoSpaceDE w:val="0"/>
        <w:autoSpaceDN w:val="0"/>
        <w:adjustRightInd w:val="0"/>
        <w:spacing w:after="240"/>
        <w:ind w:left="2160" w:hanging="2160"/>
        <w:contextualSpacing/>
        <w:rPr>
          <w:rFonts w:ascii="Times New Roman" w:hAnsi="Times New Roman" w:cs="Times New Roman"/>
        </w:rPr>
      </w:pPr>
      <w:r w:rsidRPr="00546245">
        <w:rPr>
          <w:rFonts w:ascii="Times New Roman" w:hAnsi="Times New Roman" w:cs="Times New Roman"/>
        </w:rPr>
        <w:t>Due Date:</w:t>
      </w:r>
      <w:r w:rsidRPr="00546245">
        <w:rPr>
          <w:rFonts w:ascii="Times New Roman" w:hAnsi="Times New Roman" w:cs="Times New Roman"/>
        </w:rPr>
        <w:tab/>
        <w:t xml:space="preserve">Within </w:t>
      </w:r>
      <w:r w:rsidRPr="00546245">
        <w:rPr>
          <w:rFonts w:ascii="Times New Roman" w:hAnsi="Times New Roman" w:cs="Times New Roman"/>
          <w:u w:val="single"/>
        </w:rPr>
        <w:t>one week</w:t>
      </w:r>
      <w:r w:rsidRPr="00546245">
        <w:rPr>
          <w:rFonts w:ascii="Times New Roman" w:hAnsi="Times New Roman" w:cs="Times New Roman"/>
        </w:rPr>
        <w:t xml:space="preserve"> of the film showing. Students must show proof of attendance.</w:t>
      </w:r>
    </w:p>
    <w:p w14:paraId="6827D6AE" w14:textId="77777777" w:rsidR="00FA7051" w:rsidRPr="00546245" w:rsidRDefault="00FA7051" w:rsidP="00FA7051">
      <w:pPr>
        <w:widowControl w:val="0"/>
        <w:autoSpaceDE w:val="0"/>
        <w:autoSpaceDN w:val="0"/>
        <w:adjustRightInd w:val="0"/>
        <w:spacing w:after="240"/>
        <w:ind w:left="2160" w:hanging="2160"/>
        <w:contextualSpacing/>
        <w:rPr>
          <w:rFonts w:ascii="Times New Roman" w:hAnsi="Times New Roman" w:cs="Times New Roman"/>
        </w:rPr>
      </w:pPr>
    </w:p>
    <w:p w14:paraId="5B63B0E5" w14:textId="77777777" w:rsidR="00FA7051" w:rsidRPr="00546245" w:rsidRDefault="00FA7051" w:rsidP="00FA7051">
      <w:pPr>
        <w:ind w:left="2160"/>
        <w:rPr>
          <w:rFonts w:ascii="Times New Roman" w:eastAsia="Times New Roman" w:hAnsi="Times New Roman" w:cs="Times New Roman"/>
        </w:rPr>
      </w:pPr>
      <w:r w:rsidRPr="00546245">
        <w:rPr>
          <w:rFonts w:ascii="Times New Roman" w:eastAsia="Times New Roman" w:hAnsi="Times New Roman" w:cs="Times New Roman"/>
          <w:color w:val="495057"/>
          <w:shd w:val="clear" w:color="auto" w:fill="FFFFFF"/>
        </w:rPr>
        <w:t xml:space="preserve">To submit, email a Word document of your review to Dr. Champion </w:t>
      </w:r>
      <w:r w:rsidRPr="00546245">
        <w:rPr>
          <w:rFonts w:ascii="Times New Roman" w:eastAsia="Times New Roman" w:hAnsi="Times New Roman" w:cs="Times New Roman"/>
          <w:color w:val="495057"/>
          <w:u w:val="single"/>
        </w:rPr>
        <w:t>and</w:t>
      </w:r>
      <w:r w:rsidRPr="00546245">
        <w:rPr>
          <w:rFonts w:ascii="Times New Roman" w:eastAsia="Times New Roman" w:hAnsi="Times New Roman" w:cs="Times New Roman"/>
          <w:color w:val="495057"/>
          <w:shd w:val="clear" w:color="auto" w:fill="FFFFFF"/>
        </w:rPr>
        <w:t> post the review on the Moodle forum so your classmates can read it.</w:t>
      </w:r>
    </w:p>
    <w:p w14:paraId="1A86194F" w14:textId="77777777" w:rsidR="00FA7051" w:rsidRPr="00546245" w:rsidRDefault="00FA7051" w:rsidP="00FA7051">
      <w:pPr>
        <w:widowControl w:val="0"/>
        <w:autoSpaceDE w:val="0"/>
        <w:autoSpaceDN w:val="0"/>
        <w:adjustRightInd w:val="0"/>
        <w:spacing w:after="240"/>
        <w:ind w:left="2160" w:hanging="2160"/>
        <w:contextualSpacing/>
        <w:rPr>
          <w:rFonts w:ascii="Times New Roman" w:hAnsi="Times New Roman" w:cs="Times New Roman"/>
        </w:rPr>
      </w:pPr>
    </w:p>
    <w:p w14:paraId="2585B68E" w14:textId="77777777" w:rsidR="00FA7051" w:rsidRPr="00546245" w:rsidRDefault="00FA7051" w:rsidP="00FA7051">
      <w:pPr>
        <w:widowControl w:val="0"/>
        <w:autoSpaceDE w:val="0"/>
        <w:autoSpaceDN w:val="0"/>
        <w:adjustRightInd w:val="0"/>
        <w:spacing w:after="240"/>
        <w:ind w:left="2160" w:hanging="2160"/>
        <w:contextualSpacing/>
        <w:rPr>
          <w:rFonts w:ascii="Times New Roman" w:hAnsi="Times New Roman" w:cs="Times New Roman"/>
        </w:rPr>
      </w:pPr>
      <w:r w:rsidRPr="00546245">
        <w:rPr>
          <w:rFonts w:ascii="Times New Roman" w:hAnsi="Times New Roman" w:cs="Times New Roman"/>
        </w:rPr>
        <w:t>Format:</w:t>
      </w:r>
      <w:r w:rsidRPr="00546245">
        <w:rPr>
          <w:rFonts w:ascii="Times New Roman" w:hAnsi="Times New Roman" w:cs="Times New Roman"/>
        </w:rPr>
        <w:tab/>
        <w:t>Each critique must be at least 600 words, typed, double-spaced, 12 pt., Times New Roman font, with standard 1-inch margins. This comes out to about 2 full pages.</w:t>
      </w:r>
    </w:p>
    <w:p w14:paraId="15B92AAC" w14:textId="77777777" w:rsidR="00FA7051" w:rsidRPr="00546245" w:rsidRDefault="00FA7051" w:rsidP="00FA7051">
      <w:pPr>
        <w:widowControl w:val="0"/>
        <w:autoSpaceDE w:val="0"/>
        <w:autoSpaceDN w:val="0"/>
        <w:adjustRightInd w:val="0"/>
        <w:spacing w:after="240"/>
        <w:ind w:left="2160" w:hanging="2160"/>
        <w:contextualSpacing/>
        <w:rPr>
          <w:rFonts w:ascii="Times New Roman" w:hAnsi="Times New Roman" w:cs="Times New Roman"/>
        </w:rPr>
      </w:pPr>
    </w:p>
    <w:p w14:paraId="7BA6CE17" w14:textId="77777777" w:rsidR="00FA7051" w:rsidRPr="00546245" w:rsidRDefault="00FA7051" w:rsidP="00FA7051">
      <w:pPr>
        <w:widowControl w:val="0"/>
        <w:autoSpaceDE w:val="0"/>
        <w:autoSpaceDN w:val="0"/>
        <w:adjustRightInd w:val="0"/>
        <w:spacing w:after="240"/>
        <w:ind w:left="2160" w:hanging="2160"/>
        <w:contextualSpacing/>
        <w:rPr>
          <w:rFonts w:ascii="Times New Roman" w:hAnsi="Times New Roman" w:cs="Times New Roman"/>
        </w:rPr>
      </w:pPr>
      <w:r w:rsidRPr="00546245">
        <w:rPr>
          <w:rFonts w:ascii="Times New Roman" w:hAnsi="Times New Roman" w:cs="Times New Roman"/>
        </w:rPr>
        <w:tab/>
        <w:t xml:space="preserve">Use prose paragraphs and complete sentences. </w:t>
      </w:r>
      <w:r w:rsidRPr="00546245">
        <w:rPr>
          <w:rFonts w:ascii="Times New Roman" w:hAnsi="Times New Roman" w:cs="Times New Roman"/>
          <w:u w:val="single"/>
        </w:rPr>
        <w:t>Do not</w:t>
      </w:r>
      <w:r w:rsidRPr="00546245">
        <w:rPr>
          <w:rFonts w:ascii="Times New Roman" w:hAnsi="Times New Roman" w:cs="Times New Roman"/>
        </w:rPr>
        <w:t xml:space="preserve"> make bullet points or fragments.</w:t>
      </w:r>
    </w:p>
    <w:p w14:paraId="493D3EBE" w14:textId="77777777" w:rsidR="00FA7051" w:rsidRPr="00546245" w:rsidRDefault="00FA7051" w:rsidP="00FA7051">
      <w:pPr>
        <w:widowControl w:val="0"/>
        <w:autoSpaceDE w:val="0"/>
        <w:autoSpaceDN w:val="0"/>
        <w:adjustRightInd w:val="0"/>
        <w:spacing w:after="240"/>
        <w:ind w:left="2160" w:hanging="2160"/>
        <w:contextualSpacing/>
        <w:rPr>
          <w:rFonts w:ascii="Times New Roman" w:hAnsi="Times New Roman" w:cs="Times New Roman"/>
        </w:rPr>
      </w:pPr>
    </w:p>
    <w:p w14:paraId="4D9CD890" w14:textId="77777777" w:rsidR="00FA7051" w:rsidRPr="00546245" w:rsidRDefault="00FA7051" w:rsidP="00FA7051">
      <w:pPr>
        <w:widowControl w:val="0"/>
        <w:autoSpaceDE w:val="0"/>
        <w:autoSpaceDN w:val="0"/>
        <w:adjustRightInd w:val="0"/>
        <w:spacing w:after="240"/>
        <w:ind w:left="2160" w:hanging="2160"/>
        <w:contextualSpacing/>
        <w:rPr>
          <w:rFonts w:ascii="Times New Roman" w:hAnsi="Times New Roman" w:cs="Times New Roman"/>
        </w:rPr>
      </w:pPr>
      <w:r w:rsidRPr="00546245">
        <w:rPr>
          <w:rFonts w:ascii="Times New Roman" w:hAnsi="Times New Roman" w:cs="Times New Roman"/>
        </w:rPr>
        <w:tab/>
        <w:t>Illustrations are welcome.</w:t>
      </w:r>
    </w:p>
    <w:p w14:paraId="152CE87A" w14:textId="77777777" w:rsidR="00FA7051" w:rsidRPr="00546245" w:rsidRDefault="00FA7051" w:rsidP="00FA7051">
      <w:pPr>
        <w:widowControl w:val="0"/>
        <w:autoSpaceDE w:val="0"/>
        <w:autoSpaceDN w:val="0"/>
        <w:adjustRightInd w:val="0"/>
        <w:spacing w:after="240"/>
        <w:ind w:left="2160" w:hanging="2160"/>
        <w:contextualSpacing/>
        <w:rPr>
          <w:rFonts w:ascii="Times New Roman" w:hAnsi="Times New Roman" w:cs="Times New Roman"/>
        </w:rPr>
      </w:pPr>
    </w:p>
    <w:p w14:paraId="76DF53D4" w14:textId="77777777" w:rsidR="00FA7051" w:rsidRPr="00546245" w:rsidRDefault="00FA7051" w:rsidP="00FA7051">
      <w:pPr>
        <w:widowControl w:val="0"/>
        <w:autoSpaceDE w:val="0"/>
        <w:autoSpaceDN w:val="0"/>
        <w:adjustRightInd w:val="0"/>
        <w:spacing w:after="240"/>
        <w:ind w:left="2160" w:hanging="2160"/>
        <w:contextualSpacing/>
        <w:rPr>
          <w:rFonts w:ascii="Times New Roman" w:hAnsi="Times New Roman" w:cs="Times New Roman"/>
        </w:rPr>
      </w:pPr>
      <w:r w:rsidRPr="00546245">
        <w:rPr>
          <w:rFonts w:ascii="Times New Roman" w:hAnsi="Times New Roman" w:cs="Times New Roman"/>
        </w:rPr>
        <w:t>Guidelines:</w:t>
      </w:r>
      <w:r w:rsidRPr="00546245">
        <w:rPr>
          <w:rFonts w:ascii="Times New Roman" w:hAnsi="Times New Roman" w:cs="Times New Roman"/>
        </w:rPr>
        <w:tab/>
        <w:t xml:space="preserve">Your critique may assess elements such as visual style, content, perspective, editing, and character. The most important goal for a critique is to give </w:t>
      </w:r>
      <w:r w:rsidRPr="00546245">
        <w:rPr>
          <w:rFonts w:ascii="Times New Roman" w:hAnsi="Times New Roman" w:cs="Times New Roman"/>
          <w:u w:val="single"/>
        </w:rPr>
        <w:t>your opinion</w:t>
      </w:r>
      <w:r w:rsidRPr="00546245">
        <w:rPr>
          <w:rFonts w:ascii="Times New Roman" w:hAnsi="Times New Roman" w:cs="Times New Roman"/>
        </w:rPr>
        <w:t xml:space="preserve"> of the subject and to provide </w:t>
      </w:r>
      <w:r w:rsidRPr="00546245">
        <w:rPr>
          <w:rFonts w:ascii="Times New Roman" w:hAnsi="Times New Roman" w:cs="Times New Roman"/>
          <w:u w:val="single"/>
        </w:rPr>
        <w:t>evidence and justification</w:t>
      </w:r>
      <w:r w:rsidRPr="00546245">
        <w:rPr>
          <w:rFonts w:ascii="Times New Roman" w:hAnsi="Times New Roman" w:cs="Times New Roman"/>
        </w:rPr>
        <w:t xml:space="preserve"> for your opinion.</w:t>
      </w:r>
    </w:p>
    <w:p w14:paraId="709FDF1A" w14:textId="77777777" w:rsidR="00FA7051" w:rsidRPr="00546245" w:rsidRDefault="00FA7051" w:rsidP="00FA7051">
      <w:pPr>
        <w:widowControl w:val="0"/>
        <w:autoSpaceDE w:val="0"/>
        <w:autoSpaceDN w:val="0"/>
        <w:adjustRightInd w:val="0"/>
        <w:spacing w:after="240"/>
        <w:ind w:left="2160" w:hanging="2160"/>
        <w:contextualSpacing/>
        <w:rPr>
          <w:rFonts w:ascii="Times New Roman" w:hAnsi="Times New Roman" w:cs="Times New Roman"/>
        </w:rPr>
      </w:pPr>
      <w:r w:rsidRPr="00546245">
        <w:rPr>
          <w:rFonts w:ascii="Times New Roman" w:hAnsi="Times New Roman" w:cs="Times New Roman"/>
        </w:rPr>
        <w:tab/>
      </w:r>
    </w:p>
    <w:p w14:paraId="403EE8A6" w14:textId="77777777" w:rsidR="00FA7051" w:rsidRPr="00546245" w:rsidRDefault="00FA7051" w:rsidP="00FA7051">
      <w:pPr>
        <w:widowControl w:val="0"/>
        <w:autoSpaceDE w:val="0"/>
        <w:autoSpaceDN w:val="0"/>
        <w:adjustRightInd w:val="0"/>
        <w:spacing w:after="240"/>
        <w:ind w:left="2160" w:hanging="2160"/>
        <w:contextualSpacing/>
        <w:rPr>
          <w:rFonts w:ascii="Times New Roman" w:hAnsi="Times New Roman" w:cs="Times New Roman"/>
        </w:rPr>
      </w:pPr>
      <w:r w:rsidRPr="00546245">
        <w:rPr>
          <w:rFonts w:ascii="Times New Roman" w:hAnsi="Times New Roman" w:cs="Times New Roman"/>
        </w:rPr>
        <w:tab/>
        <w:t xml:space="preserve">In the first paragraph, give a context for the screening. What event was screening it?  (for example, the Italian Club showed the 1960 Fellini classic, </w:t>
      </w:r>
      <w:r w:rsidRPr="00546245">
        <w:rPr>
          <w:rFonts w:ascii="Times New Roman" w:hAnsi="Times New Roman" w:cs="Times New Roman"/>
          <w:i/>
        </w:rPr>
        <w:t>La Dolce Vita</w:t>
      </w:r>
      <w:r w:rsidRPr="00546245">
        <w:rPr>
          <w:rFonts w:ascii="Times New Roman" w:hAnsi="Times New Roman" w:cs="Times New Roman"/>
        </w:rPr>
        <w:t xml:space="preserve">, at the Student Center last night). Briefly summarize the plot and give a general description of the important elements that stand out. </w:t>
      </w:r>
    </w:p>
    <w:p w14:paraId="486FFA0D" w14:textId="77777777" w:rsidR="00FA7051" w:rsidRPr="00546245" w:rsidRDefault="00FA7051" w:rsidP="00FA7051">
      <w:pPr>
        <w:widowControl w:val="0"/>
        <w:autoSpaceDE w:val="0"/>
        <w:autoSpaceDN w:val="0"/>
        <w:adjustRightInd w:val="0"/>
        <w:spacing w:after="240"/>
        <w:ind w:left="2160" w:hanging="2160"/>
        <w:contextualSpacing/>
        <w:rPr>
          <w:rFonts w:ascii="Times New Roman" w:hAnsi="Times New Roman" w:cs="Times New Roman"/>
        </w:rPr>
      </w:pPr>
    </w:p>
    <w:p w14:paraId="0AD8A516" w14:textId="77777777" w:rsidR="00FA7051" w:rsidRPr="00546245" w:rsidRDefault="00FA7051" w:rsidP="00FA7051">
      <w:pPr>
        <w:widowControl w:val="0"/>
        <w:autoSpaceDE w:val="0"/>
        <w:autoSpaceDN w:val="0"/>
        <w:adjustRightInd w:val="0"/>
        <w:spacing w:after="240"/>
        <w:ind w:left="2160" w:hanging="2160"/>
        <w:contextualSpacing/>
        <w:rPr>
          <w:rFonts w:ascii="Times New Roman" w:hAnsi="Times New Roman" w:cs="Times New Roman"/>
        </w:rPr>
      </w:pPr>
      <w:r w:rsidRPr="00546245">
        <w:rPr>
          <w:rFonts w:ascii="Times New Roman" w:hAnsi="Times New Roman" w:cs="Times New Roman"/>
        </w:rPr>
        <w:tab/>
      </w:r>
      <w:r w:rsidRPr="00AA2101">
        <w:rPr>
          <w:rFonts w:ascii="Times New Roman" w:hAnsi="Times New Roman" w:cs="Times New Roman"/>
          <w:highlight w:val="yellow"/>
        </w:rPr>
        <w:t>Otherwise, follow the same guidelines that we use for our Response Paper assignment.</w:t>
      </w:r>
      <w:r w:rsidRPr="00546245">
        <w:rPr>
          <w:rFonts w:ascii="Times New Roman" w:hAnsi="Times New Roman" w:cs="Times New Roman"/>
        </w:rPr>
        <w:t xml:space="preserve"> </w:t>
      </w:r>
    </w:p>
    <w:p w14:paraId="3441E0BC" w14:textId="77777777" w:rsidR="00FA7051" w:rsidRPr="00546245" w:rsidRDefault="00FA7051" w:rsidP="00FA7051">
      <w:pPr>
        <w:widowControl w:val="0"/>
        <w:tabs>
          <w:tab w:val="left" w:pos="220"/>
          <w:tab w:val="left" w:pos="720"/>
        </w:tabs>
        <w:autoSpaceDE w:val="0"/>
        <w:autoSpaceDN w:val="0"/>
        <w:adjustRightInd w:val="0"/>
        <w:spacing w:after="320"/>
        <w:ind w:left="2160"/>
        <w:contextualSpacing/>
        <w:rPr>
          <w:rFonts w:ascii="Times New Roman" w:hAnsi="Times New Roman" w:cs="Times New Roman"/>
        </w:rPr>
      </w:pPr>
    </w:p>
    <w:p w14:paraId="5E57586C" w14:textId="77777777" w:rsidR="00FA7051" w:rsidRPr="00546245" w:rsidRDefault="00FA7051" w:rsidP="00FA7051">
      <w:pPr>
        <w:contextualSpacing/>
        <w:rPr>
          <w:rFonts w:ascii="Times New Roman" w:hAnsi="Times New Roman" w:cs="Times New Roman"/>
        </w:rPr>
      </w:pPr>
      <w:r w:rsidRPr="00546245">
        <w:rPr>
          <w:rFonts w:ascii="Times New Roman" w:hAnsi="Times New Roman" w:cs="Times New Roman"/>
        </w:rPr>
        <w:t>*Remember, give your opinion of the production based on the issues that you address, and let your reader understand why you have made your conclusions.</w:t>
      </w:r>
    </w:p>
    <w:p w14:paraId="18D144BE" w14:textId="70FA4379" w:rsidR="00FA7051" w:rsidRDefault="00FA7051" w:rsidP="002F4728">
      <w:pPr>
        <w:widowControl w:val="0"/>
        <w:autoSpaceDE w:val="0"/>
        <w:autoSpaceDN w:val="0"/>
        <w:adjustRightInd w:val="0"/>
        <w:spacing w:after="240"/>
        <w:contextualSpacing/>
        <w:rPr>
          <w:rFonts w:ascii="Times New Roman" w:hAnsi="Times New Roman" w:cs="Times New Roman"/>
        </w:rPr>
      </w:pPr>
    </w:p>
    <w:p w14:paraId="4BFB5F29" w14:textId="057E7872" w:rsidR="00F830AC" w:rsidRDefault="00F830AC" w:rsidP="002F4728">
      <w:pPr>
        <w:widowControl w:val="0"/>
        <w:autoSpaceDE w:val="0"/>
        <w:autoSpaceDN w:val="0"/>
        <w:adjustRightInd w:val="0"/>
        <w:spacing w:after="240"/>
        <w:contextualSpacing/>
        <w:rPr>
          <w:rFonts w:ascii="Times New Roman" w:hAnsi="Times New Roman" w:cs="Times New Roman"/>
        </w:rPr>
      </w:pPr>
    </w:p>
    <w:p w14:paraId="5FDF6B01" w14:textId="1918EB0B" w:rsidR="00F830AC" w:rsidRDefault="00F830AC" w:rsidP="002F4728">
      <w:pPr>
        <w:widowControl w:val="0"/>
        <w:autoSpaceDE w:val="0"/>
        <w:autoSpaceDN w:val="0"/>
        <w:adjustRightInd w:val="0"/>
        <w:spacing w:after="240"/>
        <w:contextualSpacing/>
        <w:rPr>
          <w:rFonts w:ascii="Times New Roman" w:hAnsi="Times New Roman" w:cs="Times New Roman"/>
        </w:rPr>
      </w:pPr>
    </w:p>
    <w:p w14:paraId="6BFDCB20" w14:textId="5EC35D85" w:rsidR="00F830AC" w:rsidRDefault="00F830AC" w:rsidP="002F4728">
      <w:pPr>
        <w:widowControl w:val="0"/>
        <w:autoSpaceDE w:val="0"/>
        <w:autoSpaceDN w:val="0"/>
        <w:adjustRightInd w:val="0"/>
        <w:spacing w:after="240"/>
        <w:contextualSpacing/>
        <w:rPr>
          <w:rFonts w:ascii="Times New Roman" w:hAnsi="Times New Roman" w:cs="Times New Roman"/>
        </w:rPr>
      </w:pPr>
    </w:p>
    <w:p w14:paraId="07E79129" w14:textId="59B87D34" w:rsidR="004455FF" w:rsidRDefault="004455FF" w:rsidP="002F4728">
      <w:pPr>
        <w:widowControl w:val="0"/>
        <w:autoSpaceDE w:val="0"/>
        <w:autoSpaceDN w:val="0"/>
        <w:adjustRightInd w:val="0"/>
        <w:spacing w:after="240"/>
        <w:contextualSpacing/>
        <w:rPr>
          <w:rFonts w:ascii="Times New Roman" w:hAnsi="Times New Roman" w:cs="Times New Roman"/>
        </w:rPr>
      </w:pPr>
    </w:p>
    <w:p w14:paraId="15A80D48" w14:textId="6B125161" w:rsidR="004455FF" w:rsidRDefault="004455FF" w:rsidP="002F4728">
      <w:pPr>
        <w:widowControl w:val="0"/>
        <w:autoSpaceDE w:val="0"/>
        <w:autoSpaceDN w:val="0"/>
        <w:adjustRightInd w:val="0"/>
        <w:spacing w:after="240"/>
        <w:contextualSpacing/>
        <w:rPr>
          <w:rFonts w:ascii="Times New Roman" w:hAnsi="Times New Roman" w:cs="Times New Roman"/>
        </w:rPr>
      </w:pPr>
    </w:p>
    <w:p w14:paraId="38C8E85B" w14:textId="0E86B71D" w:rsidR="004455FF" w:rsidRDefault="004455FF" w:rsidP="002F4728">
      <w:pPr>
        <w:widowControl w:val="0"/>
        <w:autoSpaceDE w:val="0"/>
        <w:autoSpaceDN w:val="0"/>
        <w:adjustRightInd w:val="0"/>
        <w:spacing w:after="240"/>
        <w:contextualSpacing/>
        <w:rPr>
          <w:rFonts w:ascii="Times New Roman" w:hAnsi="Times New Roman" w:cs="Times New Roman"/>
        </w:rPr>
      </w:pPr>
    </w:p>
    <w:p w14:paraId="612B9505" w14:textId="6000D793" w:rsidR="004455FF" w:rsidRDefault="004455FF" w:rsidP="002F4728">
      <w:pPr>
        <w:widowControl w:val="0"/>
        <w:autoSpaceDE w:val="0"/>
        <w:autoSpaceDN w:val="0"/>
        <w:adjustRightInd w:val="0"/>
        <w:spacing w:after="240"/>
        <w:contextualSpacing/>
        <w:rPr>
          <w:rFonts w:ascii="Times New Roman" w:hAnsi="Times New Roman" w:cs="Times New Roman"/>
        </w:rPr>
      </w:pPr>
    </w:p>
    <w:p w14:paraId="1B5B1EC9" w14:textId="11B8CC94" w:rsidR="004455FF" w:rsidRDefault="004455FF" w:rsidP="002F4728">
      <w:pPr>
        <w:widowControl w:val="0"/>
        <w:autoSpaceDE w:val="0"/>
        <w:autoSpaceDN w:val="0"/>
        <w:adjustRightInd w:val="0"/>
        <w:spacing w:after="240"/>
        <w:contextualSpacing/>
        <w:rPr>
          <w:rFonts w:ascii="Times New Roman" w:hAnsi="Times New Roman" w:cs="Times New Roman"/>
        </w:rPr>
      </w:pPr>
    </w:p>
    <w:p w14:paraId="798D0F25" w14:textId="338B064A" w:rsidR="004455FF" w:rsidRDefault="004455FF" w:rsidP="002F4728">
      <w:pPr>
        <w:widowControl w:val="0"/>
        <w:autoSpaceDE w:val="0"/>
        <w:autoSpaceDN w:val="0"/>
        <w:adjustRightInd w:val="0"/>
        <w:spacing w:after="240"/>
        <w:contextualSpacing/>
        <w:rPr>
          <w:rFonts w:ascii="Times New Roman" w:hAnsi="Times New Roman" w:cs="Times New Roman"/>
        </w:rPr>
      </w:pPr>
    </w:p>
    <w:p w14:paraId="777D047E" w14:textId="12225E25" w:rsidR="004455FF" w:rsidRDefault="004455FF" w:rsidP="002F4728">
      <w:pPr>
        <w:widowControl w:val="0"/>
        <w:autoSpaceDE w:val="0"/>
        <w:autoSpaceDN w:val="0"/>
        <w:adjustRightInd w:val="0"/>
        <w:spacing w:after="240"/>
        <w:contextualSpacing/>
        <w:rPr>
          <w:rFonts w:ascii="Times New Roman" w:hAnsi="Times New Roman" w:cs="Times New Roman"/>
        </w:rPr>
      </w:pPr>
    </w:p>
    <w:p w14:paraId="4B827B65" w14:textId="67C4B63E" w:rsidR="004455FF" w:rsidRDefault="004455FF" w:rsidP="002F4728">
      <w:pPr>
        <w:widowControl w:val="0"/>
        <w:autoSpaceDE w:val="0"/>
        <w:autoSpaceDN w:val="0"/>
        <w:adjustRightInd w:val="0"/>
        <w:spacing w:after="240"/>
        <w:contextualSpacing/>
        <w:rPr>
          <w:rFonts w:ascii="Times New Roman" w:hAnsi="Times New Roman" w:cs="Times New Roman"/>
        </w:rPr>
      </w:pPr>
    </w:p>
    <w:p w14:paraId="00905F97" w14:textId="3DAFC905" w:rsidR="004455FF" w:rsidRDefault="004455FF" w:rsidP="002F4728">
      <w:pPr>
        <w:widowControl w:val="0"/>
        <w:autoSpaceDE w:val="0"/>
        <w:autoSpaceDN w:val="0"/>
        <w:adjustRightInd w:val="0"/>
        <w:spacing w:after="240"/>
        <w:contextualSpacing/>
        <w:rPr>
          <w:rFonts w:ascii="Times New Roman" w:hAnsi="Times New Roman" w:cs="Times New Roman"/>
        </w:rPr>
      </w:pPr>
    </w:p>
    <w:p w14:paraId="1BBFA241" w14:textId="21C069F6" w:rsidR="004455FF" w:rsidRDefault="004455FF" w:rsidP="002F4728">
      <w:pPr>
        <w:widowControl w:val="0"/>
        <w:autoSpaceDE w:val="0"/>
        <w:autoSpaceDN w:val="0"/>
        <w:adjustRightInd w:val="0"/>
        <w:spacing w:after="240"/>
        <w:contextualSpacing/>
        <w:rPr>
          <w:rFonts w:ascii="Times New Roman" w:hAnsi="Times New Roman" w:cs="Times New Roman"/>
        </w:rPr>
      </w:pPr>
    </w:p>
    <w:p w14:paraId="6DADCDBE" w14:textId="3FBAE7E3" w:rsidR="004455FF" w:rsidRDefault="004455FF" w:rsidP="002F4728">
      <w:pPr>
        <w:widowControl w:val="0"/>
        <w:autoSpaceDE w:val="0"/>
        <w:autoSpaceDN w:val="0"/>
        <w:adjustRightInd w:val="0"/>
        <w:spacing w:after="240"/>
        <w:contextualSpacing/>
        <w:rPr>
          <w:rFonts w:ascii="Times New Roman" w:hAnsi="Times New Roman" w:cs="Times New Roman"/>
        </w:rPr>
      </w:pPr>
    </w:p>
    <w:p w14:paraId="4DC5595F" w14:textId="77777777" w:rsidR="004455FF" w:rsidRPr="00641296" w:rsidRDefault="004455FF" w:rsidP="004455FF">
      <w:pPr>
        <w:pStyle w:val="NormalWeb"/>
        <w:shd w:val="clear" w:color="auto" w:fill="FFFFFF"/>
        <w:spacing w:before="0" w:beforeAutospacing="0"/>
        <w:rPr>
          <w:color w:val="000000" w:themeColor="text1"/>
        </w:rPr>
      </w:pPr>
      <w:r w:rsidRPr="00641296">
        <w:rPr>
          <w:b/>
          <w:bCs/>
          <w:color w:val="000000" w:themeColor="text1"/>
          <w:u w:val="single"/>
        </w:rPr>
        <w:t>Assignment: Final Response Paper</w:t>
      </w:r>
    </w:p>
    <w:p w14:paraId="270274A5" w14:textId="77777777" w:rsidR="004455FF" w:rsidRPr="00641296" w:rsidRDefault="004455FF" w:rsidP="004455FF">
      <w:pPr>
        <w:pStyle w:val="NormalWeb"/>
        <w:shd w:val="clear" w:color="auto" w:fill="FFFFFF"/>
        <w:spacing w:before="0" w:beforeAutospacing="0"/>
        <w:rPr>
          <w:color w:val="000000" w:themeColor="text1"/>
        </w:rPr>
      </w:pPr>
      <w:r w:rsidRPr="00641296">
        <w:rPr>
          <w:color w:val="000000" w:themeColor="text1"/>
        </w:rPr>
        <w:t>As an Interpretation &amp; Analysis course, Film Analysis should challenge you to think about filmmaking in a more critical manner than the average movie fan</w:t>
      </w:r>
      <w:r>
        <w:rPr>
          <w:color w:val="000000" w:themeColor="text1"/>
        </w:rPr>
        <w:t xml:space="preserve"> does</w:t>
      </w:r>
      <w:r w:rsidRPr="00641296">
        <w:rPr>
          <w:color w:val="000000" w:themeColor="text1"/>
        </w:rPr>
        <w:t xml:space="preserve">. To assess the IA learning outcomes, you will write a short paper (600-800 words, Microsoft Word file) analyzing one or more films that we watch in our screening labs. </w:t>
      </w:r>
    </w:p>
    <w:p w14:paraId="2441ABB8" w14:textId="77777777" w:rsidR="004455FF" w:rsidRPr="00641296" w:rsidRDefault="004455FF" w:rsidP="004455FF">
      <w:pPr>
        <w:pStyle w:val="NormalWeb"/>
        <w:shd w:val="clear" w:color="auto" w:fill="FFFFFF"/>
        <w:spacing w:before="0" w:beforeAutospacing="0"/>
        <w:rPr>
          <w:color w:val="000000" w:themeColor="text1"/>
        </w:rPr>
      </w:pPr>
      <w:r w:rsidRPr="00641296">
        <w:rPr>
          <w:color w:val="000000" w:themeColor="text1"/>
        </w:rPr>
        <w:t>Using my feedback from your Letterboxd entries, your paper should address the filmmaker’s creative decisions and your own opinion of the film, specifically about concepts we have discussed.</w:t>
      </w:r>
    </w:p>
    <w:p w14:paraId="06657A27" w14:textId="77777777" w:rsidR="004455FF" w:rsidRPr="00641296" w:rsidRDefault="004455FF" w:rsidP="004455FF">
      <w:pPr>
        <w:pStyle w:val="NormalWeb"/>
        <w:shd w:val="clear" w:color="auto" w:fill="FFFFFF"/>
        <w:spacing w:before="0" w:beforeAutospacing="0"/>
        <w:rPr>
          <w:i/>
          <w:color w:val="000000" w:themeColor="text1"/>
        </w:rPr>
      </w:pPr>
      <w:r w:rsidRPr="00641296">
        <w:rPr>
          <w:color w:val="000000" w:themeColor="text1"/>
        </w:rPr>
        <w:t xml:space="preserve">Your response paper should represent </w:t>
      </w:r>
      <w:r w:rsidRPr="00641296">
        <w:rPr>
          <w:color w:val="000000" w:themeColor="text1"/>
          <w:u w:val="single"/>
        </w:rPr>
        <w:t>your</w:t>
      </w:r>
      <w:r w:rsidRPr="00641296">
        <w:rPr>
          <w:color w:val="000000" w:themeColor="text1"/>
        </w:rPr>
        <w:t> thoughts based on the film(s) and also on the readings and lectures. What stands out to you the most, and why? How does this film relate to the topics we have discussed? What style and form choices did the director make, and how were they effective or ineffective?</w:t>
      </w:r>
    </w:p>
    <w:p w14:paraId="7E0BE881" w14:textId="77777777" w:rsidR="004455FF" w:rsidRPr="00641296" w:rsidRDefault="004455FF" w:rsidP="004455FF">
      <w:pPr>
        <w:pStyle w:val="NormalWeb"/>
        <w:shd w:val="clear" w:color="auto" w:fill="FFFFFF"/>
        <w:spacing w:before="0" w:beforeAutospacing="0"/>
        <w:rPr>
          <w:color w:val="000000" w:themeColor="text1"/>
        </w:rPr>
      </w:pPr>
      <w:r w:rsidRPr="00641296">
        <w:rPr>
          <w:color w:val="000000" w:themeColor="text1"/>
        </w:rPr>
        <w:t>NOTE: response papers are</w:t>
      </w:r>
      <w:r w:rsidRPr="00641296">
        <w:rPr>
          <w:rStyle w:val="apple-converted-space"/>
          <w:color w:val="000000" w:themeColor="text1"/>
        </w:rPr>
        <w:t> </w:t>
      </w:r>
      <w:r w:rsidRPr="00641296">
        <w:rPr>
          <w:color w:val="000000" w:themeColor="text1"/>
          <w:u w:val="single"/>
        </w:rPr>
        <w:t>NOT</w:t>
      </w:r>
      <w:r w:rsidRPr="00641296">
        <w:rPr>
          <w:color w:val="000000" w:themeColor="text1"/>
        </w:rPr>
        <w:t xml:space="preserve"> summaries. I do not want you to spend any time summarizing simply to take up space. But you should </w:t>
      </w:r>
      <w:r w:rsidRPr="00641296">
        <w:rPr>
          <w:color w:val="000000" w:themeColor="text1"/>
          <w:u w:val="single"/>
        </w:rPr>
        <w:t>describe</w:t>
      </w:r>
      <w:r w:rsidRPr="00641296">
        <w:rPr>
          <w:color w:val="000000" w:themeColor="text1"/>
        </w:rPr>
        <w:t xml:space="preserve"> the scenes and concepts you are discussing. </w:t>
      </w:r>
    </w:p>
    <w:p w14:paraId="29E3A1DD" w14:textId="77777777" w:rsidR="004455FF" w:rsidRPr="00641296" w:rsidRDefault="004455FF" w:rsidP="004455FF">
      <w:pPr>
        <w:pStyle w:val="NormalWeb"/>
        <w:shd w:val="clear" w:color="auto" w:fill="FFFFFF"/>
        <w:spacing w:before="0" w:beforeAutospacing="0"/>
        <w:rPr>
          <w:color w:val="000000" w:themeColor="text1"/>
        </w:rPr>
      </w:pPr>
      <w:r w:rsidRPr="00641296">
        <w:rPr>
          <w:color w:val="000000" w:themeColor="text1"/>
        </w:rPr>
        <w:t xml:space="preserve">You must post your response to the </w:t>
      </w:r>
      <w:proofErr w:type="spellStart"/>
      <w:r w:rsidRPr="00641296">
        <w:rPr>
          <w:color w:val="000000" w:themeColor="text1"/>
        </w:rPr>
        <w:t>Turnitin</w:t>
      </w:r>
      <w:proofErr w:type="spellEnd"/>
      <w:r w:rsidRPr="00641296">
        <w:rPr>
          <w:color w:val="000000" w:themeColor="text1"/>
        </w:rPr>
        <w:t xml:space="preserve"> link in Moodle (under the section “Final Response Paper”) by Monday, May 9</w:t>
      </w:r>
      <w:r w:rsidRPr="00641296">
        <w:rPr>
          <w:color w:val="000000" w:themeColor="text1"/>
          <w:vertAlign w:val="superscript"/>
        </w:rPr>
        <w:t>th</w:t>
      </w:r>
      <w:r w:rsidRPr="00641296">
        <w:rPr>
          <w:color w:val="000000" w:themeColor="text1"/>
        </w:rPr>
        <w:t xml:space="preserve">, at </w:t>
      </w:r>
      <w:proofErr w:type="spellStart"/>
      <w:r w:rsidRPr="00641296">
        <w:rPr>
          <w:color w:val="000000" w:themeColor="text1"/>
        </w:rPr>
        <w:t>11:59pm</w:t>
      </w:r>
      <w:proofErr w:type="spellEnd"/>
      <w:r w:rsidRPr="00641296">
        <w:rPr>
          <w:color w:val="000000" w:themeColor="text1"/>
        </w:rPr>
        <w:t>.</w:t>
      </w:r>
    </w:p>
    <w:p w14:paraId="1CC55EA6" w14:textId="77777777" w:rsidR="004455FF" w:rsidRPr="00641296" w:rsidRDefault="004455FF" w:rsidP="004455FF">
      <w:pPr>
        <w:pStyle w:val="NormalWeb"/>
        <w:shd w:val="clear" w:color="auto" w:fill="FFFFFF"/>
        <w:spacing w:before="0" w:beforeAutospacing="0"/>
        <w:rPr>
          <w:color w:val="000000" w:themeColor="text1"/>
        </w:rPr>
      </w:pPr>
      <w:r w:rsidRPr="00641296">
        <w:rPr>
          <w:color w:val="000000" w:themeColor="text1"/>
        </w:rPr>
        <w:t>This assignment is worth 5% of your grade.</w:t>
      </w:r>
    </w:p>
    <w:p w14:paraId="5ACCC518" w14:textId="77777777" w:rsidR="004455FF" w:rsidRPr="00641296" w:rsidRDefault="004455FF" w:rsidP="004455FF">
      <w:pPr>
        <w:pStyle w:val="NormalWeb"/>
        <w:shd w:val="clear" w:color="auto" w:fill="FFFFFF"/>
        <w:spacing w:before="0" w:beforeAutospacing="0"/>
        <w:rPr>
          <w:color w:val="000000" w:themeColor="text1"/>
        </w:rPr>
      </w:pPr>
      <w:r w:rsidRPr="00641296">
        <w:rPr>
          <w:color w:val="000000" w:themeColor="text1"/>
        </w:rPr>
        <w:t>Grading: Generally, you will get full credit for your paper, but I will deduct points for failing to meet the minimum word-count, for summarizing too much, for using repetitive phrases and ideas, for factual errors, and for using other people’s words and ideas. NOTE: this means plagiarism will not be tolerated.</w:t>
      </w:r>
    </w:p>
    <w:p w14:paraId="7CB20BCC" w14:textId="77777777" w:rsidR="004455FF" w:rsidRPr="00641296" w:rsidRDefault="004455FF" w:rsidP="004455FF">
      <w:pPr>
        <w:pStyle w:val="NormalWeb"/>
        <w:shd w:val="clear" w:color="auto" w:fill="FFFFFF"/>
        <w:spacing w:before="0" w:beforeAutospacing="0"/>
        <w:rPr>
          <w:color w:val="000000" w:themeColor="text1"/>
        </w:rPr>
      </w:pPr>
    </w:p>
    <w:p w14:paraId="005EBEAB" w14:textId="77777777" w:rsidR="004455FF" w:rsidRDefault="004455FF" w:rsidP="002F4728">
      <w:pPr>
        <w:widowControl w:val="0"/>
        <w:autoSpaceDE w:val="0"/>
        <w:autoSpaceDN w:val="0"/>
        <w:adjustRightInd w:val="0"/>
        <w:spacing w:after="240"/>
        <w:contextualSpacing/>
        <w:rPr>
          <w:rFonts w:ascii="Times New Roman" w:hAnsi="Times New Roman" w:cs="Times New Roman"/>
        </w:rPr>
      </w:pPr>
    </w:p>
    <w:p w14:paraId="32FFB7BB" w14:textId="17384054" w:rsidR="00F830AC" w:rsidRDefault="00F830AC" w:rsidP="002F4728">
      <w:pPr>
        <w:widowControl w:val="0"/>
        <w:autoSpaceDE w:val="0"/>
        <w:autoSpaceDN w:val="0"/>
        <w:adjustRightInd w:val="0"/>
        <w:spacing w:after="240"/>
        <w:contextualSpacing/>
        <w:rPr>
          <w:rFonts w:ascii="Times New Roman" w:hAnsi="Times New Roman" w:cs="Times New Roman"/>
        </w:rPr>
      </w:pPr>
    </w:p>
    <w:p w14:paraId="7A6A9FDB" w14:textId="2E90E85A" w:rsidR="00F830AC" w:rsidRDefault="00F830AC" w:rsidP="002F4728">
      <w:pPr>
        <w:widowControl w:val="0"/>
        <w:autoSpaceDE w:val="0"/>
        <w:autoSpaceDN w:val="0"/>
        <w:adjustRightInd w:val="0"/>
        <w:spacing w:after="240"/>
        <w:contextualSpacing/>
        <w:rPr>
          <w:rFonts w:ascii="Times New Roman" w:hAnsi="Times New Roman" w:cs="Times New Roman"/>
        </w:rPr>
      </w:pPr>
    </w:p>
    <w:p w14:paraId="3B59AC55" w14:textId="66973B32" w:rsidR="00F830AC" w:rsidRDefault="00F830AC" w:rsidP="002F4728">
      <w:pPr>
        <w:widowControl w:val="0"/>
        <w:autoSpaceDE w:val="0"/>
        <w:autoSpaceDN w:val="0"/>
        <w:adjustRightInd w:val="0"/>
        <w:spacing w:after="240"/>
        <w:contextualSpacing/>
        <w:rPr>
          <w:rFonts w:ascii="Times New Roman" w:hAnsi="Times New Roman" w:cs="Times New Roman"/>
        </w:rPr>
      </w:pPr>
    </w:p>
    <w:p w14:paraId="52C6DA55" w14:textId="31B2E1AC" w:rsidR="00F830AC" w:rsidRDefault="00F830AC" w:rsidP="002F4728">
      <w:pPr>
        <w:widowControl w:val="0"/>
        <w:autoSpaceDE w:val="0"/>
        <w:autoSpaceDN w:val="0"/>
        <w:adjustRightInd w:val="0"/>
        <w:spacing w:after="240"/>
        <w:contextualSpacing/>
        <w:rPr>
          <w:rFonts w:ascii="Times New Roman" w:hAnsi="Times New Roman" w:cs="Times New Roman"/>
        </w:rPr>
      </w:pPr>
    </w:p>
    <w:p w14:paraId="36884173" w14:textId="77777777" w:rsidR="00F830AC" w:rsidRDefault="00F830AC" w:rsidP="002F4728">
      <w:pPr>
        <w:widowControl w:val="0"/>
        <w:autoSpaceDE w:val="0"/>
        <w:autoSpaceDN w:val="0"/>
        <w:adjustRightInd w:val="0"/>
        <w:spacing w:after="240"/>
        <w:contextualSpacing/>
        <w:rPr>
          <w:rFonts w:ascii="Times New Roman" w:hAnsi="Times New Roman" w:cs="Times New Roman"/>
        </w:rPr>
      </w:pPr>
    </w:p>
    <w:p w14:paraId="6066D6A9" w14:textId="66167BB2" w:rsidR="00F830AC" w:rsidRPr="00BA7288" w:rsidRDefault="00F830AC" w:rsidP="002F4728">
      <w:pPr>
        <w:widowControl w:val="0"/>
        <w:autoSpaceDE w:val="0"/>
        <w:autoSpaceDN w:val="0"/>
        <w:adjustRightInd w:val="0"/>
        <w:spacing w:after="240"/>
        <w:contextualSpacing/>
        <w:rPr>
          <w:rFonts w:ascii="Times New Roman" w:hAnsi="Times New Roman" w:cs="Times New Roman"/>
        </w:rPr>
      </w:pPr>
    </w:p>
    <w:sectPr w:rsidR="00F830AC" w:rsidRPr="00BA7288" w:rsidSect="00F4731B">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B1952"/>
    <w:multiLevelType w:val="multilevel"/>
    <w:tmpl w:val="2CB0B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956F75"/>
    <w:multiLevelType w:val="hybridMultilevel"/>
    <w:tmpl w:val="37785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7B7EA7"/>
    <w:multiLevelType w:val="hybridMultilevel"/>
    <w:tmpl w:val="564C3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DA28C5"/>
    <w:multiLevelType w:val="hybridMultilevel"/>
    <w:tmpl w:val="7B6E93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73A33C6"/>
    <w:multiLevelType w:val="hybridMultilevel"/>
    <w:tmpl w:val="EB4A3D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A22245"/>
    <w:multiLevelType w:val="hybridMultilevel"/>
    <w:tmpl w:val="C05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64303A"/>
    <w:multiLevelType w:val="hybridMultilevel"/>
    <w:tmpl w:val="1A84C430"/>
    <w:lvl w:ilvl="0" w:tplc="FBB642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41F52E1"/>
    <w:multiLevelType w:val="hybridMultilevel"/>
    <w:tmpl w:val="8C4CD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5"/>
  </w:num>
  <w:num w:numId="6">
    <w:abstractNumId w:val="4"/>
  </w:num>
  <w:num w:numId="7">
    <w:abstractNumId w:val="1"/>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4B0437"/>
    <w:rsid w:val="0000103B"/>
    <w:rsid w:val="0000420B"/>
    <w:rsid w:val="00006620"/>
    <w:rsid w:val="00006E6B"/>
    <w:rsid w:val="00015AB4"/>
    <w:rsid w:val="0002135E"/>
    <w:rsid w:val="000229D2"/>
    <w:rsid w:val="00027EF0"/>
    <w:rsid w:val="00034D6E"/>
    <w:rsid w:val="00074126"/>
    <w:rsid w:val="00075063"/>
    <w:rsid w:val="000763B4"/>
    <w:rsid w:val="00083A6F"/>
    <w:rsid w:val="00086566"/>
    <w:rsid w:val="000A111C"/>
    <w:rsid w:val="000A3E64"/>
    <w:rsid w:val="000B6785"/>
    <w:rsid w:val="000C7EAE"/>
    <w:rsid w:val="000E2A81"/>
    <w:rsid w:val="000E7BA8"/>
    <w:rsid w:val="001014FD"/>
    <w:rsid w:val="0012420A"/>
    <w:rsid w:val="00125BF3"/>
    <w:rsid w:val="001268E5"/>
    <w:rsid w:val="00132369"/>
    <w:rsid w:val="00136B88"/>
    <w:rsid w:val="001462AD"/>
    <w:rsid w:val="00160E58"/>
    <w:rsid w:val="001775D0"/>
    <w:rsid w:val="0018569F"/>
    <w:rsid w:val="00192CFE"/>
    <w:rsid w:val="00195675"/>
    <w:rsid w:val="001A69E0"/>
    <w:rsid w:val="001B2645"/>
    <w:rsid w:val="001C34E8"/>
    <w:rsid w:val="001D0FDF"/>
    <w:rsid w:val="001E28F1"/>
    <w:rsid w:val="001E2BBB"/>
    <w:rsid w:val="001E7328"/>
    <w:rsid w:val="001E7972"/>
    <w:rsid w:val="001F434C"/>
    <w:rsid w:val="00217033"/>
    <w:rsid w:val="00220476"/>
    <w:rsid w:val="002228FE"/>
    <w:rsid w:val="00230AFB"/>
    <w:rsid w:val="00233613"/>
    <w:rsid w:val="00261D09"/>
    <w:rsid w:val="00266BAF"/>
    <w:rsid w:val="002677D0"/>
    <w:rsid w:val="002D2CE5"/>
    <w:rsid w:val="002D35B5"/>
    <w:rsid w:val="002D5FFB"/>
    <w:rsid w:val="002E2576"/>
    <w:rsid w:val="002E2728"/>
    <w:rsid w:val="002E2B2A"/>
    <w:rsid w:val="002F4728"/>
    <w:rsid w:val="003107A6"/>
    <w:rsid w:val="00345C43"/>
    <w:rsid w:val="00357FFC"/>
    <w:rsid w:val="00365073"/>
    <w:rsid w:val="00377927"/>
    <w:rsid w:val="0038656D"/>
    <w:rsid w:val="003A6F2E"/>
    <w:rsid w:val="003C7694"/>
    <w:rsid w:val="003E0CB1"/>
    <w:rsid w:val="003E5B9F"/>
    <w:rsid w:val="003F5202"/>
    <w:rsid w:val="004072EF"/>
    <w:rsid w:val="00426692"/>
    <w:rsid w:val="004314ED"/>
    <w:rsid w:val="00432621"/>
    <w:rsid w:val="00432681"/>
    <w:rsid w:val="004455FF"/>
    <w:rsid w:val="00447642"/>
    <w:rsid w:val="00456B75"/>
    <w:rsid w:val="00460100"/>
    <w:rsid w:val="004616C5"/>
    <w:rsid w:val="004640B5"/>
    <w:rsid w:val="00470BD3"/>
    <w:rsid w:val="00471C98"/>
    <w:rsid w:val="0047216E"/>
    <w:rsid w:val="004817FC"/>
    <w:rsid w:val="00491CB4"/>
    <w:rsid w:val="004A05B0"/>
    <w:rsid w:val="004A2A68"/>
    <w:rsid w:val="004A4A69"/>
    <w:rsid w:val="004B0437"/>
    <w:rsid w:val="004C28B4"/>
    <w:rsid w:val="004D5B4A"/>
    <w:rsid w:val="004F182F"/>
    <w:rsid w:val="00505F5B"/>
    <w:rsid w:val="00514150"/>
    <w:rsid w:val="00521E90"/>
    <w:rsid w:val="00527AB2"/>
    <w:rsid w:val="0053784A"/>
    <w:rsid w:val="00570FBE"/>
    <w:rsid w:val="00582108"/>
    <w:rsid w:val="005C32C0"/>
    <w:rsid w:val="005C6547"/>
    <w:rsid w:val="005C6FF2"/>
    <w:rsid w:val="005E15FE"/>
    <w:rsid w:val="00616ADD"/>
    <w:rsid w:val="00647138"/>
    <w:rsid w:val="00657C15"/>
    <w:rsid w:val="00666CF9"/>
    <w:rsid w:val="006721F3"/>
    <w:rsid w:val="0067378B"/>
    <w:rsid w:val="00674319"/>
    <w:rsid w:val="0068333A"/>
    <w:rsid w:val="006E1554"/>
    <w:rsid w:val="006F7932"/>
    <w:rsid w:val="0070702D"/>
    <w:rsid w:val="0072175C"/>
    <w:rsid w:val="00737F0A"/>
    <w:rsid w:val="00740879"/>
    <w:rsid w:val="00744A03"/>
    <w:rsid w:val="007500AB"/>
    <w:rsid w:val="00764D00"/>
    <w:rsid w:val="007A2633"/>
    <w:rsid w:val="007B0923"/>
    <w:rsid w:val="007B1AC2"/>
    <w:rsid w:val="007B380B"/>
    <w:rsid w:val="007B55F8"/>
    <w:rsid w:val="007C2D8E"/>
    <w:rsid w:val="007C6947"/>
    <w:rsid w:val="007D6CAC"/>
    <w:rsid w:val="007F1F0C"/>
    <w:rsid w:val="007F55B2"/>
    <w:rsid w:val="007F6073"/>
    <w:rsid w:val="008104F1"/>
    <w:rsid w:val="008179C8"/>
    <w:rsid w:val="00822CB0"/>
    <w:rsid w:val="00825351"/>
    <w:rsid w:val="00840894"/>
    <w:rsid w:val="00852D37"/>
    <w:rsid w:val="008629BA"/>
    <w:rsid w:val="00863225"/>
    <w:rsid w:val="00865AF0"/>
    <w:rsid w:val="00893834"/>
    <w:rsid w:val="00893F8A"/>
    <w:rsid w:val="008978A4"/>
    <w:rsid w:val="008C6796"/>
    <w:rsid w:val="008D5863"/>
    <w:rsid w:val="008E2521"/>
    <w:rsid w:val="008E7FA8"/>
    <w:rsid w:val="009058C4"/>
    <w:rsid w:val="009069BE"/>
    <w:rsid w:val="0092079A"/>
    <w:rsid w:val="00921E7F"/>
    <w:rsid w:val="00945EEE"/>
    <w:rsid w:val="009778E2"/>
    <w:rsid w:val="00981CEC"/>
    <w:rsid w:val="00992D90"/>
    <w:rsid w:val="00995D98"/>
    <w:rsid w:val="009A1830"/>
    <w:rsid w:val="009A1EC4"/>
    <w:rsid w:val="009B161F"/>
    <w:rsid w:val="009B1F59"/>
    <w:rsid w:val="009B79BD"/>
    <w:rsid w:val="009C75C9"/>
    <w:rsid w:val="009E46CD"/>
    <w:rsid w:val="009F43CC"/>
    <w:rsid w:val="00A14B6A"/>
    <w:rsid w:val="00A1658E"/>
    <w:rsid w:val="00A341FA"/>
    <w:rsid w:val="00A63F8A"/>
    <w:rsid w:val="00A65947"/>
    <w:rsid w:val="00A97D40"/>
    <w:rsid w:val="00AA2101"/>
    <w:rsid w:val="00AA2FAD"/>
    <w:rsid w:val="00AA3FB5"/>
    <w:rsid w:val="00AB29AA"/>
    <w:rsid w:val="00AC08E7"/>
    <w:rsid w:val="00AE20C5"/>
    <w:rsid w:val="00AE729D"/>
    <w:rsid w:val="00AF200F"/>
    <w:rsid w:val="00AF4916"/>
    <w:rsid w:val="00B05A5F"/>
    <w:rsid w:val="00B07271"/>
    <w:rsid w:val="00B12C40"/>
    <w:rsid w:val="00B13A7D"/>
    <w:rsid w:val="00B31891"/>
    <w:rsid w:val="00B318DC"/>
    <w:rsid w:val="00B33EA2"/>
    <w:rsid w:val="00B3423C"/>
    <w:rsid w:val="00B35B69"/>
    <w:rsid w:val="00B43896"/>
    <w:rsid w:val="00B45B24"/>
    <w:rsid w:val="00B57695"/>
    <w:rsid w:val="00B63E28"/>
    <w:rsid w:val="00B965CB"/>
    <w:rsid w:val="00B97152"/>
    <w:rsid w:val="00BA2372"/>
    <w:rsid w:val="00BA7288"/>
    <w:rsid w:val="00BB057E"/>
    <w:rsid w:val="00BB36A1"/>
    <w:rsid w:val="00BE49BD"/>
    <w:rsid w:val="00BF398D"/>
    <w:rsid w:val="00C04629"/>
    <w:rsid w:val="00C0771B"/>
    <w:rsid w:val="00C153DF"/>
    <w:rsid w:val="00C326A2"/>
    <w:rsid w:val="00C370FB"/>
    <w:rsid w:val="00C461F2"/>
    <w:rsid w:val="00C60842"/>
    <w:rsid w:val="00C60CA9"/>
    <w:rsid w:val="00C72DB4"/>
    <w:rsid w:val="00C91419"/>
    <w:rsid w:val="00C92285"/>
    <w:rsid w:val="00C96715"/>
    <w:rsid w:val="00CA2516"/>
    <w:rsid w:val="00CB6BC1"/>
    <w:rsid w:val="00CC6AA6"/>
    <w:rsid w:val="00CD1C75"/>
    <w:rsid w:val="00CD3EC3"/>
    <w:rsid w:val="00CE0238"/>
    <w:rsid w:val="00CF7DAA"/>
    <w:rsid w:val="00D1338F"/>
    <w:rsid w:val="00D156CE"/>
    <w:rsid w:val="00D242EE"/>
    <w:rsid w:val="00D30A54"/>
    <w:rsid w:val="00D332E3"/>
    <w:rsid w:val="00D47016"/>
    <w:rsid w:val="00D4780C"/>
    <w:rsid w:val="00D55896"/>
    <w:rsid w:val="00D57CE0"/>
    <w:rsid w:val="00D67FCC"/>
    <w:rsid w:val="00D728BE"/>
    <w:rsid w:val="00D77AE0"/>
    <w:rsid w:val="00D81F96"/>
    <w:rsid w:val="00D9483B"/>
    <w:rsid w:val="00D9555D"/>
    <w:rsid w:val="00DA0559"/>
    <w:rsid w:val="00DA131E"/>
    <w:rsid w:val="00DA6514"/>
    <w:rsid w:val="00DB0EE0"/>
    <w:rsid w:val="00DB4B6E"/>
    <w:rsid w:val="00DC3602"/>
    <w:rsid w:val="00DE4422"/>
    <w:rsid w:val="00DE6014"/>
    <w:rsid w:val="00DE6B1F"/>
    <w:rsid w:val="00DF3539"/>
    <w:rsid w:val="00E00CE3"/>
    <w:rsid w:val="00E02EA7"/>
    <w:rsid w:val="00E314F1"/>
    <w:rsid w:val="00E34B18"/>
    <w:rsid w:val="00E37EED"/>
    <w:rsid w:val="00E417A3"/>
    <w:rsid w:val="00E90686"/>
    <w:rsid w:val="00E91A5E"/>
    <w:rsid w:val="00E930E1"/>
    <w:rsid w:val="00EB64A6"/>
    <w:rsid w:val="00EB6685"/>
    <w:rsid w:val="00EC0319"/>
    <w:rsid w:val="00EC7C68"/>
    <w:rsid w:val="00ED0F71"/>
    <w:rsid w:val="00EE02EC"/>
    <w:rsid w:val="00EE4914"/>
    <w:rsid w:val="00EF1A5C"/>
    <w:rsid w:val="00EF46B1"/>
    <w:rsid w:val="00F01FF3"/>
    <w:rsid w:val="00F06ED6"/>
    <w:rsid w:val="00F10915"/>
    <w:rsid w:val="00F471D3"/>
    <w:rsid w:val="00F4731B"/>
    <w:rsid w:val="00F52DA9"/>
    <w:rsid w:val="00F601FF"/>
    <w:rsid w:val="00F61347"/>
    <w:rsid w:val="00F830AC"/>
    <w:rsid w:val="00F918BA"/>
    <w:rsid w:val="00FA5E0E"/>
    <w:rsid w:val="00FA7051"/>
    <w:rsid w:val="00FB6591"/>
    <w:rsid w:val="00FD04AD"/>
    <w:rsid w:val="00FE1419"/>
    <w:rsid w:val="00FE4B5F"/>
    <w:rsid w:val="00FF1338"/>
    <w:rsid w:val="00FF46DA"/>
    <w:rsid w:val="00FF4A7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268C5D9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0476"/>
  </w:style>
  <w:style w:type="paragraph" w:styleId="Heading1">
    <w:name w:val="heading 1"/>
    <w:basedOn w:val="Normal"/>
    <w:next w:val="Normal"/>
    <w:link w:val="Heading1Char"/>
    <w:qFormat/>
    <w:rsid w:val="00BA7288"/>
    <w:pPr>
      <w:keepNext/>
      <w:tabs>
        <w:tab w:val="left" w:pos="1800"/>
        <w:tab w:val="left" w:pos="2610"/>
        <w:tab w:val="left" w:pos="2700"/>
      </w:tabs>
      <w:outlineLvl w:val="0"/>
    </w:pPr>
    <w:rPr>
      <w:rFonts w:ascii="Times New Roman" w:eastAsia="Times New Roman" w:hAnsi="Times New Roman" w:cs="Times New Roman"/>
      <w:b/>
    </w:rPr>
  </w:style>
  <w:style w:type="paragraph" w:styleId="Heading4">
    <w:name w:val="heading 4"/>
    <w:basedOn w:val="Normal"/>
    <w:next w:val="Normal"/>
    <w:link w:val="Heading4Char"/>
    <w:qFormat/>
    <w:rsid w:val="00BA7288"/>
    <w:pPr>
      <w:keepNext/>
      <w:tabs>
        <w:tab w:val="center" w:pos="-2430"/>
        <w:tab w:val="left" w:pos="990"/>
        <w:tab w:val="left" w:pos="1260"/>
        <w:tab w:val="left" w:pos="1800"/>
        <w:tab w:val="left" w:pos="2610"/>
        <w:tab w:val="left" w:pos="2700"/>
        <w:tab w:val="left" w:pos="3060"/>
      </w:tabs>
      <w:outlineLvl w:val="3"/>
    </w:pPr>
    <w:rPr>
      <w:rFonts w:ascii="Times New Roman" w:eastAsia="Times New Roman" w:hAnsi="Times New Roman" w:cs="Times New Roman"/>
    </w:rPr>
  </w:style>
  <w:style w:type="paragraph" w:styleId="Heading6">
    <w:name w:val="heading 6"/>
    <w:basedOn w:val="Normal"/>
    <w:next w:val="Normal"/>
    <w:link w:val="Heading6Char"/>
    <w:qFormat/>
    <w:rsid w:val="00BA7288"/>
    <w:pPr>
      <w:keepNext/>
      <w:jc w:val="center"/>
      <w:outlineLvl w:val="5"/>
    </w:pPr>
    <w:rPr>
      <w:rFonts w:ascii="Times New Roman" w:eastAsia="Times New Roman"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56CE"/>
    <w:rPr>
      <w:color w:val="0563C1" w:themeColor="hyperlink"/>
      <w:u w:val="single"/>
    </w:rPr>
  </w:style>
  <w:style w:type="paragraph" w:styleId="ListParagraph">
    <w:name w:val="List Paragraph"/>
    <w:basedOn w:val="Normal"/>
    <w:uiPriority w:val="34"/>
    <w:qFormat/>
    <w:rsid w:val="009778E2"/>
    <w:pPr>
      <w:ind w:left="720"/>
      <w:contextualSpacing/>
    </w:pPr>
  </w:style>
  <w:style w:type="paragraph" w:customStyle="1" w:styleId="Normal1">
    <w:name w:val="Normal1"/>
    <w:rsid w:val="00217033"/>
    <w:pPr>
      <w:spacing w:line="276" w:lineRule="auto"/>
    </w:pPr>
    <w:rPr>
      <w:rFonts w:ascii="Arial" w:eastAsia="Arial" w:hAnsi="Arial" w:cs="Arial"/>
      <w:color w:val="000000"/>
      <w:sz w:val="22"/>
      <w:szCs w:val="22"/>
    </w:rPr>
  </w:style>
  <w:style w:type="character" w:customStyle="1" w:styleId="Heading1Char">
    <w:name w:val="Heading 1 Char"/>
    <w:basedOn w:val="DefaultParagraphFont"/>
    <w:link w:val="Heading1"/>
    <w:rsid w:val="00BA7288"/>
    <w:rPr>
      <w:rFonts w:ascii="Times New Roman" w:eastAsia="Times New Roman" w:hAnsi="Times New Roman" w:cs="Times New Roman"/>
      <w:b/>
    </w:rPr>
  </w:style>
  <w:style w:type="character" w:customStyle="1" w:styleId="Heading4Char">
    <w:name w:val="Heading 4 Char"/>
    <w:basedOn w:val="DefaultParagraphFont"/>
    <w:link w:val="Heading4"/>
    <w:rsid w:val="00BA7288"/>
    <w:rPr>
      <w:rFonts w:ascii="Times New Roman" w:eastAsia="Times New Roman" w:hAnsi="Times New Roman" w:cs="Times New Roman"/>
    </w:rPr>
  </w:style>
  <w:style w:type="character" w:customStyle="1" w:styleId="Heading6Char">
    <w:name w:val="Heading 6 Char"/>
    <w:basedOn w:val="DefaultParagraphFont"/>
    <w:link w:val="Heading6"/>
    <w:rsid w:val="00BA7288"/>
    <w:rPr>
      <w:rFonts w:ascii="Times New Roman" w:eastAsia="Times New Roman" w:hAnsi="Times New Roman" w:cs="Times New Roman"/>
      <w:b/>
    </w:rPr>
  </w:style>
  <w:style w:type="character" w:styleId="Strong">
    <w:name w:val="Strong"/>
    <w:basedOn w:val="DefaultParagraphFont"/>
    <w:uiPriority w:val="22"/>
    <w:qFormat/>
    <w:rsid w:val="004072EF"/>
    <w:rPr>
      <w:b/>
      <w:bCs/>
    </w:rPr>
  </w:style>
  <w:style w:type="paragraph" w:styleId="NormalWeb">
    <w:name w:val="Normal (Web)"/>
    <w:basedOn w:val="Normal"/>
    <w:uiPriority w:val="99"/>
    <w:unhideWhenUsed/>
    <w:rsid w:val="00345C43"/>
    <w:pPr>
      <w:spacing w:before="100" w:beforeAutospacing="1" w:after="100" w:afterAutospacing="1"/>
    </w:pPr>
    <w:rPr>
      <w:rFonts w:ascii="Times New Roman" w:hAnsi="Times New Roman" w:cs="Times New Roman"/>
    </w:rPr>
  </w:style>
  <w:style w:type="character" w:styleId="FollowedHyperlink">
    <w:name w:val="FollowedHyperlink"/>
    <w:basedOn w:val="DefaultParagraphFont"/>
    <w:uiPriority w:val="99"/>
    <w:semiHidden/>
    <w:unhideWhenUsed/>
    <w:rsid w:val="00125BF3"/>
    <w:rPr>
      <w:color w:val="954F72" w:themeColor="followedHyperlink"/>
      <w:u w:val="single"/>
    </w:rPr>
  </w:style>
  <w:style w:type="character" w:customStyle="1" w:styleId="apple-converted-space">
    <w:name w:val="apple-converted-space"/>
    <w:basedOn w:val="DefaultParagraphFont"/>
    <w:rsid w:val="002D5FFB"/>
  </w:style>
  <w:style w:type="character" w:styleId="UnresolvedMention">
    <w:name w:val="Unresolved Mention"/>
    <w:basedOn w:val="DefaultParagraphFont"/>
    <w:uiPriority w:val="99"/>
    <w:rsid w:val="00C60C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689526">
      <w:bodyDiv w:val="1"/>
      <w:marLeft w:val="0"/>
      <w:marRight w:val="0"/>
      <w:marTop w:val="0"/>
      <w:marBottom w:val="0"/>
      <w:divBdr>
        <w:top w:val="none" w:sz="0" w:space="0" w:color="auto"/>
        <w:left w:val="none" w:sz="0" w:space="0" w:color="auto"/>
        <w:bottom w:val="none" w:sz="0" w:space="0" w:color="auto"/>
        <w:right w:val="none" w:sz="0" w:space="0" w:color="auto"/>
      </w:divBdr>
      <w:divsChild>
        <w:div w:id="1570455141">
          <w:marLeft w:val="0"/>
          <w:marRight w:val="0"/>
          <w:marTop w:val="0"/>
          <w:marBottom w:val="0"/>
          <w:divBdr>
            <w:top w:val="none" w:sz="0" w:space="0" w:color="auto"/>
            <w:left w:val="none" w:sz="0" w:space="0" w:color="auto"/>
            <w:bottom w:val="none" w:sz="0" w:space="0" w:color="auto"/>
            <w:right w:val="none" w:sz="0" w:space="0" w:color="auto"/>
          </w:divBdr>
          <w:divsChild>
            <w:div w:id="46226971">
              <w:marLeft w:val="0"/>
              <w:marRight w:val="0"/>
              <w:marTop w:val="0"/>
              <w:marBottom w:val="0"/>
              <w:divBdr>
                <w:top w:val="none" w:sz="0" w:space="0" w:color="auto"/>
                <w:left w:val="none" w:sz="0" w:space="0" w:color="auto"/>
                <w:bottom w:val="none" w:sz="0" w:space="0" w:color="auto"/>
                <w:right w:val="none" w:sz="0" w:space="0" w:color="auto"/>
              </w:divBdr>
              <w:divsChild>
                <w:div w:id="193547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bsc.edu" TargetMode="External"/><Relationship Id="rId13" Type="http://schemas.openxmlformats.org/officeDocument/2006/relationships/hyperlink" Target="mailto:mkfoster@bsc.ed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oodle.bsc.edu/" TargetMode="External"/><Relationship Id="rId12" Type="http://schemas.openxmlformats.org/officeDocument/2006/relationships/hyperlink" Target="mailto:letolber@bsc.edu" TargetMode="External"/><Relationship Id="rId17" Type="http://schemas.openxmlformats.org/officeDocument/2006/relationships/hyperlink" Target="https://letterboxd.com/tchampion/" TargetMode="External"/><Relationship Id="rId2" Type="http://schemas.openxmlformats.org/officeDocument/2006/relationships/styles" Target="styles.xml"/><Relationship Id="rId16" Type="http://schemas.openxmlformats.org/officeDocument/2006/relationships/hyperlink" Target="https://letterboxd.com" TargetMode="External"/><Relationship Id="rId1" Type="http://schemas.openxmlformats.org/officeDocument/2006/relationships/numbering" Target="numbering.xml"/><Relationship Id="rId6" Type="http://schemas.openxmlformats.org/officeDocument/2006/relationships/hyperlink" Target="mailto:rtchampi@bsc.edu" TargetMode="External"/><Relationship Id="rId11" Type="http://schemas.openxmlformats.org/officeDocument/2006/relationships/hyperlink" Target="mailto:accessiblity@bsc.edu" TargetMode="External"/><Relationship Id="rId5" Type="http://schemas.openxmlformats.org/officeDocument/2006/relationships/image" Target="media/image1.jpg"/><Relationship Id="rId15" Type="http://schemas.openxmlformats.org/officeDocument/2006/relationships/image" Target="media/image2.emf"/><Relationship Id="rId10" Type="http://schemas.openxmlformats.org/officeDocument/2006/relationships/hyperlink" Target="https://www.bsc.edu/campus/studev/honor-council/%20index.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20Student%20Handbook" TargetMode="External"/><Relationship Id="rId14" Type="http://schemas.openxmlformats.org/officeDocument/2006/relationships/hyperlink" Target="https://www.bsc.edu/titleix/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2340</TotalTime>
  <Pages>11</Pages>
  <Words>3378</Words>
  <Characters>19258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The University of Alabama</Company>
  <LinksUpToDate>false</LinksUpToDate>
  <CharactersWithSpaces>22591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Champion, Teddy</cp:lastModifiedBy>
  <cp:revision>161</cp:revision>
  <cp:lastPrinted>2021-02-03T14:18:00Z</cp:lastPrinted>
  <dcterms:created xsi:type="dcterms:W3CDTF">2016-08-19T16:08:00Z</dcterms:created>
  <dcterms:modified xsi:type="dcterms:W3CDTF">2022-01-31T17:08:00Z</dcterms:modified>
</cp:coreProperties>
</file>