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A5206" w14:textId="6A59B242" w:rsidR="000D3AA4" w:rsidRPr="0035069C" w:rsidRDefault="000D3AA4" w:rsidP="000D3AA4">
      <w:pPr>
        <w:spacing w:after="0" w:line="240" w:lineRule="auto"/>
        <w:jc w:val="center"/>
        <w:rPr>
          <w:rFonts w:cs="Times New Roman"/>
          <w:b/>
          <w:color w:val="1D2129"/>
          <w:sz w:val="28"/>
          <w:szCs w:val="28"/>
          <w:shd w:val="clear" w:color="auto" w:fill="FFFFFF"/>
        </w:rPr>
      </w:pPr>
      <w:r w:rsidRPr="0035069C">
        <w:rPr>
          <w:rFonts w:cs="Times New Roman"/>
          <w:b/>
          <w:color w:val="1D2129"/>
          <w:sz w:val="28"/>
          <w:szCs w:val="28"/>
          <w:shd w:val="clear" w:color="auto" w:fill="FFFFFF"/>
        </w:rPr>
        <w:t>Introduction to Sociology</w:t>
      </w:r>
    </w:p>
    <w:p w14:paraId="072FFADC" w14:textId="5926A4DC" w:rsidR="000E6CDC" w:rsidRPr="0035069C" w:rsidRDefault="00F267C4" w:rsidP="00F267C4">
      <w:pPr>
        <w:spacing w:after="0" w:line="240" w:lineRule="auto"/>
        <w:jc w:val="center"/>
        <w:rPr>
          <w:rFonts w:cs="Times New Roman"/>
          <w:b/>
          <w:color w:val="1D2129"/>
          <w:sz w:val="28"/>
          <w:szCs w:val="28"/>
          <w:shd w:val="clear" w:color="auto" w:fill="FFFFFF"/>
        </w:rPr>
      </w:pPr>
      <w:r w:rsidRPr="0035069C">
        <w:rPr>
          <w:rFonts w:cs="Times New Roman"/>
          <w:b/>
          <w:color w:val="1D2129"/>
          <w:sz w:val="28"/>
          <w:szCs w:val="28"/>
          <w:shd w:val="clear" w:color="auto" w:fill="FFFFFF"/>
        </w:rPr>
        <w:t xml:space="preserve">Film Critique </w:t>
      </w:r>
    </w:p>
    <w:p w14:paraId="4CE97C45" w14:textId="77777777" w:rsidR="00F267C4" w:rsidRDefault="00F267C4" w:rsidP="000D3AA4">
      <w:pPr>
        <w:spacing w:after="0" w:line="240" w:lineRule="auto"/>
        <w:rPr>
          <w:rFonts w:cs="Times New Roman"/>
          <w:b/>
          <w:color w:val="1D2129"/>
          <w:szCs w:val="24"/>
          <w:shd w:val="clear" w:color="auto" w:fill="FFFFFF"/>
        </w:rPr>
      </w:pPr>
    </w:p>
    <w:p w14:paraId="7E88D27A" w14:textId="164E75D3" w:rsidR="000D3AA4" w:rsidRDefault="00F267C4" w:rsidP="000D3AA4">
      <w:pPr>
        <w:spacing w:after="0" w:line="240" w:lineRule="auto"/>
        <w:rPr>
          <w:rFonts w:cs="Times New Roman"/>
          <w:b/>
          <w:color w:val="1D2129"/>
          <w:sz w:val="28"/>
          <w:szCs w:val="28"/>
          <w:shd w:val="clear" w:color="auto" w:fill="FFFFFF"/>
        </w:rPr>
      </w:pPr>
      <w:r w:rsidRPr="0035069C">
        <w:rPr>
          <w:rFonts w:cs="Times New Roman"/>
          <w:b/>
          <w:color w:val="1D2129"/>
          <w:sz w:val="28"/>
          <w:szCs w:val="28"/>
          <w:shd w:val="clear" w:color="auto" w:fill="FFFFFF"/>
        </w:rPr>
        <w:t>Film</w:t>
      </w:r>
      <w:r w:rsidR="000D3AA4" w:rsidRPr="0035069C">
        <w:rPr>
          <w:rFonts w:cs="Times New Roman"/>
          <w:b/>
          <w:color w:val="1D2129"/>
          <w:sz w:val="28"/>
          <w:szCs w:val="28"/>
          <w:shd w:val="clear" w:color="auto" w:fill="FFFFFF"/>
        </w:rPr>
        <w:t xml:space="preserve"> Choices:</w:t>
      </w:r>
    </w:p>
    <w:p w14:paraId="5B0ACE42" w14:textId="77777777" w:rsidR="0035069C" w:rsidRPr="0035069C" w:rsidRDefault="0035069C" w:rsidP="000D3AA4">
      <w:pPr>
        <w:spacing w:after="0" w:line="240" w:lineRule="auto"/>
        <w:rPr>
          <w:rFonts w:cs="Times New Roman"/>
          <w:b/>
          <w:color w:val="1D2129"/>
          <w:sz w:val="28"/>
          <w:szCs w:val="28"/>
          <w:shd w:val="clear" w:color="auto" w:fill="FFFFFF"/>
        </w:rPr>
      </w:pPr>
    </w:p>
    <w:p w14:paraId="7ACCE28B" w14:textId="78FB79DD" w:rsidR="002B5278" w:rsidRDefault="00F267C4" w:rsidP="000D3AA4">
      <w:pPr>
        <w:spacing w:after="0" w:line="240" w:lineRule="auto"/>
        <w:rPr>
          <w:rFonts w:cs="Times New Roman"/>
          <w:b/>
          <w:color w:val="1D2129"/>
          <w:szCs w:val="24"/>
          <w:u w:val="single"/>
          <w:shd w:val="clear" w:color="auto" w:fill="FFFFFF"/>
        </w:rPr>
      </w:pPr>
      <w:r>
        <w:rPr>
          <w:rFonts w:cs="Times New Roman"/>
          <w:b/>
          <w:color w:val="1D2129"/>
          <w:szCs w:val="24"/>
          <w:u w:val="single"/>
          <w:shd w:val="clear" w:color="auto" w:fill="FFFFFF"/>
        </w:rPr>
        <w:t>Netflix</w:t>
      </w:r>
      <w:r w:rsidR="00C20215">
        <w:rPr>
          <w:rFonts w:cs="Times New Roman"/>
          <w:b/>
          <w:color w:val="1D2129"/>
          <w:szCs w:val="24"/>
          <w:u w:val="single"/>
          <w:shd w:val="clear" w:color="auto" w:fill="FFFFFF"/>
        </w:rPr>
        <w:t xml:space="preserve"> (Subscription required)</w:t>
      </w:r>
      <w:r>
        <w:rPr>
          <w:rFonts w:cs="Times New Roman"/>
          <w:b/>
          <w:color w:val="1D2129"/>
          <w:szCs w:val="24"/>
          <w:u w:val="single"/>
          <w:shd w:val="clear" w:color="auto" w:fill="FFFFFF"/>
        </w:rPr>
        <w:t xml:space="preserve">: </w:t>
      </w:r>
    </w:p>
    <w:p w14:paraId="34F4CB16" w14:textId="1D2CBA34" w:rsidR="00F257BC" w:rsidRDefault="00F267C4" w:rsidP="00F267C4">
      <w:pPr>
        <w:pStyle w:val="ListParagraph"/>
        <w:numPr>
          <w:ilvl w:val="0"/>
          <w:numId w:val="4"/>
        </w:numPr>
        <w:spacing w:after="0" w:line="240" w:lineRule="auto"/>
        <w:rPr>
          <w:rFonts w:cs="Times New Roman"/>
          <w:b/>
          <w:color w:val="1D2129"/>
          <w:szCs w:val="24"/>
          <w:shd w:val="clear" w:color="auto" w:fill="FFFFFF"/>
        </w:rPr>
      </w:pPr>
      <w:r>
        <w:rPr>
          <w:rFonts w:cs="Times New Roman"/>
          <w:b/>
          <w:color w:val="1D2129"/>
          <w:szCs w:val="24"/>
          <w:shd w:val="clear" w:color="auto" w:fill="FFFFFF"/>
        </w:rPr>
        <w:t>Crip Camp</w:t>
      </w:r>
      <w:r w:rsidR="007333BF">
        <w:rPr>
          <w:rFonts w:cs="Times New Roman"/>
          <w:b/>
          <w:color w:val="1D2129"/>
          <w:szCs w:val="24"/>
          <w:shd w:val="clear" w:color="auto" w:fill="FFFFFF"/>
        </w:rPr>
        <w:t xml:space="preserve"> </w:t>
      </w:r>
      <w:r w:rsidR="007333BF" w:rsidRPr="00F56F40">
        <w:rPr>
          <w:rFonts w:cs="Times New Roman"/>
          <w:bCs/>
          <w:color w:val="1D2129"/>
          <w:szCs w:val="24"/>
          <w:shd w:val="clear" w:color="auto" w:fill="FFFFFF"/>
        </w:rPr>
        <w:t>(disability &amp; social movements)</w:t>
      </w:r>
    </w:p>
    <w:p w14:paraId="51D84A71" w14:textId="67777224" w:rsidR="00F257BC" w:rsidRDefault="00F257BC" w:rsidP="00F267C4">
      <w:pPr>
        <w:pStyle w:val="ListParagraph"/>
        <w:numPr>
          <w:ilvl w:val="0"/>
          <w:numId w:val="4"/>
        </w:numPr>
        <w:spacing w:after="0" w:line="240" w:lineRule="auto"/>
        <w:rPr>
          <w:rFonts w:cs="Times New Roman"/>
          <w:b/>
          <w:color w:val="1D2129"/>
          <w:szCs w:val="24"/>
          <w:shd w:val="clear" w:color="auto" w:fill="FFFFFF"/>
        </w:rPr>
      </w:pPr>
      <w:r>
        <w:rPr>
          <w:rFonts w:cs="Times New Roman"/>
          <w:b/>
          <w:color w:val="1D2129"/>
          <w:szCs w:val="24"/>
          <w:shd w:val="clear" w:color="auto" w:fill="FFFFFF"/>
        </w:rPr>
        <w:t xml:space="preserve">American Factory </w:t>
      </w:r>
      <w:r w:rsidR="007333BF" w:rsidRPr="00F56F40">
        <w:rPr>
          <w:rFonts w:cs="Times New Roman"/>
          <w:bCs/>
          <w:color w:val="1D2129"/>
          <w:szCs w:val="24"/>
          <w:shd w:val="clear" w:color="auto" w:fill="FFFFFF"/>
        </w:rPr>
        <w:t>(social organizations &amp; capitalism)</w:t>
      </w:r>
    </w:p>
    <w:p w14:paraId="404BF9DE" w14:textId="6DCBAB8A" w:rsidR="00F267C4" w:rsidRPr="00F267C4" w:rsidRDefault="00F257BC" w:rsidP="00F267C4">
      <w:pPr>
        <w:pStyle w:val="ListParagraph"/>
        <w:numPr>
          <w:ilvl w:val="0"/>
          <w:numId w:val="4"/>
        </w:numPr>
        <w:spacing w:after="0" w:line="240" w:lineRule="auto"/>
        <w:rPr>
          <w:rFonts w:cs="Times New Roman"/>
          <w:b/>
          <w:color w:val="1D2129"/>
          <w:szCs w:val="24"/>
          <w:shd w:val="clear" w:color="auto" w:fill="FFFFFF"/>
        </w:rPr>
      </w:pPr>
      <w:r>
        <w:rPr>
          <w:rFonts w:cs="Times New Roman"/>
          <w:b/>
          <w:color w:val="1D2129"/>
          <w:szCs w:val="24"/>
          <w:shd w:val="clear" w:color="auto" w:fill="FFFFFF"/>
        </w:rPr>
        <w:t>A Secret Love</w:t>
      </w:r>
      <w:r w:rsidR="00F267C4" w:rsidRPr="00F267C4">
        <w:rPr>
          <w:rFonts w:cs="Times New Roman"/>
          <w:b/>
          <w:color w:val="1D2129"/>
          <w:szCs w:val="24"/>
          <w:shd w:val="clear" w:color="auto" w:fill="FFFFFF"/>
        </w:rPr>
        <w:t xml:space="preserve"> </w:t>
      </w:r>
      <w:r w:rsidR="007333BF" w:rsidRPr="00F56F40">
        <w:rPr>
          <w:rFonts w:cs="Times New Roman"/>
          <w:bCs/>
          <w:color w:val="1D2129"/>
          <w:szCs w:val="24"/>
          <w:shd w:val="clear" w:color="auto" w:fill="FFFFFF"/>
        </w:rPr>
        <w:t>(LGBTQ</w:t>
      </w:r>
      <w:r w:rsidR="00F56F40">
        <w:rPr>
          <w:rFonts w:cs="Times New Roman"/>
          <w:bCs/>
          <w:color w:val="1D2129"/>
          <w:szCs w:val="24"/>
          <w:shd w:val="clear" w:color="auto" w:fill="FFFFFF"/>
        </w:rPr>
        <w:t>, culture, institutions</w:t>
      </w:r>
      <w:r w:rsidR="007333BF" w:rsidRPr="00F56F40">
        <w:rPr>
          <w:rFonts w:cs="Times New Roman"/>
          <w:bCs/>
          <w:color w:val="1D2129"/>
          <w:szCs w:val="24"/>
          <w:shd w:val="clear" w:color="auto" w:fill="FFFFFF"/>
        </w:rPr>
        <w:t>)</w:t>
      </w:r>
    </w:p>
    <w:p w14:paraId="77D6A25F" w14:textId="0DF46C07" w:rsidR="00F267C4" w:rsidRDefault="00F267C4" w:rsidP="00F267C4">
      <w:pPr>
        <w:pStyle w:val="ListParagraph"/>
        <w:numPr>
          <w:ilvl w:val="0"/>
          <w:numId w:val="4"/>
        </w:numPr>
        <w:spacing w:after="0" w:line="240" w:lineRule="auto"/>
        <w:rPr>
          <w:rFonts w:cs="Times New Roman"/>
          <w:bCs/>
          <w:color w:val="1D2129"/>
          <w:szCs w:val="24"/>
          <w:shd w:val="clear" w:color="auto" w:fill="FFFFFF"/>
        </w:rPr>
      </w:pPr>
      <w:r>
        <w:rPr>
          <w:rFonts w:cs="Times New Roman"/>
          <w:b/>
          <w:color w:val="1D2129"/>
          <w:szCs w:val="24"/>
          <w:shd w:val="clear" w:color="auto" w:fill="FFFFFF"/>
        </w:rPr>
        <w:t>Quincy</w:t>
      </w:r>
      <w:r w:rsidR="007333BF">
        <w:rPr>
          <w:rFonts w:cs="Times New Roman"/>
          <w:b/>
          <w:color w:val="1D2129"/>
          <w:szCs w:val="24"/>
          <w:shd w:val="clear" w:color="auto" w:fill="FFFFFF"/>
        </w:rPr>
        <w:t xml:space="preserve"> </w:t>
      </w:r>
      <w:r w:rsidR="007333BF" w:rsidRPr="00F56F40">
        <w:rPr>
          <w:rFonts w:cs="Times New Roman"/>
          <w:bCs/>
          <w:color w:val="1D2129"/>
          <w:szCs w:val="24"/>
          <w:shd w:val="clear" w:color="auto" w:fill="FFFFFF"/>
        </w:rPr>
        <w:t>(Race</w:t>
      </w:r>
      <w:r w:rsidR="00F56F40">
        <w:rPr>
          <w:rFonts w:cs="Times New Roman"/>
          <w:bCs/>
          <w:color w:val="1D2129"/>
          <w:szCs w:val="24"/>
          <w:shd w:val="clear" w:color="auto" w:fill="FFFFFF"/>
        </w:rPr>
        <w:t>, media, institutions</w:t>
      </w:r>
      <w:r w:rsidR="007333BF" w:rsidRPr="00F56F40">
        <w:rPr>
          <w:rFonts w:cs="Times New Roman"/>
          <w:bCs/>
          <w:color w:val="1D2129"/>
          <w:szCs w:val="24"/>
          <w:shd w:val="clear" w:color="auto" w:fill="FFFFFF"/>
        </w:rPr>
        <w:t>)</w:t>
      </w:r>
    </w:p>
    <w:p w14:paraId="74E0F8CB" w14:textId="19E8878E" w:rsidR="00511BB0" w:rsidRPr="00F56F40" w:rsidRDefault="00A7623D" w:rsidP="00F267C4">
      <w:pPr>
        <w:pStyle w:val="ListParagraph"/>
        <w:numPr>
          <w:ilvl w:val="0"/>
          <w:numId w:val="4"/>
        </w:numPr>
        <w:spacing w:after="0" w:line="240" w:lineRule="auto"/>
        <w:rPr>
          <w:rFonts w:cs="Times New Roman"/>
          <w:bCs/>
          <w:color w:val="1D2129"/>
          <w:szCs w:val="24"/>
          <w:shd w:val="clear" w:color="auto" w:fill="FFFFFF"/>
        </w:rPr>
      </w:pPr>
      <w:r>
        <w:rPr>
          <w:rFonts w:cs="Times New Roman"/>
          <w:b/>
          <w:color w:val="1D2129"/>
          <w:szCs w:val="24"/>
          <w:shd w:val="clear" w:color="auto" w:fill="FFFFFF"/>
        </w:rPr>
        <w:t>Pray Away</w:t>
      </w:r>
      <w:r w:rsidR="00511BB0">
        <w:rPr>
          <w:rFonts w:cs="Times New Roman"/>
          <w:b/>
          <w:color w:val="1D2129"/>
          <w:szCs w:val="24"/>
          <w:shd w:val="clear" w:color="auto" w:fill="FFFFFF"/>
        </w:rPr>
        <w:t xml:space="preserve"> </w:t>
      </w:r>
      <w:r w:rsidR="00511BB0">
        <w:rPr>
          <w:rFonts w:cs="Times New Roman"/>
          <w:bCs/>
          <w:color w:val="1D2129"/>
          <w:szCs w:val="24"/>
          <w:shd w:val="clear" w:color="auto" w:fill="FFFFFF"/>
        </w:rPr>
        <w:t>(</w:t>
      </w:r>
      <w:r>
        <w:rPr>
          <w:rFonts w:cs="Times New Roman"/>
          <w:bCs/>
          <w:color w:val="1D2129"/>
          <w:szCs w:val="24"/>
          <w:shd w:val="clear" w:color="auto" w:fill="FFFFFF"/>
        </w:rPr>
        <w:t>LGBTQ, religion, politics, institutions, mental health</w:t>
      </w:r>
      <w:r w:rsidR="00511BB0">
        <w:rPr>
          <w:rFonts w:cs="Times New Roman"/>
          <w:bCs/>
          <w:color w:val="1D2129"/>
          <w:szCs w:val="24"/>
          <w:shd w:val="clear" w:color="auto" w:fill="FFFFFF"/>
        </w:rPr>
        <w:t>)</w:t>
      </w:r>
    </w:p>
    <w:p w14:paraId="163D9351" w14:textId="2C8A525D" w:rsidR="00F267C4" w:rsidRPr="00F56F40" w:rsidRDefault="00F267C4" w:rsidP="00F267C4">
      <w:pPr>
        <w:pStyle w:val="ListParagraph"/>
        <w:numPr>
          <w:ilvl w:val="0"/>
          <w:numId w:val="4"/>
        </w:numPr>
        <w:spacing w:after="0" w:line="240" w:lineRule="auto"/>
        <w:rPr>
          <w:rFonts w:cs="Times New Roman"/>
          <w:bCs/>
          <w:color w:val="1D2129"/>
          <w:szCs w:val="24"/>
          <w:shd w:val="clear" w:color="auto" w:fill="FFFFFF"/>
        </w:rPr>
      </w:pPr>
      <w:r>
        <w:rPr>
          <w:rFonts w:cs="Times New Roman"/>
          <w:b/>
          <w:color w:val="1D2129"/>
          <w:szCs w:val="24"/>
          <w:shd w:val="clear" w:color="auto" w:fill="FFFFFF"/>
        </w:rPr>
        <w:t>Athlete A</w:t>
      </w:r>
      <w:r w:rsidR="007333BF">
        <w:rPr>
          <w:rFonts w:cs="Times New Roman"/>
          <w:b/>
          <w:color w:val="1D2129"/>
          <w:szCs w:val="24"/>
          <w:shd w:val="clear" w:color="auto" w:fill="FFFFFF"/>
        </w:rPr>
        <w:t xml:space="preserve"> </w:t>
      </w:r>
      <w:r w:rsidR="007333BF" w:rsidRPr="00F56F40">
        <w:rPr>
          <w:rFonts w:cs="Times New Roman"/>
          <w:bCs/>
          <w:color w:val="1D2129"/>
          <w:szCs w:val="24"/>
          <w:shd w:val="clear" w:color="auto" w:fill="FFFFFF"/>
        </w:rPr>
        <w:t>(gender &amp; institutions)</w:t>
      </w:r>
    </w:p>
    <w:p w14:paraId="2EFF023D" w14:textId="70B36082" w:rsidR="00F267C4" w:rsidRDefault="00F267C4" w:rsidP="00F267C4">
      <w:pPr>
        <w:pStyle w:val="ListParagraph"/>
        <w:numPr>
          <w:ilvl w:val="0"/>
          <w:numId w:val="4"/>
        </w:numPr>
        <w:spacing w:after="0" w:line="240" w:lineRule="auto"/>
        <w:rPr>
          <w:rFonts w:cs="Times New Roman"/>
          <w:b/>
          <w:color w:val="1D2129"/>
          <w:szCs w:val="24"/>
          <w:shd w:val="clear" w:color="auto" w:fill="FFFFFF"/>
        </w:rPr>
      </w:pPr>
      <w:r>
        <w:rPr>
          <w:rFonts w:cs="Times New Roman"/>
          <w:b/>
          <w:color w:val="1D2129"/>
          <w:szCs w:val="24"/>
          <w:shd w:val="clear" w:color="auto" w:fill="FFFFFF"/>
        </w:rPr>
        <w:t>13</w:t>
      </w:r>
      <w:r w:rsidRPr="00F267C4">
        <w:rPr>
          <w:rFonts w:cs="Times New Roman"/>
          <w:b/>
          <w:color w:val="1D2129"/>
          <w:szCs w:val="24"/>
          <w:shd w:val="clear" w:color="auto" w:fill="FFFFFF"/>
          <w:vertAlign w:val="superscript"/>
        </w:rPr>
        <w:t>th</w:t>
      </w:r>
      <w:r>
        <w:rPr>
          <w:rFonts w:cs="Times New Roman"/>
          <w:b/>
          <w:color w:val="1D2129"/>
          <w:szCs w:val="24"/>
          <w:shd w:val="clear" w:color="auto" w:fill="FFFFFF"/>
        </w:rPr>
        <w:t xml:space="preserve"> </w:t>
      </w:r>
      <w:r w:rsidR="007333BF" w:rsidRPr="00F56F40">
        <w:rPr>
          <w:rFonts w:cs="Times New Roman"/>
          <w:bCs/>
          <w:color w:val="1D2129"/>
          <w:szCs w:val="24"/>
          <w:shd w:val="clear" w:color="auto" w:fill="FFFFFF"/>
        </w:rPr>
        <w:t>(race &amp; institutions)</w:t>
      </w:r>
    </w:p>
    <w:p w14:paraId="6191467A" w14:textId="3118EBC8" w:rsidR="00F267C4" w:rsidRPr="00F56F40" w:rsidRDefault="00F267C4" w:rsidP="00F267C4">
      <w:pPr>
        <w:pStyle w:val="ListParagraph"/>
        <w:numPr>
          <w:ilvl w:val="0"/>
          <w:numId w:val="4"/>
        </w:numPr>
        <w:spacing w:after="0" w:line="240" w:lineRule="auto"/>
        <w:rPr>
          <w:rFonts w:cs="Times New Roman"/>
          <w:bCs/>
          <w:color w:val="1D2129"/>
          <w:szCs w:val="24"/>
          <w:shd w:val="clear" w:color="auto" w:fill="FFFFFF"/>
        </w:rPr>
      </w:pPr>
      <w:r>
        <w:rPr>
          <w:rFonts w:cs="Times New Roman"/>
          <w:b/>
          <w:color w:val="1D2129"/>
          <w:szCs w:val="24"/>
          <w:shd w:val="clear" w:color="auto" w:fill="FFFFFF"/>
        </w:rPr>
        <w:t xml:space="preserve">Good Hair </w:t>
      </w:r>
      <w:r w:rsidR="007333BF" w:rsidRPr="00F56F40">
        <w:rPr>
          <w:rFonts w:cs="Times New Roman"/>
          <w:bCs/>
          <w:color w:val="1D2129"/>
          <w:szCs w:val="24"/>
          <w:shd w:val="clear" w:color="auto" w:fill="FFFFFF"/>
        </w:rPr>
        <w:t>(race, gender, culture, globalization)</w:t>
      </w:r>
    </w:p>
    <w:p w14:paraId="1F48237C" w14:textId="2F78D27F" w:rsidR="00F267C4" w:rsidRDefault="00F267C4" w:rsidP="00F267C4">
      <w:pPr>
        <w:pStyle w:val="ListParagraph"/>
        <w:numPr>
          <w:ilvl w:val="0"/>
          <w:numId w:val="4"/>
        </w:numPr>
        <w:spacing w:after="0" w:line="240" w:lineRule="auto"/>
        <w:rPr>
          <w:rFonts w:cs="Times New Roman"/>
          <w:b/>
          <w:color w:val="1D2129"/>
          <w:szCs w:val="24"/>
          <w:shd w:val="clear" w:color="auto" w:fill="FFFFFF"/>
        </w:rPr>
      </w:pPr>
      <w:r>
        <w:rPr>
          <w:rFonts w:cs="Times New Roman"/>
          <w:b/>
          <w:color w:val="1D2129"/>
          <w:szCs w:val="24"/>
          <w:shd w:val="clear" w:color="auto" w:fill="FFFFFF"/>
        </w:rPr>
        <w:t xml:space="preserve">Crack </w:t>
      </w:r>
      <w:r w:rsidR="007333BF" w:rsidRPr="00F56F40">
        <w:rPr>
          <w:rFonts w:cs="Times New Roman"/>
          <w:bCs/>
          <w:color w:val="1D2129"/>
          <w:szCs w:val="24"/>
          <w:shd w:val="clear" w:color="auto" w:fill="FFFFFF"/>
        </w:rPr>
        <w:t>(culture, government, drugs)</w:t>
      </w:r>
    </w:p>
    <w:p w14:paraId="07EE109C" w14:textId="0B2CEE13" w:rsidR="00F700CF" w:rsidRDefault="00F700CF" w:rsidP="00F267C4">
      <w:pPr>
        <w:pStyle w:val="ListParagraph"/>
        <w:numPr>
          <w:ilvl w:val="0"/>
          <w:numId w:val="4"/>
        </w:numPr>
        <w:spacing w:after="0" w:line="240" w:lineRule="auto"/>
        <w:rPr>
          <w:rFonts w:cs="Times New Roman"/>
          <w:bCs/>
          <w:color w:val="1D2129"/>
          <w:szCs w:val="24"/>
          <w:shd w:val="clear" w:color="auto" w:fill="FFFFFF"/>
        </w:rPr>
      </w:pPr>
      <w:r>
        <w:rPr>
          <w:rFonts w:cs="Times New Roman"/>
          <w:b/>
          <w:color w:val="1D2129"/>
          <w:szCs w:val="24"/>
          <w:shd w:val="clear" w:color="auto" w:fill="FFFFFF"/>
        </w:rPr>
        <w:t xml:space="preserve">Circus of Books </w:t>
      </w:r>
      <w:r w:rsidR="007333BF" w:rsidRPr="00F56F40">
        <w:rPr>
          <w:rFonts w:cs="Times New Roman"/>
          <w:bCs/>
          <w:color w:val="1D2129"/>
          <w:szCs w:val="24"/>
          <w:shd w:val="clear" w:color="auto" w:fill="FFFFFF"/>
        </w:rPr>
        <w:t>(LGBTQ, religion, capitalism, AIDS)</w:t>
      </w:r>
    </w:p>
    <w:p w14:paraId="55B61017" w14:textId="6F1B77F3" w:rsidR="00511BB0" w:rsidRPr="00F56F40" w:rsidRDefault="00511BB0" w:rsidP="00F267C4">
      <w:pPr>
        <w:pStyle w:val="ListParagraph"/>
        <w:numPr>
          <w:ilvl w:val="0"/>
          <w:numId w:val="4"/>
        </w:numPr>
        <w:spacing w:after="0" w:line="240" w:lineRule="auto"/>
        <w:rPr>
          <w:rFonts w:cs="Times New Roman"/>
          <w:bCs/>
          <w:color w:val="1D2129"/>
          <w:szCs w:val="24"/>
          <w:shd w:val="clear" w:color="auto" w:fill="FFFFFF"/>
        </w:rPr>
      </w:pPr>
      <w:r>
        <w:rPr>
          <w:rFonts w:cs="Times New Roman"/>
          <w:b/>
          <w:color w:val="1D2129"/>
          <w:szCs w:val="24"/>
          <w:shd w:val="clear" w:color="auto" w:fill="FFFFFF"/>
        </w:rPr>
        <w:t xml:space="preserve">Disclosure </w:t>
      </w:r>
      <w:r>
        <w:rPr>
          <w:rFonts w:cs="Times New Roman"/>
          <w:bCs/>
          <w:color w:val="1D2129"/>
          <w:szCs w:val="24"/>
          <w:shd w:val="clear" w:color="auto" w:fill="FFFFFF"/>
        </w:rPr>
        <w:t>(Trans depiction in media)</w:t>
      </w:r>
    </w:p>
    <w:p w14:paraId="60155075" w14:textId="2CBC9171" w:rsidR="00F267C4" w:rsidRDefault="00F267C4" w:rsidP="000D3AA4">
      <w:pPr>
        <w:spacing w:after="0" w:line="240" w:lineRule="auto"/>
        <w:rPr>
          <w:rFonts w:cs="Times New Roman"/>
          <w:b/>
          <w:color w:val="1D2129"/>
          <w:szCs w:val="24"/>
          <w:u w:val="single"/>
          <w:shd w:val="clear" w:color="auto" w:fill="FFFFFF"/>
        </w:rPr>
      </w:pPr>
    </w:p>
    <w:p w14:paraId="592455F8" w14:textId="10DFACA0" w:rsidR="00F267C4" w:rsidRDefault="00F267C4" w:rsidP="000D3AA4">
      <w:pPr>
        <w:spacing w:after="0" w:line="240" w:lineRule="auto"/>
        <w:rPr>
          <w:rFonts w:cs="Times New Roman"/>
          <w:b/>
          <w:color w:val="1D2129"/>
          <w:szCs w:val="24"/>
          <w:u w:val="single"/>
          <w:shd w:val="clear" w:color="auto" w:fill="FFFFFF"/>
        </w:rPr>
      </w:pPr>
      <w:r>
        <w:rPr>
          <w:rFonts w:cs="Times New Roman"/>
          <w:b/>
          <w:color w:val="1D2129"/>
          <w:szCs w:val="24"/>
          <w:u w:val="single"/>
          <w:shd w:val="clear" w:color="auto" w:fill="FFFFFF"/>
        </w:rPr>
        <w:t>Hulu</w:t>
      </w:r>
      <w:r w:rsidR="00C20215">
        <w:rPr>
          <w:rFonts w:cs="Times New Roman"/>
          <w:b/>
          <w:color w:val="1D2129"/>
          <w:szCs w:val="24"/>
          <w:u w:val="single"/>
          <w:shd w:val="clear" w:color="auto" w:fill="FFFFFF"/>
        </w:rPr>
        <w:t xml:space="preserve"> (Subscription required)</w:t>
      </w:r>
      <w:r>
        <w:rPr>
          <w:rFonts w:cs="Times New Roman"/>
          <w:b/>
          <w:color w:val="1D2129"/>
          <w:szCs w:val="24"/>
          <w:u w:val="single"/>
          <w:shd w:val="clear" w:color="auto" w:fill="FFFFFF"/>
        </w:rPr>
        <w:t>:</w:t>
      </w:r>
    </w:p>
    <w:p w14:paraId="5457D91D" w14:textId="14E7CBF4" w:rsidR="00F257BC" w:rsidRPr="00F56F40" w:rsidRDefault="00B21E68" w:rsidP="00B21E68">
      <w:pPr>
        <w:pStyle w:val="ListParagraph"/>
        <w:numPr>
          <w:ilvl w:val="0"/>
          <w:numId w:val="5"/>
        </w:numPr>
        <w:spacing w:after="0" w:line="240" w:lineRule="auto"/>
        <w:rPr>
          <w:rFonts w:cs="Times New Roman"/>
          <w:bCs/>
          <w:color w:val="1D2129"/>
          <w:szCs w:val="24"/>
          <w:shd w:val="clear" w:color="auto" w:fill="FFFFFF"/>
        </w:rPr>
      </w:pPr>
      <w:r>
        <w:rPr>
          <w:rFonts w:cs="Times New Roman"/>
          <w:b/>
          <w:color w:val="1D2129"/>
          <w:szCs w:val="24"/>
          <w:shd w:val="clear" w:color="auto" w:fill="FFFFFF"/>
        </w:rPr>
        <w:t xml:space="preserve">Skin: A History of Nudity in the Movies </w:t>
      </w:r>
      <w:r w:rsidR="007333BF" w:rsidRPr="00F56F40">
        <w:rPr>
          <w:rFonts w:cs="Times New Roman"/>
          <w:bCs/>
          <w:color w:val="1D2129"/>
          <w:szCs w:val="24"/>
          <w:shd w:val="clear" w:color="auto" w:fill="FFFFFF"/>
        </w:rPr>
        <w:t>(sex, gender, social organization)</w:t>
      </w:r>
    </w:p>
    <w:p w14:paraId="2A51030A" w14:textId="4C653DC5" w:rsidR="00B21E68" w:rsidRDefault="00B21E68" w:rsidP="00B21E68">
      <w:pPr>
        <w:pStyle w:val="ListParagraph"/>
        <w:numPr>
          <w:ilvl w:val="0"/>
          <w:numId w:val="5"/>
        </w:numPr>
        <w:spacing w:after="0" w:line="240" w:lineRule="auto"/>
        <w:rPr>
          <w:rFonts w:cs="Times New Roman"/>
          <w:b/>
          <w:color w:val="1D2129"/>
          <w:szCs w:val="24"/>
          <w:shd w:val="clear" w:color="auto" w:fill="FFFFFF"/>
        </w:rPr>
      </w:pPr>
      <w:r>
        <w:rPr>
          <w:rFonts w:cs="Times New Roman"/>
          <w:b/>
          <w:color w:val="1D2129"/>
          <w:szCs w:val="24"/>
          <w:shd w:val="clear" w:color="auto" w:fill="FFFFFF"/>
        </w:rPr>
        <w:t xml:space="preserve">Homeless: The Motel Kids of Orange Country </w:t>
      </w:r>
      <w:r w:rsidR="007333BF" w:rsidRPr="00F56F40">
        <w:rPr>
          <w:rFonts w:cs="Times New Roman"/>
          <w:bCs/>
          <w:color w:val="1D2129"/>
          <w:szCs w:val="24"/>
          <w:shd w:val="clear" w:color="auto" w:fill="FFFFFF"/>
        </w:rPr>
        <w:t>(poverty, wealth, capitalism)</w:t>
      </w:r>
    </w:p>
    <w:p w14:paraId="57824274" w14:textId="2A07340E" w:rsidR="00B21E68" w:rsidRDefault="00B21E68" w:rsidP="00B21E68">
      <w:pPr>
        <w:pStyle w:val="ListParagraph"/>
        <w:numPr>
          <w:ilvl w:val="0"/>
          <w:numId w:val="5"/>
        </w:numPr>
        <w:spacing w:after="0" w:line="240" w:lineRule="auto"/>
        <w:rPr>
          <w:rFonts w:cs="Times New Roman"/>
          <w:b/>
          <w:color w:val="1D2129"/>
          <w:szCs w:val="24"/>
          <w:shd w:val="clear" w:color="auto" w:fill="FFFFFF"/>
        </w:rPr>
      </w:pPr>
      <w:r>
        <w:rPr>
          <w:rFonts w:cs="Times New Roman"/>
          <w:b/>
          <w:color w:val="1D2129"/>
          <w:szCs w:val="24"/>
          <w:shd w:val="clear" w:color="auto" w:fill="FFFFFF"/>
        </w:rPr>
        <w:t xml:space="preserve">Hillbilly </w:t>
      </w:r>
      <w:r w:rsidR="007333BF" w:rsidRPr="00F56F40">
        <w:rPr>
          <w:rFonts w:cs="Times New Roman"/>
          <w:bCs/>
          <w:color w:val="1D2129"/>
          <w:szCs w:val="24"/>
          <w:shd w:val="clear" w:color="auto" w:fill="FFFFFF"/>
        </w:rPr>
        <w:t>(culture, poverty, education, politics)</w:t>
      </w:r>
    </w:p>
    <w:p w14:paraId="3FA4D523" w14:textId="04DC1C0E" w:rsidR="00F700CF" w:rsidRDefault="00511BB0" w:rsidP="00B21E68">
      <w:pPr>
        <w:pStyle w:val="ListParagraph"/>
        <w:numPr>
          <w:ilvl w:val="0"/>
          <w:numId w:val="5"/>
        </w:numPr>
        <w:spacing w:after="0" w:line="240" w:lineRule="auto"/>
        <w:rPr>
          <w:rFonts w:cs="Times New Roman"/>
          <w:b/>
          <w:color w:val="1D2129"/>
          <w:szCs w:val="24"/>
          <w:shd w:val="clear" w:color="auto" w:fill="FFFFFF"/>
        </w:rPr>
      </w:pPr>
      <w:r>
        <w:rPr>
          <w:rFonts w:cs="Times New Roman"/>
          <w:b/>
          <w:color w:val="1D2129"/>
          <w:szCs w:val="24"/>
          <w:shd w:val="clear" w:color="auto" w:fill="FFFFFF"/>
        </w:rPr>
        <w:t>Summer of Soul</w:t>
      </w:r>
      <w:r w:rsidR="007333BF">
        <w:rPr>
          <w:rFonts w:cs="Times New Roman"/>
          <w:b/>
          <w:color w:val="1D2129"/>
          <w:szCs w:val="24"/>
          <w:shd w:val="clear" w:color="auto" w:fill="FFFFFF"/>
        </w:rPr>
        <w:t xml:space="preserve"> </w:t>
      </w:r>
      <w:r w:rsidR="007333BF" w:rsidRPr="00F56F40">
        <w:rPr>
          <w:rFonts w:cs="Times New Roman"/>
          <w:bCs/>
          <w:color w:val="1D2129"/>
          <w:szCs w:val="24"/>
          <w:shd w:val="clear" w:color="auto" w:fill="FFFFFF"/>
        </w:rPr>
        <w:t>(</w:t>
      </w:r>
      <w:r>
        <w:rPr>
          <w:rFonts w:cs="Times New Roman"/>
          <w:bCs/>
          <w:color w:val="1D2129"/>
          <w:szCs w:val="24"/>
          <w:shd w:val="clear" w:color="auto" w:fill="FFFFFF"/>
        </w:rPr>
        <w:t>culture, institutions, race</w:t>
      </w:r>
      <w:r w:rsidR="007333BF" w:rsidRPr="00F56F40">
        <w:rPr>
          <w:rFonts w:cs="Times New Roman"/>
          <w:bCs/>
          <w:color w:val="1D2129"/>
          <w:szCs w:val="24"/>
          <w:shd w:val="clear" w:color="auto" w:fill="FFFFFF"/>
        </w:rPr>
        <w:t>)</w:t>
      </w:r>
    </w:p>
    <w:p w14:paraId="4E3AE215" w14:textId="2BD7F7B1" w:rsidR="00F700CF" w:rsidRDefault="00F700CF" w:rsidP="00B21E68">
      <w:pPr>
        <w:pStyle w:val="ListParagraph"/>
        <w:numPr>
          <w:ilvl w:val="0"/>
          <w:numId w:val="5"/>
        </w:numPr>
        <w:spacing w:after="0" w:line="240" w:lineRule="auto"/>
        <w:rPr>
          <w:rFonts w:cs="Times New Roman"/>
          <w:b/>
          <w:color w:val="1D2129"/>
          <w:szCs w:val="24"/>
          <w:shd w:val="clear" w:color="auto" w:fill="FFFFFF"/>
        </w:rPr>
      </w:pPr>
      <w:r>
        <w:rPr>
          <w:rFonts w:cs="Times New Roman"/>
          <w:b/>
          <w:color w:val="1D2129"/>
          <w:szCs w:val="24"/>
          <w:shd w:val="clear" w:color="auto" w:fill="FFFFFF"/>
        </w:rPr>
        <w:t xml:space="preserve">Ask Dr. Ruth </w:t>
      </w:r>
      <w:r w:rsidR="007333BF" w:rsidRPr="00F56F40">
        <w:rPr>
          <w:rFonts w:cs="Times New Roman"/>
          <w:bCs/>
          <w:color w:val="1D2129"/>
          <w:szCs w:val="24"/>
          <w:shd w:val="clear" w:color="auto" w:fill="FFFFFF"/>
        </w:rPr>
        <w:t>(sex education, religion, culture)</w:t>
      </w:r>
    </w:p>
    <w:p w14:paraId="65E2CDF2" w14:textId="442E191D" w:rsidR="00B21E68" w:rsidRPr="00F56F40" w:rsidRDefault="00F700CF" w:rsidP="002C0428">
      <w:pPr>
        <w:pStyle w:val="ListParagraph"/>
        <w:numPr>
          <w:ilvl w:val="0"/>
          <w:numId w:val="5"/>
        </w:numPr>
        <w:spacing w:after="0" w:line="240" w:lineRule="auto"/>
        <w:rPr>
          <w:rFonts w:cs="Times New Roman"/>
          <w:bCs/>
          <w:color w:val="1D2129"/>
          <w:szCs w:val="24"/>
          <w:shd w:val="clear" w:color="auto" w:fill="FFFFFF"/>
        </w:rPr>
      </w:pPr>
      <w:r>
        <w:rPr>
          <w:rFonts w:cs="Times New Roman"/>
          <w:b/>
          <w:color w:val="1D2129"/>
          <w:szCs w:val="24"/>
          <w:shd w:val="clear" w:color="auto" w:fill="FFFFFF"/>
        </w:rPr>
        <w:t>LA 92</w:t>
      </w:r>
      <w:r w:rsidR="007333BF">
        <w:rPr>
          <w:rFonts w:cs="Times New Roman"/>
          <w:b/>
          <w:color w:val="1D2129"/>
          <w:szCs w:val="24"/>
          <w:shd w:val="clear" w:color="auto" w:fill="FFFFFF"/>
        </w:rPr>
        <w:t xml:space="preserve"> </w:t>
      </w:r>
      <w:r w:rsidR="007333BF" w:rsidRPr="00F56F40">
        <w:rPr>
          <w:rFonts w:cs="Times New Roman"/>
          <w:bCs/>
          <w:color w:val="1D2129"/>
          <w:szCs w:val="24"/>
          <w:shd w:val="clear" w:color="auto" w:fill="FFFFFF"/>
        </w:rPr>
        <w:t>(race, policing, social movements)</w:t>
      </w:r>
    </w:p>
    <w:p w14:paraId="5ED58AAB" w14:textId="2491F0DE" w:rsidR="002C0428" w:rsidRDefault="002C0428" w:rsidP="00B21E68">
      <w:pPr>
        <w:pStyle w:val="ListParagraph"/>
        <w:numPr>
          <w:ilvl w:val="0"/>
          <w:numId w:val="5"/>
        </w:numPr>
        <w:spacing w:after="0" w:line="240" w:lineRule="auto"/>
        <w:rPr>
          <w:rFonts w:cs="Times New Roman"/>
          <w:b/>
          <w:color w:val="1D2129"/>
          <w:szCs w:val="24"/>
          <w:shd w:val="clear" w:color="auto" w:fill="FFFFFF"/>
        </w:rPr>
      </w:pPr>
      <w:r>
        <w:rPr>
          <w:rFonts w:cs="Times New Roman"/>
          <w:b/>
          <w:color w:val="1D2129"/>
          <w:szCs w:val="24"/>
          <w:shd w:val="clear" w:color="auto" w:fill="FFFFFF"/>
        </w:rPr>
        <w:t xml:space="preserve">Southern Rites </w:t>
      </w:r>
      <w:r w:rsidR="007333BF" w:rsidRPr="00F56F40">
        <w:rPr>
          <w:rFonts w:cs="Times New Roman"/>
          <w:bCs/>
          <w:color w:val="1D2129"/>
          <w:szCs w:val="24"/>
          <w:shd w:val="clear" w:color="auto" w:fill="FFFFFF"/>
        </w:rPr>
        <w:t>(race, gender, politics, segregation)</w:t>
      </w:r>
    </w:p>
    <w:p w14:paraId="6BF7389A" w14:textId="70550295" w:rsidR="002C0428" w:rsidRPr="00F56F40" w:rsidRDefault="002C0428" w:rsidP="00B21E68">
      <w:pPr>
        <w:pStyle w:val="ListParagraph"/>
        <w:numPr>
          <w:ilvl w:val="0"/>
          <w:numId w:val="5"/>
        </w:numPr>
        <w:spacing w:after="0" w:line="240" w:lineRule="auto"/>
        <w:rPr>
          <w:rFonts w:cs="Times New Roman"/>
          <w:bCs/>
          <w:color w:val="1D2129"/>
          <w:szCs w:val="24"/>
          <w:shd w:val="clear" w:color="auto" w:fill="FFFFFF"/>
        </w:rPr>
      </w:pPr>
      <w:r>
        <w:rPr>
          <w:rFonts w:cs="Times New Roman"/>
          <w:b/>
          <w:color w:val="1D2129"/>
          <w:szCs w:val="24"/>
          <w:shd w:val="clear" w:color="auto" w:fill="FFFFFF"/>
        </w:rPr>
        <w:t>Student Athlete</w:t>
      </w:r>
      <w:r w:rsidR="007333BF">
        <w:rPr>
          <w:rFonts w:cs="Times New Roman"/>
          <w:b/>
          <w:color w:val="1D2129"/>
          <w:szCs w:val="24"/>
          <w:shd w:val="clear" w:color="auto" w:fill="FFFFFF"/>
        </w:rPr>
        <w:t xml:space="preserve"> </w:t>
      </w:r>
      <w:r w:rsidR="007333BF" w:rsidRPr="00F56F40">
        <w:rPr>
          <w:rFonts w:cs="Times New Roman"/>
          <w:bCs/>
          <w:color w:val="1D2129"/>
          <w:szCs w:val="24"/>
          <w:shd w:val="clear" w:color="auto" w:fill="FFFFFF"/>
        </w:rPr>
        <w:t>(social organizations, race, gender, capitalism)</w:t>
      </w:r>
      <w:r w:rsidRPr="00F56F40">
        <w:rPr>
          <w:rFonts w:cs="Times New Roman"/>
          <w:bCs/>
          <w:color w:val="1D2129"/>
          <w:szCs w:val="24"/>
          <w:shd w:val="clear" w:color="auto" w:fill="FFFFFF"/>
        </w:rPr>
        <w:t xml:space="preserve"> </w:t>
      </w:r>
    </w:p>
    <w:p w14:paraId="1F1AE996" w14:textId="667FDDC1" w:rsidR="00F267C4" w:rsidRDefault="00F267C4" w:rsidP="000D3AA4">
      <w:pPr>
        <w:spacing w:after="0" w:line="240" w:lineRule="auto"/>
        <w:rPr>
          <w:rFonts w:cs="Times New Roman"/>
          <w:b/>
          <w:color w:val="1D2129"/>
          <w:szCs w:val="24"/>
          <w:u w:val="single"/>
          <w:shd w:val="clear" w:color="auto" w:fill="FFFFFF"/>
        </w:rPr>
      </w:pPr>
    </w:p>
    <w:p w14:paraId="526B3324" w14:textId="4A074422" w:rsidR="00F267C4" w:rsidRDefault="00F267C4" w:rsidP="000D3AA4">
      <w:pPr>
        <w:spacing w:after="0" w:line="240" w:lineRule="auto"/>
        <w:rPr>
          <w:rFonts w:cs="Times New Roman"/>
          <w:b/>
          <w:color w:val="1D2129"/>
          <w:szCs w:val="24"/>
          <w:u w:val="single"/>
          <w:shd w:val="clear" w:color="auto" w:fill="FFFFFF"/>
        </w:rPr>
      </w:pPr>
      <w:r>
        <w:rPr>
          <w:rFonts w:cs="Times New Roman"/>
          <w:b/>
          <w:color w:val="1D2129"/>
          <w:szCs w:val="24"/>
          <w:u w:val="single"/>
          <w:shd w:val="clear" w:color="auto" w:fill="FFFFFF"/>
        </w:rPr>
        <w:t>Frontline</w:t>
      </w:r>
      <w:r w:rsidR="00C20215">
        <w:rPr>
          <w:rFonts w:cs="Times New Roman"/>
          <w:b/>
          <w:color w:val="1D2129"/>
          <w:szCs w:val="24"/>
          <w:u w:val="single"/>
          <w:shd w:val="clear" w:color="auto" w:fill="FFFFFF"/>
        </w:rPr>
        <w:t xml:space="preserve"> (FREE FOR EVERYONE)</w:t>
      </w:r>
      <w:r>
        <w:rPr>
          <w:rFonts w:cs="Times New Roman"/>
          <w:b/>
          <w:color w:val="1D2129"/>
          <w:szCs w:val="24"/>
          <w:u w:val="single"/>
          <w:shd w:val="clear" w:color="auto" w:fill="FFFFFF"/>
        </w:rPr>
        <w:t xml:space="preserve">: </w:t>
      </w:r>
    </w:p>
    <w:p w14:paraId="399ED3CC" w14:textId="2C7E93C0" w:rsidR="002C0428" w:rsidRDefault="00CF6FCE" w:rsidP="002C0428">
      <w:pPr>
        <w:pStyle w:val="ListParagraph"/>
        <w:numPr>
          <w:ilvl w:val="0"/>
          <w:numId w:val="6"/>
        </w:numPr>
        <w:spacing w:after="0" w:line="240" w:lineRule="auto"/>
        <w:rPr>
          <w:rFonts w:cs="Times New Roman"/>
          <w:b/>
          <w:color w:val="1D2129"/>
          <w:szCs w:val="24"/>
          <w:shd w:val="clear" w:color="auto" w:fill="FFFFFF"/>
        </w:rPr>
      </w:pPr>
      <w:r>
        <w:rPr>
          <w:rFonts w:cs="Times New Roman"/>
          <w:b/>
          <w:color w:val="1D2129"/>
          <w:szCs w:val="24"/>
          <w:shd w:val="clear" w:color="auto" w:fill="FFFFFF"/>
        </w:rPr>
        <w:t xml:space="preserve">Poor Kids </w:t>
      </w:r>
      <w:r w:rsidR="007333BF" w:rsidRPr="00F56F40">
        <w:rPr>
          <w:rFonts w:cs="Times New Roman"/>
          <w:bCs/>
          <w:color w:val="1D2129"/>
          <w:szCs w:val="24"/>
          <w:shd w:val="clear" w:color="auto" w:fill="FFFFFF"/>
        </w:rPr>
        <w:t>(poverty, education, institutions)</w:t>
      </w:r>
    </w:p>
    <w:p w14:paraId="2B73A3C6" w14:textId="3592CD27" w:rsidR="00CF6FCE" w:rsidRDefault="00CF6FCE" w:rsidP="002C0428">
      <w:pPr>
        <w:pStyle w:val="ListParagraph"/>
        <w:numPr>
          <w:ilvl w:val="0"/>
          <w:numId w:val="6"/>
        </w:numPr>
        <w:spacing w:after="0" w:line="240" w:lineRule="auto"/>
        <w:rPr>
          <w:rFonts w:cs="Times New Roman"/>
          <w:b/>
          <w:color w:val="1D2129"/>
          <w:szCs w:val="24"/>
          <w:shd w:val="clear" w:color="auto" w:fill="FFFFFF"/>
        </w:rPr>
      </w:pPr>
      <w:r>
        <w:rPr>
          <w:rFonts w:cs="Times New Roman"/>
          <w:b/>
          <w:color w:val="1D2129"/>
          <w:szCs w:val="24"/>
          <w:shd w:val="clear" w:color="auto" w:fill="FFFFFF"/>
        </w:rPr>
        <w:t xml:space="preserve">Flint’s Deadly Water </w:t>
      </w:r>
      <w:r w:rsidR="007333BF" w:rsidRPr="00F56F40">
        <w:rPr>
          <w:rFonts w:cs="Times New Roman"/>
          <w:bCs/>
          <w:color w:val="1D2129"/>
          <w:szCs w:val="24"/>
          <w:shd w:val="clear" w:color="auto" w:fill="FFFFFF"/>
        </w:rPr>
        <w:t>(government, health, race)</w:t>
      </w:r>
    </w:p>
    <w:p w14:paraId="48637246" w14:textId="353DAB75" w:rsidR="00CF6FCE" w:rsidRDefault="00CF6FCE" w:rsidP="002C0428">
      <w:pPr>
        <w:pStyle w:val="ListParagraph"/>
        <w:numPr>
          <w:ilvl w:val="0"/>
          <w:numId w:val="6"/>
        </w:numPr>
        <w:spacing w:after="0" w:line="240" w:lineRule="auto"/>
        <w:rPr>
          <w:rFonts w:cs="Times New Roman"/>
          <w:b/>
          <w:color w:val="1D2129"/>
          <w:szCs w:val="24"/>
          <w:shd w:val="clear" w:color="auto" w:fill="FFFFFF"/>
        </w:rPr>
      </w:pPr>
      <w:r>
        <w:rPr>
          <w:rFonts w:cs="Times New Roman"/>
          <w:b/>
          <w:color w:val="1D2129"/>
          <w:szCs w:val="24"/>
          <w:shd w:val="clear" w:color="auto" w:fill="FFFFFF"/>
        </w:rPr>
        <w:t xml:space="preserve">Growing Up Trans </w:t>
      </w:r>
      <w:r w:rsidR="007333BF" w:rsidRPr="00F56F40">
        <w:rPr>
          <w:rFonts w:cs="Times New Roman"/>
          <w:bCs/>
          <w:color w:val="1D2129"/>
          <w:szCs w:val="24"/>
          <w:shd w:val="clear" w:color="auto" w:fill="FFFFFF"/>
        </w:rPr>
        <w:t>(health, LGBTQ, adolescence)</w:t>
      </w:r>
    </w:p>
    <w:p w14:paraId="4D525EB7" w14:textId="1816DB08" w:rsidR="00CF6FCE" w:rsidRDefault="00CF6FCE" w:rsidP="002C0428">
      <w:pPr>
        <w:pStyle w:val="ListParagraph"/>
        <w:numPr>
          <w:ilvl w:val="0"/>
          <w:numId w:val="6"/>
        </w:numPr>
        <w:spacing w:after="0" w:line="240" w:lineRule="auto"/>
        <w:rPr>
          <w:rFonts w:cs="Times New Roman"/>
          <w:b/>
          <w:color w:val="1D2129"/>
          <w:szCs w:val="24"/>
          <w:shd w:val="clear" w:color="auto" w:fill="FFFFFF"/>
        </w:rPr>
      </w:pPr>
      <w:r>
        <w:rPr>
          <w:rFonts w:cs="Times New Roman"/>
          <w:b/>
          <w:color w:val="1D2129"/>
          <w:szCs w:val="24"/>
          <w:shd w:val="clear" w:color="auto" w:fill="FFFFFF"/>
        </w:rPr>
        <w:t xml:space="preserve">Prison State </w:t>
      </w:r>
      <w:r w:rsidR="007333BF" w:rsidRPr="00F56F40">
        <w:rPr>
          <w:rFonts w:cs="Times New Roman"/>
          <w:bCs/>
          <w:color w:val="1D2129"/>
          <w:szCs w:val="24"/>
          <w:shd w:val="clear" w:color="auto" w:fill="FFFFFF"/>
        </w:rPr>
        <w:t>(institutions, politics, race)</w:t>
      </w:r>
    </w:p>
    <w:p w14:paraId="7056A088" w14:textId="0B0E62F4" w:rsidR="00CF6FCE" w:rsidRDefault="00CF6FCE" w:rsidP="002C0428">
      <w:pPr>
        <w:pStyle w:val="ListParagraph"/>
        <w:numPr>
          <w:ilvl w:val="0"/>
          <w:numId w:val="6"/>
        </w:numPr>
        <w:spacing w:after="0" w:line="240" w:lineRule="auto"/>
        <w:rPr>
          <w:rFonts w:cs="Times New Roman"/>
          <w:b/>
          <w:color w:val="1D2129"/>
          <w:szCs w:val="24"/>
          <w:shd w:val="clear" w:color="auto" w:fill="FFFFFF"/>
        </w:rPr>
      </w:pPr>
      <w:r>
        <w:rPr>
          <w:rFonts w:cs="Times New Roman"/>
          <w:b/>
          <w:color w:val="1D2129"/>
          <w:szCs w:val="24"/>
          <w:shd w:val="clear" w:color="auto" w:fill="FFFFFF"/>
        </w:rPr>
        <w:t xml:space="preserve">Generation Like </w:t>
      </w:r>
      <w:r w:rsidR="007333BF" w:rsidRPr="00F56F40">
        <w:rPr>
          <w:rFonts w:cs="Times New Roman"/>
          <w:bCs/>
          <w:color w:val="1D2129"/>
          <w:szCs w:val="24"/>
          <w:shd w:val="clear" w:color="auto" w:fill="FFFFFF"/>
        </w:rPr>
        <w:t>(social media, adolescence)</w:t>
      </w:r>
    </w:p>
    <w:p w14:paraId="0360C441" w14:textId="46566937" w:rsidR="00CF6FCE" w:rsidRDefault="00CF6FCE" w:rsidP="002C0428">
      <w:pPr>
        <w:pStyle w:val="ListParagraph"/>
        <w:numPr>
          <w:ilvl w:val="0"/>
          <w:numId w:val="6"/>
        </w:numPr>
        <w:spacing w:after="0" w:line="240" w:lineRule="auto"/>
        <w:rPr>
          <w:rFonts w:cs="Times New Roman"/>
          <w:b/>
          <w:color w:val="1D2129"/>
          <w:szCs w:val="24"/>
          <w:shd w:val="clear" w:color="auto" w:fill="FFFFFF"/>
        </w:rPr>
      </w:pPr>
      <w:r>
        <w:rPr>
          <w:rFonts w:cs="Times New Roman"/>
          <w:b/>
          <w:color w:val="1D2129"/>
          <w:szCs w:val="24"/>
          <w:shd w:val="clear" w:color="auto" w:fill="FFFFFF"/>
        </w:rPr>
        <w:t xml:space="preserve">The Untouchables </w:t>
      </w:r>
      <w:r w:rsidR="007333BF" w:rsidRPr="00F56F40">
        <w:rPr>
          <w:rFonts w:cs="Times New Roman"/>
          <w:bCs/>
          <w:color w:val="1D2129"/>
          <w:szCs w:val="24"/>
          <w:shd w:val="clear" w:color="auto" w:fill="FFFFFF"/>
        </w:rPr>
        <w:t>(capitalism, wealth, politics)</w:t>
      </w:r>
    </w:p>
    <w:p w14:paraId="5973ECF9" w14:textId="51063EAA" w:rsidR="00CF6FCE" w:rsidRDefault="00CF6FCE" w:rsidP="002C0428">
      <w:pPr>
        <w:pStyle w:val="ListParagraph"/>
        <w:numPr>
          <w:ilvl w:val="0"/>
          <w:numId w:val="6"/>
        </w:numPr>
        <w:spacing w:after="0" w:line="240" w:lineRule="auto"/>
        <w:rPr>
          <w:rFonts w:cs="Times New Roman"/>
          <w:b/>
          <w:color w:val="1D2129"/>
          <w:szCs w:val="24"/>
          <w:shd w:val="clear" w:color="auto" w:fill="FFFFFF"/>
        </w:rPr>
      </w:pPr>
      <w:r>
        <w:rPr>
          <w:rFonts w:cs="Times New Roman"/>
          <w:b/>
          <w:color w:val="1D2129"/>
          <w:szCs w:val="24"/>
          <w:shd w:val="clear" w:color="auto" w:fill="FFFFFF"/>
        </w:rPr>
        <w:t xml:space="preserve">The Vaccine War </w:t>
      </w:r>
      <w:r w:rsidR="007333BF" w:rsidRPr="00F56F40">
        <w:rPr>
          <w:rFonts w:cs="Times New Roman"/>
          <w:bCs/>
          <w:color w:val="1D2129"/>
          <w:szCs w:val="24"/>
          <w:shd w:val="clear" w:color="auto" w:fill="FFFFFF"/>
        </w:rPr>
        <w:t xml:space="preserve">(health, politics, </w:t>
      </w:r>
      <w:r w:rsidR="00A6038F" w:rsidRPr="00F56F40">
        <w:rPr>
          <w:rFonts w:cs="Times New Roman"/>
          <w:bCs/>
          <w:color w:val="1D2129"/>
          <w:szCs w:val="24"/>
          <w:shd w:val="clear" w:color="auto" w:fill="FFFFFF"/>
        </w:rPr>
        <w:t>institutions)</w:t>
      </w:r>
    </w:p>
    <w:p w14:paraId="33EC9D4F" w14:textId="6997EDA1" w:rsidR="00CF6FCE" w:rsidRDefault="00CF6FCE" w:rsidP="002C0428">
      <w:pPr>
        <w:pStyle w:val="ListParagraph"/>
        <w:numPr>
          <w:ilvl w:val="0"/>
          <w:numId w:val="6"/>
        </w:numPr>
        <w:spacing w:after="0" w:line="240" w:lineRule="auto"/>
        <w:rPr>
          <w:rFonts w:cs="Times New Roman"/>
          <w:b/>
          <w:color w:val="1D2129"/>
          <w:szCs w:val="24"/>
          <w:shd w:val="clear" w:color="auto" w:fill="FFFFFF"/>
        </w:rPr>
      </w:pPr>
      <w:r>
        <w:rPr>
          <w:rFonts w:cs="Times New Roman"/>
          <w:b/>
          <w:color w:val="1D2129"/>
          <w:szCs w:val="24"/>
          <w:shd w:val="clear" w:color="auto" w:fill="FFFFFF"/>
        </w:rPr>
        <w:t xml:space="preserve">The Medicated Child </w:t>
      </w:r>
      <w:r w:rsidR="00A6038F" w:rsidRPr="00F56F40">
        <w:rPr>
          <w:rFonts w:cs="Times New Roman"/>
          <w:bCs/>
          <w:color w:val="1D2129"/>
          <w:szCs w:val="24"/>
          <w:shd w:val="clear" w:color="auto" w:fill="FFFFFF"/>
        </w:rPr>
        <w:t>(health, institutions, gender)</w:t>
      </w:r>
    </w:p>
    <w:p w14:paraId="2C9F44E8" w14:textId="220465DE" w:rsidR="00CF6FCE" w:rsidRPr="00F56F40" w:rsidRDefault="00CF6FCE" w:rsidP="002C0428">
      <w:pPr>
        <w:pStyle w:val="ListParagraph"/>
        <w:numPr>
          <w:ilvl w:val="0"/>
          <w:numId w:val="6"/>
        </w:numPr>
        <w:spacing w:after="0" w:line="240" w:lineRule="auto"/>
        <w:rPr>
          <w:rFonts w:cs="Times New Roman"/>
          <w:bCs/>
          <w:color w:val="1D2129"/>
          <w:szCs w:val="24"/>
          <w:shd w:val="clear" w:color="auto" w:fill="FFFFFF"/>
        </w:rPr>
      </w:pPr>
      <w:r>
        <w:rPr>
          <w:rFonts w:cs="Times New Roman"/>
          <w:b/>
          <w:color w:val="1D2129"/>
          <w:szCs w:val="24"/>
          <w:shd w:val="clear" w:color="auto" w:fill="FFFFFF"/>
        </w:rPr>
        <w:t xml:space="preserve">Opioids, Inc. </w:t>
      </w:r>
      <w:r w:rsidR="00A6038F" w:rsidRPr="00F56F40">
        <w:rPr>
          <w:rFonts w:cs="Times New Roman"/>
          <w:bCs/>
          <w:color w:val="1D2129"/>
          <w:szCs w:val="24"/>
          <w:shd w:val="clear" w:color="auto" w:fill="FFFFFF"/>
        </w:rPr>
        <w:t>(health, institutions, capitalism)</w:t>
      </w:r>
    </w:p>
    <w:p w14:paraId="2BBBE102" w14:textId="7EA34C5A" w:rsidR="00F267C4" w:rsidRDefault="00F267C4" w:rsidP="000D3AA4">
      <w:pPr>
        <w:spacing w:after="0" w:line="240" w:lineRule="auto"/>
        <w:rPr>
          <w:rFonts w:cs="Times New Roman"/>
          <w:szCs w:val="24"/>
        </w:rPr>
      </w:pPr>
    </w:p>
    <w:p w14:paraId="1F7EA0EF" w14:textId="77777777" w:rsidR="00A6038F" w:rsidRDefault="00A6038F">
      <w:pPr>
        <w:rPr>
          <w:b/>
          <w:szCs w:val="24"/>
        </w:rPr>
      </w:pPr>
      <w:r>
        <w:rPr>
          <w:b/>
          <w:szCs w:val="24"/>
        </w:rPr>
        <w:br w:type="page"/>
      </w:r>
    </w:p>
    <w:p w14:paraId="79F1CBE3" w14:textId="42059329" w:rsidR="0035069C" w:rsidRPr="0035069C" w:rsidRDefault="0035069C" w:rsidP="000D3AA4">
      <w:pPr>
        <w:spacing w:after="0" w:line="240" w:lineRule="auto"/>
        <w:rPr>
          <w:bCs/>
          <w:szCs w:val="24"/>
        </w:rPr>
      </w:pPr>
      <w:r>
        <w:rPr>
          <w:b/>
          <w:szCs w:val="24"/>
        </w:rPr>
        <w:lastRenderedPageBreak/>
        <w:t xml:space="preserve">Grading: </w:t>
      </w:r>
      <w:r>
        <w:rPr>
          <w:bCs/>
          <w:szCs w:val="24"/>
        </w:rPr>
        <w:t xml:space="preserve">This film critique is worth 15% of your course grade. </w:t>
      </w:r>
    </w:p>
    <w:p w14:paraId="4C723800" w14:textId="54DB2CF8" w:rsidR="0035069C" w:rsidRDefault="0035069C" w:rsidP="000D3AA4">
      <w:pPr>
        <w:spacing w:after="0" w:line="240" w:lineRule="auto"/>
        <w:rPr>
          <w:b/>
          <w:szCs w:val="24"/>
        </w:rPr>
      </w:pPr>
    </w:p>
    <w:p w14:paraId="7758FF2E" w14:textId="32F21246" w:rsidR="0035069C" w:rsidRDefault="0035069C" w:rsidP="000D3AA4">
      <w:pPr>
        <w:spacing w:after="0" w:line="240" w:lineRule="auto"/>
        <w:rPr>
          <w:b/>
          <w:szCs w:val="24"/>
        </w:rPr>
      </w:pPr>
      <w:r>
        <w:rPr>
          <w:b/>
          <w:szCs w:val="24"/>
        </w:rPr>
        <w:t xml:space="preserve">Skills Acquired: </w:t>
      </w:r>
      <w:r w:rsidR="00C54C2D" w:rsidRPr="00C54C2D">
        <w:rPr>
          <w:bCs/>
          <w:szCs w:val="24"/>
        </w:rPr>
        <w:t>Ability to critically examine material, application of theory, written communication</w:t>
      </w:r>
      <w:r w:rsidR="00C54C2D">
        <w:rPr>
          <w:bCs/>
          <w:szCs w:val="24"/>
        </w:rPr>
        <w:t>.</w:t>
      </w:r>
    </w:p>
    <w:p w14:paraId="5CBDBD2D" w14:textId="760F5F15" w:rsidR="0035069C" w:rsidRDefault="0035069C" w:rsidP="000D3AA4">
      <w:pPr>
        <w:spacing w:after="0" w:line="240" w:lineRule="auto"/>
        <w:rPr>
          <w:b/>
          <w:szCs w:val="24"/>
        </w:rPr>
      </w:pPr>
    </w:p>
    <w:p w14:paraId="46BF8C82" w14:textId="6F42E251" w:rsidR="0035069C" w:rsidRPr="0035069C" w:rsidRDefault="0035069C" w:rsidP="000D3AA4">
      <w:pPr>
        <w:spacing w:after="0" w:line="240" w:lineRule="auto"/>
        <w:rPr>
          <w:bCs/>
          <w:szCs w:val="24"/>
        </w:rPr>
      </w:pPr>
      <w:r>
        <w:rPr>
          <w:b/>
          <w:szCs w:val="24"/>
        </w:rPr>
        <w:t xml:space="preserve">Format: </w:t>
      </w:r>
      <w:r>
        <w:rPr>
          <w:bCs/>
          <w:szCs w:val="24"/>
        </w:rPr>
        <w:t xml:space="preserve">Typed in Times New Roman, 12-pt font, and double-spaced. The paper should be formatted to have 1” margins on all sides (this is the default setting on Word). Paper should include a title, introduction, conclusion, and reference page on its own page. You can choose to include your name and page numbers in headings/footings but make sure those follow the font format. </w:t>
      </w:r>
    </w:p>
    <w:p w14:paraId="1209D92C" w14:textId="1EDD33F2" w:rsidR="0035069C" w:rsidRDefault="0035069C" w:rsidP="000D3AA4">
      <w:pPr>
        <w:spacing w:after="0" w:line="240" w:lineRule="auto"/>
        <w:rPr>
          <w:b/>
          <w:szCs w:val="24"/>
        </w:rPr>
      </w:pPr>
    </w:p>
    <w:p w14:paraId="271E7EEB" w14:textId="7D9A4C10" w:rsidR="0035069C" w:rsidRPr="0035069C" w:rsidRDefault="0035069C" w:rsidP="000D3AA4">
      <w:pPr>
        <w:spacing w:after="0" w:line="240" w:lineRule="auto"/>
        <w:rPr>
          <w:bCs/>
          <w:szCs w:val="24"/>
        </w:rPr>
      </w:pPr>
      <w:r>
        <w:rPr>
          <w:b/>
          <w:szCs w:val="24"/>
        </w:rPr>
        <w:t xml:space="preserve">Length: </w:t>
      </w:r>
      <w:r>
        <w:rPr>
          <w:bCs/>
          <w:szCs w:val="24"/>
        </w:rPr>
        <w:t xml:space="preserve">2-3 pages (500-800 words). The word count is based on 12-pt font and double spacing. </w:t>
      </w:r>
    </w:p>
    <w:p w14:paraId="622BE6EF" w14:textId="49474CF8" w:rsidR="0035069C" w:rsidRDefault="0035069C" w:rsidP="000D3AA4">
      <w:pPr>
        <w:spacing w:after="0" w:line="240" w:lineRule="auto"/>
        <w:rPr>
          <w:b/>
          <w:szCs w:val="24"/>
        </w:rPr>
      </w:pPr>
    </w:p>
    <w:p w14:paraId="4F60A062" w14:textId="0AB4386E" w:rsidR="0035069C" w:rsidRPr="0035069C" w:rsidRDefault="0035069C" w:rsidP="000D3AA4">
      <w:pPr>
        <w:spacing w:after="0" w:line="240" w:lineRule="auto"/>
        <w:rPr>
          <w:b/>
          <w:i/>
          <w:iCs/>
          <w:szCs w:val="24"/>
        </w:rPr>
      </w:pPr>
      <w:r w:rsidRPr="0035069C">
        <w:rPr>
          <w:b/>
          <w:i/>
          <w:iCs/>
          <w:szCs w:val="24"/>
        </w:rPr>
        <w:t xml:space="preserve">Please spend time proofreading your work to make sure your paper is logical, concise, and cohesive. </w:t>
      </w:r>
    </w:p>
    <w:p w14:paraId="3EE59812" w14:textId="77777777" w:rsidR="0035069C" w:rsidRDefault="0035069C" w:rsidP="000D3AA4">
      <w:pPr>
        <w:spacing w:after="0" w:line="240" w:lineRule="auto"/>
        <w:rPr>
          <w:b/>
          <w:szCs w:val="24"/>
        </w:rPr>
      </w:pPr>
    </w:p>
    <w:p w14:paraId="31BB1A62" w14:textId="48979311" w:rsidR="000D3AA4" w:rsidRPr="002B5278" w:rsidRDefault="002B5278" w:rsidP="000D3AA4">
      <w:pPr>
        <w:spacing w:after="0" w:line="240" w:lineRule="auto"/>
        <w:rPr>
          <w:b/>
          <w:szCs w:val="24"/>
        </w:rPr>
      </w:pPr>
      <w:r w:rsidRPr="002B5278">
        <w:rPr>
          <w:b/>
          <w:szCs w:val="24"/>
        </w:rPr>
        <w:t xml:space="preserve">Instructions: </w:t>
      </w:r>
    </w:p>
    <w:p w14:paraId="0731E800" w14:textId="37475A87" w:rsidR="002B5278" w:rsidRDefault="000D3AA4" w:rsidP="000D3AA4">
      <w:pPr>
        <w:spacing w:after="0" w:line="240" w:lineRule="auto"/>
        <w:rPr>
          <w:szCs w:val="24"/>
        </w:rPr>
      </w:pPr>
      <w:r>
        <w:rPr>
          <w:szCs w:val="24"/>
        </w:rPr>
        <w:t xml:space="preserve">You will </w:t>
      </w:r>
      <w:r w:rsidR="0035069C">
        <w:rPr>
          <w:szCs w:val="24"/>
        </w:rPr>
        <w:t xml:space="preserve">apply the Sociological Imagination to the film and creatively find a way to answer each of Mills’ questions by utilizing something you learned in the film. Your paper should be a reflection on the fil focusing specifically on what you found most interesting. Do not include a summary of the film. </w:t>
      </w:r>
    </w:p>
    <w:p w14:paraId="4768B307" w14:textId="77777777" w:rsidR="00484A0A" w:rsidRDefault="00484A0A" w:rsidP="000D3AA4">
      <w:pPr>
        <w:spacing w:after="0" w:line="240" w:lineRule="auto"/>
        <w:rPr>
          <w:szCs w:val="24"/>
        </w:rPr>
      </w:pPr>
    </w:p>
    <w:p w14:paraId="635E155A" w14:textId="771AB59F" w:rsidR="0035069C" w:rsidRDefault="0035069C" w:rsidP="0035069C">
      <w:pPr>
        <w:pStyle w:val="ListParagraph"/>
        <w:numPr>
          <w:ilvl w:val="0"/>
          <w:numId w:val="7"/>
        </w:numPr>
        <w:spacing w:after="0" w:line="240" w:lineRule="auto"/>
        <w:rPr>
          <w:szCs w:val="24"/>
        </w:rPr>
      </w:pPr>
      <w:r>
        <w:rPr>
          <w:szCs w:val="24"/>
        </w:rPr>
        <w:t xml:space="preserve">An </w:t>
      </w:r>
      <w:r w:rsidRPr="0035069C">
        <w:rPr>
          <w:b/>
          <w:bCs/>
          <w:szCs w:val="24"/>
        </w:rPr>
        <w:t>A</w:t>
      </w:r>
      <w:r>
        <w:rPr>
          <w:szCs w:val="24"/>
        </w:rPr>
        <w:t xml:space="preserve"> paper will critically link the film to two (2) or more sociological concepts </w:t>
      </w:r>
      <w:r w:rsidR="00484A0A">
        <w:rPr>
          <w:szCs w:val="24"/>
        </w:rPr>
        <w:t>found in your book</w:t>
      </w:r>
      <w:r>
        <w:rPr>
          <w:szCs w:val="24"/>
        </w:rPr>
        <w:t xml:space="preserve"> </w:t>
      </w:r>
      <w:r w:rsidRPr="00484A0A">
        <w:rPr>
          <w:i/>
          <w:iCs/>
          <w:szCs w:val="24"/>
        </w:rPr>
        <w:t>The Real World</w:t>
      </w:r>
      <w:r w:rsidR="00484A0A">
        <w:rPr>
          <w:i/>
          <w:iCs/>
          <w:szCs w:val="24"/>
        </w:rPr>
        <w:t xml:space="preserve"> </w:t>
      </w:r>
      <w:r w:rsidR="00484A0A">
        <w:rPr>
          <w:szCs w:val="24"/>
        </w:rPr>
        <w:t>to apply the sociological imagination</w:t>
      </w:r>
      <w:r>
        <w:rPr>
          <w:szCs w:val="24"/>
        </w:rPr>
        <w:t xml:space="preserve">. </w:t>
      </w:r>
    </w:p>
    <w:p w14:paraId="57B2E33A" w14:textId="7C36E43E" w:rsidR="0035069C" w:rsidRDefault="0035069C" w:rsidP="0035069C">
      <w:pPr>
        <w:pStyle w:val="ListParagraph"/>
        <w:numPr>
          <w:ilvl w:val="0"/>
          <w:numId w:val="7"/>
        </w:numPr>
        <w:spacing w:after="0" w:line="240" w:lineRule="auto"/>
        <w:rPr>
          <w:szCs w:val="24"/>
        </w:rPr>
      </w:pPr>
      <w:r>
        <w:rPr>
          <w:szCs w:val="24"/>
        </w:rPr>
        <w:t xml:space="preserve">A </w:t>
      </w:r>
      <w:r w:rsidRPr="00E85497">
        <w:rPr>
          <w:b/>
          <w:bCs/>
          <w:szCs w:val="24"/>
        </w:rPr>
        <w:t>B</w:t>
      </w:r>
      <w:r>
        <w:rPr>
          <w:szCs w:val="24"/>
        </w:rPr>
        <w:t xml:space="preserve"> paper will critically link the film to one (1) sociological concept f</w:t>
      </w:r>
      <w:r w:rsidR="00484A0A">
        <w:rPr>
          <w:szCs w:val="24"/>
        </w:rPr>
        <w:t>ound in your book</w:t>
      </w:r>
      <w:r>
        <w:rPr>
          <w:szCs w:val="24"/>
        </w:rPr>
        <w:t xml:space="preserve"> </w:t>
      </w:r>
      <w:r w:rsidRPr="00484A0A">
        <w:rPr>
          <w:i/>
          <w:iCs/>
          <w:szCs w:val="24"/>
        </w:rPr>
        <w:t>The Real World</w:t>
      </w:r>
      <w:r w:rsidR="00484A0A">
        <w:rPr>
          <w:i/>
          <w:iCs/>
          <w:szCs w:val="24"/>
        </w:rPr>
        <w:t xml:space="preserve"> </w:t>
      </w:r>
      <w:r w:rsidR="00484A0A">
        <w:rPr>
          <w:szCs w:val="24"/>
        </w:rPr>
        <w:t>to apply the sociological imagination</w:t>
      </w:r>
      <w:r>
        <w:rPr>
          <w:szCs w:val="24"/>
        </w:rPr>
        <w:t xml:space="preserve">. </w:t>
      </w:r>
    </w:p>
    <w:p w14:paraId="0CD1C944" w14:textId="161A431B" w:rsidR="00F92F6F" w:rsidRDefault="00E85497" w:rsidP="002B5278">
      <w:pPr>
        <w:pStyle w:val="ListParagraph"/>
        <w:numPr>
          <w:ilvl w:val="0"/>
          <w:numId w:val="7"/>
        </w:numPr>
        <w:spacing w:after="0" w:line="240" w:lineRule="auto"/>
        <w:rPr>
          <w:szCs w:val="24"/>
        </w:rPr>
      </w:pPr>
      <w:r>
        <w:rPr>
          <w:szCs w:val="24"/>
        </w:rPr>
        <w:t xml:space="preserve">Only including one link without critically </w:t>
      </w:r>
      <w:r w:rsidR="00484A0A">
        <w:rPr>
          <w:szCs w:val="24"/>
        </w:rPr>
        <w:t xml:space="preserve">linking it to the film to apply the sociological imagination </w:t>
      </w:r>
      <w:r>
        <w:rPr>
          <w:szCs w:val="24"/>
        </w:rPr>
        <w:t xml:space="preserve">will have a maximum grade of 73%. </w:t>
      </w:r>
    </w:p>
    <w:p w14:paraId="423646CF" w14:textId="77777777" w:rsidR="00484A0A" w:rsidRPr="00484A0A" w:rsidRDefault="00484A0A" w:rsidP="00484A0A">
      <w:pPr>
        <w:pStyle w:val="ListParagraph"/>
        <w:spacing w:after="0" w:line="240" w:lineRule="auto"/>
        <w:rPr>
          <w:szCs w:val="24"/>
        </w:rPr>
      </w:pPr>
    </w:p>
    <w:p w14:paraId="20830021" w14:textId="36672474" w:rsidR="00E85497" w:rsidRDefault="00E85497" w:rsidP="002B5278">
      <w:pPr>
        <w:rPr>
          <w:szCs w:val="24"/>
        </w:rPr>
      </w:pPr>
      <w:r>
        <w:rPr>
          <w:szCs w:val="24"/>
        </w:rPr>
        <w:t xml:space="preserve">You will not need to use direct quotes for this paper. Paraphrase, it is only 2-3 pages in length. Please remember you need to appropriately cite the film, your textbook, and Mills when paraphrasing to effectively provide evidence to your arguments and not end up with an Honor Code violation. You should have at minimum three in-text citations (see above grade break down for why you would need more) and three references listed under the page titled References.  </w:t>
      </w:r>
    </w:p>
    <w:p w14:paraId="67A7F14B" w14:textId="77777777" w:rsidR="00484A0A" w:rsidRDefault="00484A0A" w:rsidP="002B5278">
      <w:pPr>
        <w:rPr>
          <w:b/>
          <w:bCs/>
          <w:szCs w:val="24"/>
        </w:rPr>
      </w:pPr>
    </w:p>
    <w:p w14:paraId="5591067A" w14:textId="16A8E00C" w:rsidR="00E85497" w:rsidRPr="00781813" w:rsidRDefault="00E85497" w:rsidP="002B5278">
      <w:pPr>
        <w:rPr>
          <w:rFonts w:cs="Times New Roman"/>
          <w:szCs w:val="24"/>
        </w:rPr>
      </w:pPr>
      <w:r w:rsidRPr="00C54C2D">
        <w:rPr>
          <w:b/>
          <w:bCs/>
          <w:szCs w:val="24"/>
        </w:rPr>
        <w:t>References:</w:t>
      </w:r>
      <w:r>
        <w:rPr>
          <w:szCs w:val="24"/>
        </w:rPr>
        <w:t xml:space="preserve"> </w:t>
      </w:r>
      <w:r>
        <w:t xml:space="preserve">A list of references is required at the end of your paper on a separate page. The references need to be in </w:t>
      </w:r>
      <w:r w:rsidRPr="003D51DA">
        <w:rPr>
          <w:b/>
          <w:bCs/>
          <w:u w:val="single"/>
        </w:rPr>
        <w:t>ASA</w:t>
      </w:r>
      <w:r>
        <w:t xml:space="preserve"> formatting (as do the in-text citations you use within the body of your paper). There are ASA guides on the Moodle page to help with this.</w:t>
      </w:r>
      <w:r>
        <w:t xml:space="preserve"> </w:t>
      </w:r>
      <w:r w:rsidR="00C54C2D">
        <w:t xml:space="preserve">Treat the film like a book, just swap the author(s) for the producer(s). </w:t>
      </w:r>
      <w:r>
        <w:t xml:space="preserve">You are </w:t>
      </w:r>
      <w:r w:rsidRPr="003D51DA">
        <w:rPr>
          <w:b/>
          <w:bCs/>
          <w:u w:val="single"/>
        </w:rPr>
        <w:t xml:space="preserve">not </w:t>
      </w:r>
      <w:r>
        <w:t xml:space="preserve">required to find sources outside of the materials provided in class, if you do, be sure to provide proper </w:t>
      </w:r>
      <w:r w:rsidRPr="003D51DA">
        <w:rPr>
          <w:b/>
          <w:bCs/>
          <w:u w:val="single"/>
        </w:rPr>
        <w:t>ASA</w:t>
      </w:r>
      <w:r>
        <w:t xml:space="preserve"> format citations.</w:t>
      </w:r>
    </w:p>
    <w:sectPr w:rsidR="00E85497" w:rsidRPr="007818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F561F"/>
    <w:multiLevelType w:val="hybridMultilevel"/>
    <w:tmpl w:val="65E8E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0D395F"/>
    <w:multiLevelType w:val="hybridMultilevel"/>
    <w:tmpl w:val="8522F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6503B0"/>
    <w:multiLevelType w:val="hybridMultilevel"/>
    <w:tmpl w:val="407AD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273218"/>
    <w:multiLevelType w:val="hybridMultilevel"/>
    <w:tmpl w:val="24E49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C968B7"/>
    <w:multiLevelType w:val="hybridMultilevel"/>
    <w:tmpl w:val="3E3A99D8"/>
    <w:lvl w:ilvl="0" w:tplc="BA20E6E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FB7631"/>
    <w:multiLevelType w:val="hybridMultilevel"/>
    <w:tmpl w:val="00540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843620"/>
    <w:multiLevelType w:val="hybridMultilevel"/>
    <w:tmpl w:val="957ADC4C"/>
    <w:lvl w:ilvl="0" w:tplc="E3D03B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3"/>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1FF"/>
    <w:rsid w:val="000D3AA4"/>
    <w:rsid w:val="000E6CDC"/>
    <w:rsid w:val="00167605"/>
    <w:rsid w:val="001741FF"/>
    <w:rsid w:val="0023057F"/>
    <w:rsid w:val="002B5278"/>
    <w:rsid w:val="002C0428"/>
    <w:rsid w:val="0035069C"/>
    <w:rsid w:val="00484A0A"/>
    <w:rsid w:val="004C486B"/>
    <w:rsid w:val="004F5F5A"/>
    <w:rsid w:val="00504F43"/>
    <w:rsid w:val="00511BB0"/>
    <w:rsid w:val="0070004D"/>
    <w:rsid w:val="0071748C"/>
    <w:rsid w:val="007333BF"/>
    <w:rsid w:val="00781813"/>
    <w:rsid w:val="007E29D0"/>
    <w:rsid w:val="007F6EE9"/>
    <w:rsid w:val="008950E9"/>
    <w:rsid w:val="008B50E2"/>
    <w:rsid w:val="008C284D"/>
    <w:rsid w:val="008C7CE7"/>
    <w:rsid w:val="008D1B7B"/>
    <w:rsid w:val="009400B3"/>
    <w:rsid w:val="009E4C79"/>
    <w:rsid w:val="00A6038F"/>
    <w:rsid w:val="00A7623D"/>
    <w:rsid w:val="00AD69AF"/>
    <w:rsid w:val="00B21E68"/>
    <w:rsid w:val="00B63051"/>
    <w:rsid w:val="00BC582C"/>
    <w:rsid w:val="00C20215"/>
    <w:rsid w:val="00C54C2D"/>
    <w:rsid w:val="00CF3E4A"/>
    <w:rsid w:val="00CF6FCE"/>
    <w:rsid w:val="00E36CB7"/>
    <w:rsid w:val="00E85497"/>
    <w:rsid w:val="00ED2B2F"/>
    <w:rsid w:val="00F257BC"/>
    <w:rsid w:val="00F267C4"/>
    <w:rsid w:val="00F36C25"/>
    <w:rsid w:val="00F56F40"/>
    <w:rsid w:val="00F700CF"/>
    <w:rsid w:val="00F733B0"/>
    <w:rsid w:val="00F87D5E"/>
    <w:rsid w:val="00F92F6F"/>
    <w:rsid w:val="00FC2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C731D"/>
  <w15:chartTrackingRefBased/>
  <w15:docId w15:val="{F5239C7F-A255-4C18-9C6E-2A541EA73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41FF"/>
    <w:pPr>
      <w:ind w:left="720"/>
      <w:contextualSpacing/>
    </w:pPr>
  </w:style>
  <w:style w:type="table" w:styleId="TableGrid">
    <w:name w:val="Table Grid"/>
    <w:basedOn w:val="TableNormal"/>
    <w:uiPriority w:val="39"/>
    <w:rsid w:val="00F92F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6057</TotalTime>
  <Pages>2</Pages>
  <Words>591</Words>
  <Characters>3370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McIntyre</dc:creator>
  <cp:keywords/>
  <dc:description/>
  <cp:lastModifiedBy>Katie McIntyre</cp:lastModifiedBy>
  <cp:revision>6</cp:revision>
  <cp:lastPrinted>2020-08-21T15:41:00Z</cp:lastPrinted>
  <dcterms:created xsi:type="dcterms:W3CDTF">2021-02-01T17:08:00Z</dcterms:created>
  <dcterms:modified xsi:type="dcterms:W3CDTF">2021-07-31T21:31:00Z</dcterms:modified>
</cp:coreProperties>
</file>