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A5206" w14:textId="6A59B242" w:rsidR="000D3AA4" w:rsidRPr="000D3AA4" w:rsidRDefault="000D3AA4" w:rsidP="000D3AA4">
      <w:pPr>
        <w:spacing w:after="0" w:line="240" w:lineRule="auto"/>
        <w:jc w:val="center"/>
        <w:rPr>
          <w:rFonts w:cs="Times New Roman"/>
          <w:b/>
          <w:color w:val="1D2129"/>
          <w:szCs w:val="24"/>
          <w:shd w:val="clear" w:color="auto" w:fill="FFFFFF"/>
        </w:rPr>
      </w:pPr>
      <w:r w:rsidRPr="000D3AA4">
        <w:rPr>
          <w:rFonts w:cs="Times New Roman"/>
          <w:b/>
          <w:color w:val="1D2129"/>
          <w:szCs w:val="24"/>
          <w:shd w:val="clear" w:color="auto" w:fill="FFFFFF"/>
        </w:rPr>
        <w:t>Introduction to Sociology</w:t>
      </w:r>
    </w:p>
    <w:p w14:paraId="22AF6529" w14:textId="002F49E1" w:rsidR="000D3AA4" w:rsidRDefault="000D3AA4" w:rsidP="000D3AA4">
      <w:pPr>
        <w:spacing w:after="0" w:line="240" w:lineRule="auto"/>
        <w:jc w:val="center"/>
        <w:rPr>
          <w:rFonts w:cs="Times New Roman"/>
          <w:b/>
          <w:color w:val="1D2129"/>
          <w:szCs w:val="24"/>
          <w:shd w:val="clear" w:color="auto" w:fill="FFFFFF"/>
        </w:rPr>
      </w:pPr>
      <w:r w:rsidRPr="000D3AA4">
        <w:rPr>
          <w:rFonts w:cs="Times New Roman"/>
          <w:b/>
          <w:color w:val="1D2129"/>
          <w:szCs w:val="24"/>
          <w:shd w:val="clear" w:color="auto" w:fill="FFFFFF"/>
        </w:rPr>
        <w:t>Book Club</w:t>
      </w:r>
    </w:p>
    <w:p w14:paraId="7E88D27A" w14:textId="3D18BE5C" w:rsidR="000D3AA4" w:rsidRPr="000D3AA4" w:rsidRDefault="000D3AA4" w:rsidP="000D3AA4">
      <w:pPr>
        <w:spacing w:after="0" w:line="240" w:lineRule="auto"/>
        <w:rPr>
          <w:rFonts w:cs="Times New Roman"/>
          <w:b/>
          <w:color w:val="1D2129"/>
          <w:szCs w:val="24"/>
          <w:shd w:val="clear" w:color="auto" w:fill="FFFFFF"/>
        </w:rPr>
      </w:pPr>
      <w:r w:rsidRPr="000D3AA4">
        <w:rPr>
          <w:rFonts w:cs="Times New Roman"/>
          <w:b/>
          <w:color w:val="1D2129"/>
          <w:szCs w:val="24"/>
          <w:shd w:val="clear" w:color="auto" w:fill="FFFFFF"/>
        </w:rPr>
        <w:t>Book Choices:</w:t>
      </w:r>
    </w:p>
    <w:p w14:paraId="794BA06B" w14:textId="77777777" w:rsidR="000D3AA4" w:rsidRPr="000D3AA4" w:rsidRDefault="000D3AA4" w:rsidP="000D3AA4">
      <w:pPr>
        <w:spacing w:after="0" w:line="240" w:lineRule="auto"/>
        <w:rPr>
          <w:rFonts w:cs="Times New Roman"/>
          <w:b/>
          <w:color w:val="1D2129"/>
          <w:szCs w:val="24"/>
          <w:u w:val="single"/>
          <w:shd w:val="clear" w:color="auto" w:fill="FFFFFF"/>
        </w:rPr>
      </w:pPr>
    </w:p>
    <w:p w14:paraId="5F5D08AC" w14:textId="1293CA1F" w:rsidR="001741FF" w:rsidRDefault="001741FF" w:rsidP="000D3AA4">
      <w:pPr>
        <w:pStyle w:val="ListParagraph"/>
        <w:numPr>
          <w:ilvl w:val="0"/>
          <w:numId w:val="1"/>
        </w:numPr>
        <w:spacing w:after="0" w:line="240" w:lineRule="auto"/>
        <w:rPr>
          <w:rFonts w:cs="Times New Roman"/>
          <w:szCs w:val="24"/>
        </w:rPr>
      </w:pPr>
      <w:r w:rsidRPr="000D3AA4">
        <w:rPr>
          <w:rFonts w:cs="Times New Roman"/>
          <w:b/>
          <w:i/>
          <w:szCs w:val="24"/>
        </w:rPr>
        <w:t xml:space="preserve">Behind the Beautiful </w:t>
      </w:r>
      <w:proofErr w:type="spellStart"/>
      <w:r w:rsidRPr="000D3AA4">
        <w:rPr>
          <w:rFonts w:cs="Times New Roman"/>
          <w:b/>
          <w:i/>
          <w:szCs w:val="24"/>
        </w:rPr>
        <w:t>Forever</w:t>
      </w:r>
      <w:r w:rsidR="000D3AA4" w:rsidRPr="000D3AA4">
        <w:rPr>
          <w:rFonts w:cs="Times New Roman"/>
          <w:b/>
          <w:i/>
          <w:szCs w:val="24"/>
        </w:rPr>
        <w:t>s</w:t>
      </w:r>
      <w:proofErr w:type="spellEnd"/>
      <w:r w:rsidRPr="000D3AA4">
        <w:rPr>
          <w:rFonts w:cs="Times New Roman"/>
          <w:b/>
          <w:szCs w:val="24"/>
        </w:rPr>
        <w:t xml:space="preserve"> – Katherine Boo</w:t>
      </w:r>
      <w:r>
        <w:rPr>
          <w:rFonts w:cs="Times New Roman"/>
          <w:szCs w:val="24"/>
        </w:rPr>
        <w:t xml:space="preserve"> (</w:t>
      </w:r>
      <w:r w:rsidR="00F36C25">
        <w:rPr>
          <w:rFonts w:cs="Times New Roman"/>
          <w:szCs w:val="24"/>
        </w:rPr>
        <w:t>g</w:t>
      </w:r>
      <w:r>
        <w:rPr>
          <w:rFonts w:cs="Times New Roman"/>
          <w:szCs w:val="24"/>
        </w:rPr>
        <w:t>lobalization, poverty, religion</w:t>
      </w:r>
      <w:r w:rsidR="00F36C25">
        <w:rPr>
          <w:rFonts w:cs="Times New Roman"/>
          <w:szCs w:val="24"/>
        </w:rPr>
        <w:t>)</w:t>
      </w:r>
    </w:p>
    <w:p w14:paraId="30D7EFFD" w14:textId="3B61707A" w:rsidR="001741FF" w:rsidRDefault="001741FF" w:rsidP="000D3AA4">
      <w:pPr>
        <w:pStyle w:val="ListParagraph"/>
        <w:numPr>
          <w:ilvl w:val="0"/>
          <w:numId w:val="1"/>
        </w:numPr>
        <w:spacing w:after="0" w:line="240" w:lineRule="auto"/>
        <w:rPr>
          <w:rFonts w:cs="Times New Roman"/>
          <w:szCs w:val="24"/>
        </w:rPr>
      </w:pPr>
      <w:r w:rsidRPr="000D3AA4">
        <w:rPr>
          <w:rFonts w:cs="Times New Roman"/>
          <w:b/>
          <w:i/>
          <w:szCs w:val="24"/>
        </w:rPr>
        <w:t>Between the World and Me</w:t>
      </w:r>
      <w:r w:rsidRPr="000D3AA4">
        <w:rPr>
          <w:rFonts w:cs="Times New Roman"/>
          <w:b/>
          <w:szCs w:val="24"/>
        </w:rPr>
        <w:t xml:space="preserve"> – Ta-Nehisi Coates</w:t>
      </w:r>
      <w:r w:rsidR="00F36C25">
        <w:rPr>
          <w:rFonts w:cs="Times New Roman"/>
          <w:szCs w:val="24"/>
        </w:rPr>
        <w:t xml:space="preserve"> (race, family, gender)</w:t>
      </w:r>
    </w:p>
    <w:p w14:paraId="2424BE3B" w14:textId="0E339822" w:rsidR="00167605" w:rsidRPr="00167605" w:rsidRDefault="00167605" w:rsidP="00167605">
      <w:pPr>
        <w:pStyle w:val="ListParagraph"/>
        <w:numPr>
          <w:ilvl w:val="0"/>
          <w:numId w:val="1"/>
        </w:numPr>
        <w:spacing w:after="0" w:line="240" w:lineRule="auto"/>
        <w:rPr>
          <w:rFonts w:cs="Times New Roman"/>
          <w:szCs w:val="24"/>
        </w:rPr>
      </w:pPr>
      <w:r>
        <w:rPr>
          <w:rFonts w:cs="Times New Roman"/>
          <w:b/>
          <w:i/>
          <w:szCs w:val="24"/>
        </w:rPr>
        <w:t>Born A Crime</w:t>
      </w:r>
      <w:r w:rsidRPr="000D3AA4">
        <w:rPr>
          <w:rFonts w:cs="Times New Roman"/>
          <w:b/>
          <w:szCs w:val="24"/>
        </w:rPr>
        <w:t xml:space="preserve"> – </w:t>
      </w:r>
      <w:r>
        <w:rPr>
          <w:rFonts w:cs="Times New Roman"/>
          <w:b/>
          <w:szCs w:val="24"/>
        </w:rPr>
        <w:t>Trevor Noah</w:t>
      </w:r>
      <w:r>
        <w:rPr>
          <w:rFonts w:cs="Times New Roman"/>
          <w:szCs w:val="24"/>
        </w:rPr>
        <w:t xml:space="preserve"> (popular culture, race, poverty, religion, globalization)</w:t>
      </w:r>
    </w:p>
    <w:p w14:paraId="4E78D6AD" w14:textId="60286878" w:rsidR="001741FF" w:rsidRDefault="00E36CB7" w:rsidP="000D3AA4">
      <w:pPr>
        <w:pStyle w:val="ListParagraph"/>
        <w:numPr>
          <w:ilvl w:val="0"/>
          <w:numId w:val="1"/>
        </w:numPr>
        <w:spacing w:after="0" w:line="240" w:lineRule="auto"/>
        <w:rPr>
          <w:rFonts w:cs="Times New Roman"/>
          <w:szCs w:val="24"/>
        </w:rPr>
      </w:pPr>
      <w:r>
        <w:rPr>
          <w:rFonts w:cs="Times New Roman"/>
          <w:b/>
          <w:i/>
          <w:szCs w:val="24"/>
        </w:rPr>
        <w:t>Crash Override</w:t>
      </w:r>
      <w:r w:rsidR="00F733B0" w:rsidRPr="000D3AA4">
        <w:rPr>
          <w:rFonts w:cs="Times New Roman"/>
          <w:b/>
          <w:szCs w:val="24"/>
        </w:rPr>
        <w:t xml:space="preserve">– </w:t>
      </w:r>
      <w:r>
        <w:rPr>
          <w:rFonts w:cs="Times New Roman"/>
          <w:b/>
          <w:szCs w:val="24"/>
        </w:rPr>
        <w:t>Zoë Quinn</w:t>
      </w:r>
      <w:r w:rsidR="00F733B0">
        <w:rPr>
          <w:rFonts w:cs="Times New Roman"/>
          <w:szCs w:val="24"/>
        </w:rPr>
        <w:t xml:space="preserve"> (culture, technology</w:t>
      </w:r>
      <w:r>
        <w:rPr>
          <w:rFonts w:cs="Times New Roman"/>
          <w:szCs w:val="24"/>
        </w:rPr>
        <w:t>, social movements</w:t>
      </w:r>
      <w:r w:rsidR="004C486B">
        <w:rPr>
          <w:rFonts w:cs="Times New Roman"/>
          <w:szCs w:val="24"/>
        </w:rPr>
        <w:t>)</w:t>
      </w:r>
    </w:p>
    <w:p w14:paraId="2D7BEDBA" w14:textId="14BB1A29" w:rsidR="001741FF" w:rsidRDefault="007E29D0" w:rsidP="000D3AA4">
      <w:pPr>
        <w:pStyle w:val="ListParagraph"/>
        <w:numPr>
          <w:ilvl w:val="0"/>
          <w:numId w:val="1"/>
        </w:numPr>
        <w:spacing w:after="0" w:line="240" w:lineRule="auto"/>
        <w:rPr>
          <w:rFonts w:cs="Times New Roman"/>
          <w:szCs w:val="24"/>
        </w:rPr>
      </w:pPr>
      <w:r>
        <w:rPr>
          <w:rFonts w:cs="Times New Roman"/>
          <w:b/>
          <w:i/>
          <w:szCs w:val="24"/>
        </w:rPr>
        <w:t>Redefining Realness</w:t>
      </w:r>
      <w:r w:rsidR="001741FF" w:rsidRPr="000D3AA4">
        <w:rPr>
          <w:rFonts w:cs="Times New Roman"/>
          <w:b/>
          <w:szCs w:val="24"/>
        </w:rPr>
        <w:t xml:space="preserve"> – </w:t>
      </w:r>
      <w:r>
        <w:rPr>
          <w:rFonts w:cs="Times New Roman"/>
          <w:b/>
          <w:szCs w:val="24"/>
        </w:rPr>
        <w:t>Janet Mock</w:t>
      </w:r>
      <w:r w:rsidR="00F36C25">
        <w:rPr>
          <w:rFonts w:cs="Times New Roman"/>
          <w:szCs w:val="24"/>
        </w:rPr>
        <w:t xml:space="preserve"> (gender</w:t>
      </w:r>
      <w:r w:rsidR="000D3AA4">
        <w:rPr>
          <w:rFonts w:cs="Times New Roman"/>
          <w:szCs w:val="24"/>
        </w:rPr>
        <w:t>, sex</w:t>
      </w:r>
      <w:r w:rsidR="00167605">
        <w:rPr>
          <w:rFonts w:cs="Times New Roman"/>
          <w:szCs w:val="24"/>
        </w:rPr>
        <w:t>, race</w:t>
      </w:r>
      <w:r w:rsidR="00F36C25">
        <w:rPr>
          <w:rFonts w:cs="Times New Roman"/>
          <w:szCs w:val="24"/>
        </w:rPr>
        <w:t>)</w:t>
      </w:r>
    </w:p>
    <w:p w14:paraId="13D76527" w14:textId="1D9309D0" w:rsidR="001741FF" w:rsidRDefault="004C486B" w:rsidP="000D3AA4">
      <w:pPr>
        <w:pStyle w:val="ListParagraph"/>
        <w:numPr>
          <w:ilvl w:val="0"/>
          <w:numId w:val="1"/>
        </w:numPr>
        <w:spacing w:after="0" w:line="240" w:lineRule="auto"/>
        <w:rPr>
          <w:rFonts w:cs="Times New Roman"/>
          <w:szCs w:val="24"/>
        </w:rPr>
      </w:pPr>
      <w:r w:rsidRPr="000D3AA4">
        <w:rPr>
          <w:rFonts w:cs="Times New Roman"/>
          <w:b/>
          <w:i/>
          <w:szCs w:val="24"/>
        </w:rPr>
        <w:t>We Were Feminists Once</w:t>
      </w:r>
      <w:r w:rsidRPr="000D3AA4">
        <w:rPr>
          <w:rFonts w:cs="Times New Roman"/>
          <w:b/>
          <w:szCs w:val="24"/>
        </w:rPr>
        <w:t xml:space="preserve"> – Andi </w:t>
      </w:r>
      <w:proofErr w:type="spellStart"/>
      <w:r w:rsidRPr="000D3AA4">
        <w:rPr>
          <w:rFonts w:cs="Times New Roman"/>
          <w:b/>
          <w:szCs w:val="24"/>
        </w:rPr>
        <w:t>Zeisler</w:t>
      </w:r>
      <w:proofErr w:type="spellEnd"/>
      <w:r>
        <w:rPr>
          <w:rFonts w:cs="Times New Roman"/>
          <w:szCs w:val="24"/>
        </w:rPr>
        <w:t xml:space="preserve"> (popular culture, economy, gender)</w:t>
      </w:r>
    </w:p>
    <w:p w14:paraId="7ACCE28B" w14:textId="17B9427D" w:rsidR="002B5278" w:rsidRDefault="002B5278" w:rsidP="000D3AA4">
      <w:pPr>
        <w:spacing w:after="0" w:line="240" w:lineRule="auto"/>
        <w:rPr>
          <w:rFonts w:cs="Times New Roman"/>
          <w:szCs w:val="24"/>
        </w:rPr>
      </w:pPr>
    </w:p>
    <w:p w14:paraId="027E1D08" w14:textId="77777777" w:rsidR="0094778B" w:rsidRPr="0035069C" w:rsidRDefault="0094778B" w:rsidP="0094778B">
      <w:pPr>
        <w:spacing w:after="0" w:line="240" w:lineRule="auto"/>
        <w:rPr>
          <w:bCs/>
          <w:szCs w:val="24"/>
        </w:rPr>
      </w:pPr>
      <w:r>
        <w:rPr>
          <w:b/>
          <w:szCs w:val="24"/>
        </w:rPr>
        <w:t xml:space="preserve">Grading: </w:t>
      </w:r>
      <w:r>
        <w:rPr>
          <w:bCs/>
          <w:szCs w:val="24"/>
        </w:rPr>
        <w:t xml:space="preserve">This film critique is worth 15% of your course grade. </w:t>
      </w:r>
    </w:p>
    <w:p w14:paraId="3B2C6FD5" w14:textId="77777777" w:rsidR="0094778B" w:rsidRDefault="0094778B" w:rsidP="0094778B">
      <w:pPr>
        <w:spacing w:after="0" w:line="240" w:lineRule="auto"/>
        <w:rPr>
          <w:b/>
          <w:szCs w:val="24"/>
        </w:rPr>
      </w:pPr>
    </w:p>
    <w:p w14:paraId="32CB1380" w14:textId="77777777" w:rsidR="0094778B" w:rsidRDefault="0094778B" w:rsidP="0094778B">
      <w:pPr>
        <w:spacing w:after="0" w:line="240" w:lineRule="auto"/>
        <w:rPr>
          <w:b/>
          <w:szCs w:val="24"/>
        </w:rPr>
      </w:pPr>
      <w:r>
        <w:rPr>
          <w:b/>
          <w:szCs w:val="24"/>
        </w:rPr>
        <w:t xml:space="preserve">Skills Acquired: </w:t>
      </w:r>
      <w:r w:rsidRPr="00C54C2D">
        <w:rPr>
          <w:bCs/>
          <w:szCs w:val="24"/>
        </w:rPr>
        <w:t>Ability to critically examine material, application of theory, written communication</w:t>
      </w:r>
      <w:r>
        <w:rPr>
          <w:bCs/>
          <w:szCs w:val="24"/>
        </w:rPr>
        <w:t>.</w:t>
      </w:r>
    </w:p>
    <w:p w14:paraId="33B7ED2B" w14:textId="77777777" w:rsidR="0094778B" w:rsidRDefault="0094778B" w:rsidP="0094778B">
      <w:pPr>
        <w:spacing w:after="0" w:line="240" w:lineRule="auto"/>
        <w:rPr>
          <w:b/>
          <w:szCs w:val="24"/>
        </w:rPr>
      </w:pPr>
    </w:p>
    <w:p w14:paraId="32125207" w14:textId="77777777" w:rsidR="0094778B" w:rsidRPr="0035069C" w:rsidRDefault="0094778B" w:rsidP="0094778B">
      <w:pPr>
        <w:spacing w:after="0" w:line="240" w:lineRule="auto"/>
        <w:rPr>
          <w:bCs/>
          <w:szCs w:val="24"/>
        </w:rPr>
      </w:pPr>
      <w:r>
        <w:rPr>
          <w:b/>
          <w:szCs w:val="24"/>
        </w:rPr>
        <w:t xml:space="preserve">Format: </w:t>
      </w:r>
      <w:r>
        <w:rPr>
          <w:bCs/>
          <w:szCs w:val="24"/>
        </w:rPr>
        <w:t xml:space="preserve">Typed in Times New Roman, 12-pt font, and double-spaced. The paper should be formatted to have 1” margins on all sides (this is the default setting on Word). Paper should include a title, introduction, sociological critique, your personal views of the film, and a reference page on its own page. You can choose to include your name and page numbers in headings/footings but make sure those follow the font format. </w:t>
      </w:r>
    </w:p>
    <w:p w14:paraId="03E1B45B" w14:textId="77777777" w:rsidR="0094778B" w:rsidRDefault="0094778B" w:rsidP="0094778B">
      <w:pPr>
        <w:spacing w:after="0" w:line="240" w:lineRule="auto"/>
        <w:rPr>
          <w:b/>
          <w:szCs w:val="24"/>
        </w:rPr>
      </w:pPr>
    </w:p>
    <w:p w14:paraId="04D0CA6C" w14:textId="77777777" w:rsidR="0094778B" w:rsidRPr="0035069C" w:rsidRDefault="0094778B" w:rsidP="0094778B">
      <w:pPr>
        <w:spacing w:after="0" w:line="240" w:lineRule="auto"/>
        <w:rPr>
          <w:bCs/>
          <w:szCs w:val="24"/>
        </w:rPr>
      </w:pPr>
      <w:r>
        <w:rPr>
          <w:b/>
          <w:szCs w:val="24"/>
        </w:rPr>
        <w:t xml:space="preserve">Length: </w:t>
      </w:r>
      <w:r>
        <w:rPr>
          <w:bCs/>
          <w:szCs w:val="24"/>
        </w:rPr>
        <w:t xml:space="preserve">2-3 pages (500-800 words). The word count is based on 12-pt font and double spacing. </w:t>
      </w:r>
    </w:p>
    <w:p w14:paraId="58F25006" w14:textId="77777777" w:rsidR="0094778B" w:rsidRDefault="0094778B" w:rsidP="0094778B">
      <w:pPr>
        <w:spacing w:after="0" w:line="240" w:lineRule="auto"/>
        <w:rPr>
          <w:b/>
          <w:szCs w:val="24"/>
        </w:rPr>
      </w:pPr>
    </w:p>
    <w:p w14:paraId="62F4D842" w14:textId="66195343" w:rsidR="0094778B" w:rsidRDefault="0094778B" w:rsidP="0094778B">
      <w:pPr>
        <w:spacing w:after="0" w:line="240" w:lineRule="auto"/>
        <w:rPr>
          <w:b/>
          <w:i/>
          <w:iCs/>
          <w:szCs w:val="24"/>
          <w:u w:val="single"/>
        </w:rPr>
      </w:pPr>
      <w:r w:rsidRPr="007B1203">
        <w:rPr>
          <w:b/>
          <w:i/>
          <w:iCs/>
          <w:szCs w:val="24"/>
          <w:u w:val="single"/>
        </w:rPr>
        <w:t xml:space="preserve">Please spend time proofreading your work to make sure your paper is logical, concise, and cohesive. </w:t>
      </w:r>
    </w:p>
    <w:p w14:paraId="749C11C5" w14:textId="77777777" w:rsidR="0094778B" w:rsidRPr="007B1203" w:rsidRDefault="0094778B" w:rsidP="0094778B">
      <w:pPr>
        <w:spacing w:after="0" w:line="240" w:lineRule="auto"/>
        <w:rPr>
          <w:b/>
          <w:i/>
          <w:iCs/>
          <w:szCs w:val="24"/>
          <w:u w:val="single"/>
        </w:rPr>
      </w:pPr>
    </w:p>
    <w:p w14:paraId="31BB1A62" w14:textId="29CCAC7D" w:rsidR="000D3AA4" w:rsidRPr="002B5278" w:rsidRDefault="002B5278" w:rsidP="000D3AA4">
      <w:pPr>
        <w:spacing w:after="0" w:line="240" w:lineRule="auto"/>
        <w:rPr>
          <w:b/>
          <w:szCs w:val="24"/>
        </w:rPr>
      </w:pPr>
      <w:r w:rsidRPr="002B5278">
        <w:rPr>
          <w:b/>
          <w:szCs w:val="24"/>
        </w:rPr>
        <w:t xml:space="preserve">Instructions: </w:t>
      </w:r>
    </w:p>
    <w:p w14:paraId="5C7274F0" w14:textId="6F9B5963" w:rsidR="0094778B" w:rsidRDefault="0094778B" w:rsidP="0094778B">
      <w:pPr>
        <w:spacing w:after="0" w:line="240" w:lineRule="auto"/>
        <w:rPr>
          <w:szCs w:val="24"/>
        </w:rPr>
      </w:pPr>
      <w:r>
        <w:rPr>
          <w:szCs w:val="24"/>
        </w:rPr>
        <w:t xml:space="preserve">In this paper you will reflect on what you have learned all semester and how you think this book could help explain what you have learned in a real-world setting. You will conclude the paper by supporting if you think the book is meaningful in helping us make sense of inequality in society or not. Limit your summary of the book. </w:t>
      </w:r>
    </w:p>
    <w:p w14:paraId="35C1125E" w14:textId="77777777" w:rsidR="00FB3AA2" w:rsidRDefault="00FB3AA2" w:rsidP="0094778B">
      <w:pPr>
        <w:spacing w:after="0" w:line="240" w:lineRule="auto"/>
        <w:rPr>
          <w:szCs w:val="24"/>
        </w:rPr>
      </w:pPr>
    </w:p>
    <w:p w14:paraId="2D2BAAA0" w14:textId="608C8C91" w:rsidR="0094778B" w:rsidRDefault="0094778B" w:rsidP="0094778B">
      <w:pPr>
        <w:pStyle w:val="ListParagraph"/>
        <w:numPr>
          <w:ilvl w:val="0"/>
          <w:numId w:val="4"/>
        </w:numPr>
        <w:spacing w:after="0" w:line="240" w:lineRule="auto"/>
        <w:rPr>
          <w:szCs w:val="24"/>
        </w:rPr>
      </w:pPr>
      <w:r>
        <w:rPr>
          <w:szCs w:val="24"/>
        </w:rPr>
        <w:t xml:space="preserve">An </w:t>
      </w:r>
      <w:r w:rsidRPr="00FB3AA2">
        <w:rPr>
          <w:b/>
          <w:bCs/>
          <w:szCs w:val="24"/>
        </w:rPr>
        <w:t>A</w:t>
      </w:r>
      <w:r>
        <w:rPr>
          <w:szCs w:val="24"/>
        </w:rPr>
        <w:t xml:space="preserve"> paper will use one of the three major paradigms</w:t>
      </w:r>
      <w:r w:rsidR="00FB3AA2">
        <w:rPr>
          <w:szCs w:val="24"/>
        </w:rPr>
        <w:t xml:space="preserve"> (Structural Functionalism, Conflict Theory, or Symbolic Interactionism)</w:t>
      </w:r>
      <w:r>
        <w:rPr>
          <w:szCs w:val="24"/>
        </w:rPr>
        <w:t xml:space="preserve"> to analyze the book through and find links to three (3) or more sociological concepts we have discussed this semester</w:t>
      </w:r>
    </w:p>
    <w:p w14:paraId="3265A627" w14:textId="621867D5" w:rsidR="0094778B" w:rsidRDefault="0094778B" w:rsidP="0094778B">
      <w:pPr>
        <w:pStyle w:val="ListParagraph"/>
        <w:numPr>
          <w:ilvl w:val="0"/>
          <w:numId w:val="4"/>
        </w:numPr>
        <w:spacing w:after="0" w:line="240" w:lineRule="auto"/>
        <w:rPr>
          <w:szCs w:val="24"/>
        </w:rPr>
      </w:pPr>
      <w:r>
        <w:rPr>
          <w:szCs w:val="24"/>
        </w:rPr>
        <w:t xml:space="preserve">A </w:t>
      </w:r>
      <w:r w:rsidRPr="00FB3AA2">
        <w:rPr>
          <w:b/>
          <w:bCs/>
          <w:szCs w:val="24"/>
        </w:rPr>
        <w:t>B</w:t>
      </w:r>
      <w:r>
        <w:rPr>
          <w:szCs w:val="24"/>
        </w:rPr>
        <w:t xml:space="preserve"> paper will use one of the three major paradigms to analyze the book through and find links to two (2) sociological concepts we have discussed this semester</w:t>
      </w:r>
    </w:p>
    <w:p w14:paraId="5D543935" w14:textId="02974C9C" w:rsidR="0094778B" w:rsidRDefault="0094778B" w:rsidP="0094778B">
      <w:pPr>
        <w:pStyle w:val="ListParagraph"/>
        <w:numPr>
          <w:ilvl w:val="0"/>
          <w:numId w:val="4"/>
        </w:numPr>
        <w:spacing w:after="0" w:line="240" w:lineRule="auto"/>
        <w:rPr>
          <w:szCs w:val="24"/>
        </w:rPr>
      </w:pPr>
      <w:r>
        <w:rPr>
          <w:szCs w:val="24"/>
        </w:rPr>
        <w:t xml:space="preserve">Not using a </w:t>
      </w:r>
      <w:r w:rsidR="00FB3AA2">
        <w:rPr>
          <w:szCs w:val="24"/>
        </w:rPr>
        <w:t xml:space="preserve">theory to analyze the book will have a maximum grade of 73%, regardless of how many additional links to sociological concepts are made. </w:t>
      </w:r>
    </w:p>
    <w:p w14:paraId="6D4D282B" w14:textId="77777777" w:rsidR="00FB3AA2" w:rsidRDefault="00FB3AA2" w:rsidP="00FB3AA2">
      <w:pPr>
        <w:rPr>
          <w:b/>
          <w:bCs/>
          <w:szCs w:val="24"/>
        </w:rPr>
      </w:pPr>
    </w:p>
    <w:p w14:paraId="118D1622" w14:textId="440ADBB4" w:rsidR="00FB3AA2" w:rsidRPr="00FB3AA2" w:rsidRDefault="00FB3AA2" w:rsidP="00FB3AA2">
      <w:pPr>
        <w:rPr>
          <w:rFonts w:cs="Times New Roman"/>
          <w:szCs w:val="24"/>
        </w:rPr>
      </w:pPr>
      <w:r w:rsidRPr="00FB3AA2">
        <w:rPr>
          <w:b/>
          <w:bCs/>
          <w:szCs w:val="24"/>
        </w:rPr>
        <w:t>References:</w:t>
      </w:r>
      <w:r w:rsidRPr="00FB3AA2">
        <w:rPr>
          <w:szCs w:val="24"/>
        </w:rPr>
        <w:t xml:space="preserve"> </w:t>
      </w:r>
      <w:r>
        <w:t xml:space="preserve">A list of references is required at the end of your paper on a separate page. The references need to be in </w:t>
      </w:r>
      <w:r w:rsidRPr="00FB3AA2">
        <w:rPr>
          <w:b/>
          <w:bCs/>
          <w:u w:val="single"/>
        </w:rPr>
        <w:t>ASA</w:t>
      </w:r>
      <w:r>
        <w:t xml:space="preserve"> formatting (as do the in-text citations you use within the body of your paper). There are ASA guides on the Moodle page to help with this. You are </w:t>
      </w:r>
      <w:r w:rsidRPr="00FB3AA2">
        <w:rPr>
          <w:b/>
          <w:bCs/>
          <w:u w:val="single"/>
        </w:rPr>
        <w:t xml:space="preserve">not </w:t>
      </w:r>
      <w:r>
        <w:t xml:space="preserve">required to </w:t>
      </w:r>
      <w:r>
        <w:lastRenderedPageBreak/>
        <w:t xml:space="preserve">find sources outside of the materials provided in class, if you do, be sure to provide proper </w:t>
      </w:r>
      <w:r w:rsidRPr="00FB3AA2">
        <w:rPr>
          <w:b/>
          <w:bCs/>
          <w:u w:val="single"/>
        </w:rPr>
        <w:t>ASA</w:t>
      </w:r>
      <w:r>
        <w:t xml:space="preserve"> format citations.</w:t>
      </w:r>
    </w:p>
    <w:p w14:paraId="01629B8C" w14:textId="77777777" w:rsidR="00FB3AA2" w:rsidRPr="00FB3AA2" w:rsidRDefault="00FB3AA2" w:rsidP="00FB3AA2">
      <w:pPr>
        <w:spacing w:after="0" w:line="240" w:lineRule="auto"/>
        <w:rPr>
          <w:szCs w:val="24"/>
        </w:rPr>
      </w:pPr>
    </w:p>
    <w:sectPr w:rsidR="00FB3AA2" w:rsidRPr="00FB3A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C968B7"/>
    <w:multiLevelType w:val="hybridMultilevel"/>
    <w:tmpl w:val="3E3A99D8"/>
    <w:lvl w:ilvl="0" w:tplc="BA20E6E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FB7631"/>
    <w:multiLevelType w:val="hybridMultilevel"/>
    <w:tmpl w:val="00540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8843620"/>
    <w:multiLevelType w:val="hybridMultilevel"/>
    <w:tmpl w:val="957ADC4C"/>
    <w:lvl w:ilvl="0" w:tplc="E3D03B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F3C7946"/>
    <w:multiLevelType w:val="hybridMultilevel"/>
    <w:tmpl w:val="7F869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1FF"/>
    <w:rsid w:val="000D3AA4"/>
    <w:rsid w:val="000E6CDC"/>
    <w:rsid w:val="00167605"/>
    <w:rsid w:val="001741FF"/>
    <w:rsid w:val="0023057F"/>
    <w:rsid w:val="002B5278"/>
    <w:rsid w:val="004C486B"/>
    <w:rsid w:val="00504F43"/>
    <w:rsid w:val="0070004D"/>
    <w:rsid w:val="0071748C"/>
    <w:rsid w:val="00781813"/>
    <w:rsid w:val="007E29D0"/>
    <w:rsid w:val="007F6EE9"/>
    <w:rsid w:val="008950E9"/>
    <w:rsid w:val="008B50E2"/>
    <w:rsid w:val="008C284D"/>
    <w:rsid w:val="008C7CE7"/>
    <w:rsid w:val="008D1B7B"/>
    <w:rsid w:val="009400B3"/>
    <w:rsid w:val="0094778B"/>
    <w:rsid w:val="009E4C79"/>
    <w:rsid w:val="00AD69AF"/>
    <w:rsid w:val="00B63051"/>
    <w:rsid w:val="00BC582C"/>
    <w:rsid w:val="00E36CB7"/>
    <w:rsid w:val="00ED2B2F"/>
    <w:rsid w:val="00F36C25"/>
    <w:rsid w:val="00F733B0"/>
    <w:rsid w:val="00F87D5E"/>
    <w:rsid w:val="00F92F6F"/>
    <w:rsid w:val="00FB3AA2"/>
    <w:rsid w:val="00FC2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C731D"/>
  <w15:chartTrackingRefBased/>
  <w15:docId w15:val="{F5239C7F-A255-4C18-9C6E-2A541EA73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41FF"/>
    <w:pPr>
      <w:ind w:left="720"/>
      <w:contextualSpacing/>
    </w:pPr>
  </w:style>
  <w:style w:type="table" w:styleId="TableGrid">
    <w:name w:val="Table Grid"/>
    <w:basedOn w:val="TableNormal"/>
    <w:uiPriority w:val="39"/>
    <w:rsid w:val="00F92F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2</Pages>
  <Words>383</Words>
  <Characters>2188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McIntyre</dc:creator>
  <cp:keywords/>
  <dc:description/>
  <cp:lastModifiedBy>Katie McIntyre</cp:lastModifiedBy>
  <cp:revision>12</cp:revision>
  <cp:lastPrinted>2020-08-21T15:41:00Z</cp:lastPrinted>
  <dcterms:created xsi:type="dcterms:W3CDTF">2018-07-31T19:33:00Z</dcterms:created>
  <dcterms:modified xsi:type="dcterms:W3CDTF">2021-07-31T21:45:00Z</dcterms:modified>
</cp:coreProperties>
</file>