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38EFD" w14:textId="46C6CEF2" w:rsidR="003F6E97" w:rsidRPr="00BE4486" w:rsidRDefault="003F6E97" w:rsidP="003F6E97">
      <w:pPr>
        <w:pStyle w:val="BodyText"/>
        <w:jc w:val="center"/>
        <w:rPr>
          <w:rFonts w:asciiTheme="majorHAnsi" w:hAnsiTheme="majorHAnsi"/>
          <w:b/>
          <w:sz w:val="24"/>
          <w:szCs w:val="24"/>
        </w:rPr>
      </w:pPr>
      <w:r w:rsidRPr="00BE4486">
        <w:rPr>
          <w:rFonts w:asciiTheme="majorHAnsi" w:hAnsiTheme="majorHAnsi"/>
          <w:b/>
          <w:sz w:val="24"/>
          <w:szCs w:val="24"/>
        </w:rPr>
        <w:t>PY222: Stats &amp; Research Methods-II</w:t>
      </w:r>
      <w:r w:rsidR="009D25B7">
        <w:rPr>
          <w:rFonts w:asciiTheme="majorHAnsi" w:hAnsiTheme="majorHAnsi"/>
          <w:b/>
          <w:sz w:val="24"/>
          <w:szCs w:val="24"/>
        </w:rPr>
        <w:t>, Spring 2022</w:t>
      </w:r>
    </w:p>
    <w:p w14:paraId="52C088FC" w14:textId="764332E3" w:rsidR="003F6E97" w:rsidRPr="003F6E97" w:rsidRDefault="001A68C7" w:rsidP="00014288">
      <w:pPr>
        <w:pStyle w:val="BodyText"/>
        <w:jc w:val="center"/>
        <w:rPr>
          <w:rFonts w:asciiTheme="majorHAnsi" w:hAnsiTheme="majorHAnsi"/>
        </w:rPr>
      </w:pPr>
      <w:r>
        <w:rPr>
          <w:rFonts w:asciiTheme="majorHAnsi" w:hAnsiTheme="majorHAnsi"/>
        </w:rPr>
        <w:t xml:space="preserve">Classes: </w:t>
      </w:r>
      <w:r w:rsidR="003F6E97" w:rsidRPr="009B6FC7">
        <w:rPr>
          <w:rFonts w:asciiTheme="majorHAnsi" w:hAnsiTheme="majorHAnsi"/>
        </w:rPr>
        <w:t>T/Th (</w:t>
      </w:r>
      <w:r w:rsidR="00C7595A">
        <w:rPr>
          <w:rFonts w:asciiTheme="majorHAnsi" w:hAnsiTheme="majorHAnsi"/>
        </w:rPr>
        <w:t>9:30-10:50</w:t>
      </w:r>
      <w:r w:rsidR="003F6E97" w:rsidRPr="009B6FC7">
        <w:rPr>
          <w:rFonts w:asciiTheme="majorHAnsi" w:hAnsiTheme="majorHAnsi"/>
        </w:rPr>
        <w:t>); Lab</w:t>
      </w:r>
      <w:r>
        <w:rPr>
          <w:rFonts w:asciiTheme="majorHAnsi" w:hAnsiTheme="majorHAnsi"/>
        </w:rPr>
        <w:t>s</w:t>
      </w:r>
      <w:r w:rsidR="003F6E97" w:rsidRPr="009B6FC7">
        <w:rPr>
          <w:rFonts w:asciiTheme="majorHAnsi" w:hAnsiTheme="majorHAnsi"/>
        </w:rPr>
        <w:t xml:space="preserve">: Fri. </w:t>
      </w:r>
      <w:r w:rsidR="009B6FC7" w:rsidRPr="009B6FC7">
        <w:rPr>
          <w:rFonts w:asciiTheme="majorHAnsi" w:hAnsiTheme="majorHAnsi"/>
        </w:rPr>
        <w:t>(</w:t>
      </w:r>
      <w:r w:rsidR="003F6E97" w:rsidRPr="009B6FC7">
        <w:rPr>
          <w:rFonts w:asciiTheme="majorHAnsi" w:hAnsiTheme="majorHAnsi"/>
        </w:rPr>
        <w:t>9:30-12:20)</w:t>
      </w:r>
    </w:p>
    <w:p w14:paraId="3F541AAA" w14:textId="42D8778C" w:rsidR="003F6E97" w:rsidRPr="003F6E97" w:rsidRDefault="003F6E97" w:rsidP="003F6E97">
      <w:pPr>
        <w:jc w:val="center"/>
        <w:rPr>
          <w:rFonts w:asciiTheme="majorHAnsi" w:hAnsiTheme="majorHAnsi"/>
        </w:rPr>
      </w:pPr>
      <w:r w:rsidRPr="003F6E97">
        <w:rPr>
          <w:rFonts w:asciiTheme="majorHAnsi" w:hAnsiTheme="majorHAnsi"/>
        </w:rPr>
        <w:t xml:space="preserve">Professor: Shane Pitts, Ph.D.; </w:t>
      </w:r>
      <w:hyperlink r:id="rId8" w:history="1">
        <w:r w:rsidRPr="003F6E97">
          <w:rPr>
            <w:rStyle w:val="Hyperlink"/>
            <w:rFonts w:asciiTheme="majorHAnsi" w:hAnsiTheme="majorHAnsi"/>
          </w:rPr>
          <w:t>spitts@bsc.edu</w:t>
        </w:r>
      </w:hyperlink>
    </w:p>
    <w:p w14:paraId="188FD3E9" w14:textId="01D8B8C2" w:rsidR="003F6E97" w:rsidRPr="003F6E97" w:rsidRDefault="003F6E97" w:rsidP="003F6E97">
      <w:pPr>
        <w:jc w:val="center"/>
        <w:rPr>
          <w:rFonts w:asciiTheme="majorHAnsi" w:hAnsiTheme="majorHAnsi"/>
        </w:rPr>
      </w:pPr>
      <w:r w:rsidRPr="003F6E97">
        <w:rPr>
          <w:rFonts w:asciiTheme="majorHAnsi" w:hAnsiTheme="majorHAnsi"/>
        </w:rPr>
        <w:t xml:space="preserve">Distinguished Vail Teaching Fellow: </w:t>
      </w:r>
      <w:r w:rsidR="009D25B7">
        <w:rPr>
          <w:rFonts w:asciiTheme="majorHAnsi" w:hAnsiTheme="majorHAnsi"/>
        </w:rPr>
        <w:t>Julie Parker</w:t>
      </w:r>
      <w:r w:rsidRPr="003F6E97">
        <w:rPr>
          <w:rFonts w:asciiTheme="majorHAnsi" w:hAnsiTheme="majorHAnsi"/>
        </w:rPr>
        <w:t xml:space="preserve">: </w:t>
      </w:r>
      <w:hyperlink r:id="rId9" w:history="1">
        <w:r w:rsidR="009D25B7" w:rsidRPr="00C06117">
          <w:rPr>
            <w:rStyle w:val="Hyperlink"/>
            <w:rFonts w:asciiTheme="majorHAnsi" w:hAnsiTheme="majorHAnsi"/>
          </w:rPr>
          <w:t>jmparker@bsc.edu</w:t>
        </w:r>
      </w:hyperlink>
    </w:p>
    <w:p w14:paraId="60C1578D" w14:textId="77777777" w:rsidR="003F6E97" w:rsidRPr="003F6E97" w:rsidRDefault="003F6E97" w:rsidP="003F6E97">
      <w:pPr>
        <w:pStyle w:val="BodyText"/>
        <w:ind w:left="259" w:right="4594"/>
        <w:rPr>
          <w:rFonts w:asciiTheme="majorHAnsi" w:hAnsiTheme="majorHAnsi"/>
        </w:rPr>
      </w:pPr>
    </w:p>
    <w:p w14:paraId="39E16B75" w14:textId="04B92688" w:rsidR="00224426" w:rsidRPr="00643C39" w:rsidRDefault="003F6E97" w:rsidP="00224426">
      <w:pPr>
        <w:rPr>
          <w:rFonts w:asciiTheme="majorHAnsi" w:hAnsiTheme="majorHAnsi"/>
        </w:rPr>
      </w:pPr>
      <w:r w:rsidRPr="009373C9">
        <w:rPr>
          <w:rFonts w:asciiTheme="majorHAnsi" w:hAnsiTheme="majorHAnsi"/>
          <w:b/>
        </w:rPr>
        <w:t>Welcome!</w:t>
      </w:r>
      <w:r w:rsidRPr="009373C9">
        <w:rPr>
          <w:rFonts w:asciiTheme="majorHAnsi" w:hAnsiTheme="majorHAnsi"/>
        </w:rPr>
        <w:t xml:space="preserve">  This course is designed to help you </w:t>
      </w:r>
      <w:r w:rsidRPr="009373C9">
        <w:rPr>
          <w:rFonts w:asciiTheme="majorHAnsi" w:hAnsiTheme="majorHAnsi"/>
          <w:i/>
        </w:rPr>
        <w:t xml:space="preserve">think </w:t>
      </w:r>
      <w:r w:rsidRPr="009373C9">
        <w:rPr>
          <w:rFonts w:asciiTheme="majorHAnsi" w:hAnsiTheme="majorHAnsi"/>
        </w:rPr>
        <w:t>like</w:t>
      </w:r>
      <w:r w:rsidRPr="009373C9">
        <w:rPr>
          <w:rFonts w:asciiTheme="majorHAnsi" w:hAnsiTheme="majorHAnsi"/>
          <w:i/>
        </w:rPr>
        <w:t xml:space="preserve"> a scientist </w:t>
      </w:r>
      <w:r w:rsidRPr="009373C9">
        <w:rPr>
          <w:rFonts w:asciiTheme="majorHAnsi" w:hAnsiTheme="majorHAnsi"/>
        </w:rPr>
        <w:t xml:space="preserve">and </w:t>
      </w:r>
      <w:r w:rsidR="000B74C0" w:rsidRPr="009373C9">
        <w:rPr>
          <w:rFonts w:asciiTheme="majorHAnsi" w:hAnsiTheme="majorHAnsi"/>
        </w:rPr>
        <w:t xml:space="preserve">to </w:t>
      </w:r>
      <w:r w:rsidRPr="009373C9">
        <w:rPr>
          <w:rFonts w:asciiTheme="majorHAnsi" w:hAnsiTheme="majorHAnsi"/>
        </w:rPr>
        <w:t xml:space="preserve">become a critical </w:t>
      </w:r>
      <w:r w:rsidRPr="009373C9">
        <w:rPr>
          <w:rFonts w:asciiTheme="majorHAnsi" w:hAnsiTheme="majorHAnsi"/>
          <w:i/>
        </w:rPr>
        <w:t>consumer</w:t>
      </w:r>
      <w:r w:rsidRPr="009373C9">
        <w:rPr>
          <w:rFonts w:asciiTheme="majorHAnsi" w:hAnsiTheme="majorHAnsi"/>
        </w:rPr>
        <w:t xml:space="preserve"> and </w:t>
      </w:r>
      <w:r w:rsidR="001A27A4" w:rsidRPr="00643C39">
        <w:rPr>
          <w:rFonts w:asciiTheme="majorHAnsi" w:hAnsiTheme="majorHAnsi"/>
        </w:rPr>
        <w:t xml:space="preserve">beginning </w:t>
      </w:r>
      <w:r w:rsidRPr="00643C39">
        <w:rPr>
          <w:rFonts w:asciiTheme="majorHAnsi" w:hAnsiTheme="majorHAnsi"/>
          <w:i/>
        </w:rPr>
        <w:t>producer</w:t>
      </w:r>
      <w:r w:rsidRPr="00643C39">
        <w:rPr>
          <w:rFonts w:asciiTheme="majorHAnsi" w:hAnsiTheme="majorHAnsi"/>
        </w:rPr>
        <w:t xml:space="preserve"> of psychological research. </w:t>
      </w:r>
      <w:r w:rsidR="00B2718E" w:rsidRPr="00643C39">
        <w:rPr>
          <w:rFonts w:asciiTheme="majorHAnsi" w:hAnsiTheme="majorHAnsi"/>
        </w:rPr>
        <w:t>You will</w:t>
      </w:r>
      <w:r w:rsidR="00224426" w:rsidRPr="00643C39">
        <w:rPr>
          <w:rFonts w:asciiTheme="majorHAnsi" w:hAnsiTheme="majorHAnsi"/>
        </w:rPr>
        <w:t xml:space="preserve"> learn the basic tools t</w:t>
      </w:r>
      <w:r w:rsidR="00EB34E6" w:rsidRPr="00643C39">
        <w:rPr>
          <w:rFonts w:asciiTheme="majorHAnsi" w:hAnsiTheme="majorHAnsi"/>
        </w:rPr>
        <w:t xml:space="preserve">o examine </w:t>
      </w:r>
      <w:r w:rsidR="000B74C0" w:rsidRPr="00643C39">
        <w:rPr>
          <w:rFonts w:asciiTheme="majorHAnsi" w:hAnsiTheme="majorHAnsi"/>
        </w:rPr>
        <w:t xml:space="preserve">existing evidence about </w:t>
      </w:r>
      <w:r w:rsidR="00B2718E" w:rsidRPr="00643C39">
        <w:rPr>
          <w:rFonts w:asciiTheme="majorHAnsi" w:hAnsiTheme="majorHAnsi"/>
        </w:rPr>
        <w:t xml:space="preserve">psychological </w:t>
      </w:r>
      <w:r w:rsidR="000B74C0" w:rsidRPr="00643C39">
        <w:rPr>
          <w:rFonts w:asciiTheme="majorHAnsi" w:hAnsiTheme="majorHAnsi"/>
        </w:rPr>
        <w:t xml:space="preserve">topics, </w:t>
      </w:r>
      <w:r w:rsidR="00B2718E" w:rsidRPr="00643C39">
        <w:rPr>
          <w:rFonts w:asciiTheme="majorHAnsi" w:hAnsiTheme="majorHAnsi"/>
        </w:rPr>
        <w:t xml:space="preserve">how to design and execute your own empirical research, and how </w:t>
      </w:r>
      <w:r w:rsidR="000B74C0" w:rsidRPr="00643C39">
        <w:rPr>
          <w:rFonts w:asciiTheme="majorHAnsi" w:hAnsiTheme="majorHAnsi"/>
        </w:rPr>
        <w:t xml:space="preserve">to communicate </w:t>
      </w:r>
      <w:r w:rsidR="009373C9" w:rsidRPr="00643C39">
        <w:rPr>
          <w:rFonts w:asciiTheme="majorHAnsi" w:hAnsiTheme="majorHAnsi"/>
        </w:rPr>
        <w:t xml:space="preserve">your </w:t>
      </w:r>
      <w:r w:rsidR="007426DD" w:rsidRPr="00643C39">
        <w:rPr>
          <w:rFonts w:asciiTheme="majorHAnsi" w:hAnsiTheme="majorHAnsi"/>
        </w:rPr>
        <w:t>research</w:t>
      </w:r>
      <w:r w:rsidR="00B2718E" w:rsidRPr="00643C39">
        <w:rPr>
          <w:rFonts w:asciiTheme="majorHAnsi" w:hAnsiTheme="majorHAnsi"/>
        </w:rPr>
        <w:t xml:space="preserve"> to others</w:t>
      </w:r>
      <w:r w:rsidR="007426DD" w:rsidRPr="00643C39">
        <w:rPr>
          <w:rFonts w:asciiTheme="majorHAnsi" w:hAnsiTheme="majorHAnsi"/>
        </w:rPr>
        <w:t>.</w:t>
      </w:r>
      <w:r w:rsidR="00224426" w:rsidRPr="00643C39">
        <w:rPr>
          <w:rFonts w:asciiTheme="majorHAnsi" w:hAnsiTheme="majorHAnsi"/>
        </w:rPr>
        <w:t xml:space="preserve"> </w:t>
      </w:r>
      <w:r w:rsidR="001A27A4" w:rsidRPr="00643C39">
        <w:rPr>
          <w:rFonts w:asciiTheme="majorHAnsi" w:hAnsiTheme="majorHAnsi"/>
        </w:rPr>
        <w:t>While this course aims to provide an exceptional i</w:t>
      </w:r>
      <w:r w:rsidR="00A03C7B">
        <w:rPr>
          <w:rFonts w:asciiTheme="majorHAnsi" w:hAnsiTheme="majorHAnsi"/>
        </w:rPr>
        <w:t>ntroduction to research, if you have</w:t>
      </w:r>
      <w:r w:rsidR="001A27A4" w:rsidRPr="00643C39">
        <w:rPr>
          <w:rFonts w:asciiTheme="majorHAnsi" w:hAnsiTheme="majorHAnsi"/>
        </w:rPr>
        <w:t xml:space="preserve"> plan</w:t>
      </w:r>
      <w:r w:rsidR="00A03C7B">
        <w:rPr>
          <w:rFonts w:asciiTheme="majorHAnsi" w:hAnsiTheme="majorHAnsi"/>
        </w:rPr>
        <w:t>s to attend graduate school in p</w:t>
      </w:r>
      <w:r w:rsidR="001A27A4" w:rsidRPr="00643C39">
        <w:rPr>
          <w:rFonts w:asciiTheme="majorHAnsi" w:hAnsiTheme="majorHAnsi"/>
        </w:rPr>
        <w:t xml:space="preserve">sychology, you will want to acquire more advanced research experience. </w:t>
      </w:r>
      <w:r w:rsidR="00A03C7B">
        <w:rPr>
          <w:rFonts w:asciiTheme="majorHAnsi" w:hAnsiTheme="majorHAnsi"/>
        </w:rPr>
        <w:t>Ask me!</w:t>
      </w:r>
    </w:p>
    <w:p w14:paraId="43377B6E" w14:textId="77777777" w:rsidR="00224426" w:rsidRPr="00643C39" w:rsidRDefault="00224426" w:rsidP="003F6E97">
      <w:pPr>
        <w:pStyle w:val="BodyText"/>
        <w:ind w:right="36"/>
        <w:rPr>
          <w:rFonts w:asciiTheme="majorHAnsi" w:hAnsiTheme="majorHAnsi"/>
        </w:rPr>
      </w:pPr>
    </w:p>
    <w:p w14:paraId="44B95ABA" w14:textId="77777777" w:rsidR="00620A39" w:rsidRPr="009A726C" w:rsidRDefault="00620A39" w:rsidP="00620A39">
      <w:pPr>
        <w:spacing w:line="244" w:lineRule="auto"/>
        <w:rPr>
          <w:rFonts w:asciiTheme="majorHAnsi" w:hAnsiTheme="majorHAnsi" w:cs="Arial"/>
          <w:b/>
        </w:rPr>
      </w:pPr>
      <w:r w:rsidRPr="009A726C">
        <w:rPr>
          <w:rFonts w:asciiTheme="majorHAnsi" w:hAnsiTheme="majorHAnsi" w:cs="Arial"/>
          <w:b/>
        </w:rPr>
        <w:t>Student Learning Outcomes: By the end of this course, you should be able to…</w:t>
      </w:r>
    </w:p>
    <w:p w14:paraId="74E1E923" w14:textId="77777777" w:rsidR="00620A39" w:rsidRPr="009A726C" w:rsidRDefault="00620A39" w:rsidP="00620A39">
      <w:pPr>
        <w:pStyle w:val="ListParagraph"/>
        <w:widowControl/>
        <w:numPr>
          <w:ilvl w:val="0"/>
          <w:numId w:val="36"/>
        </w:numPr>
        <w:autoSpaceDE/>
        <w:autoSpaceDN/>
        <w:spacing w:line="244" w:lineRule="auto"/>
        <w:rPr>
          <w:rFonts w:asciiTheme="majorHAnsi" w:hAnsiTheme="majorHAnsi" w:cs="Arial"/>
          <w:sz w:val="20"/>
          <w:szCs w:val="20"/>
        </w:rPr>
      </w:pPr>
      <w:r w:rsidRPr="009A726C">
        <w:rPr>
          <w:rFonts w:asciiTheme="majorHAnsi" w:hAnsiTheme="majorHAnsi" w:cs="Arial"/>
          <w:sz w:val="20"/>
          <w:szCs w:val="20"/>
        </w:rPr>
        <w:t xml:space="preserve">discriminate between research designs and determine what claims each design can and cannot support. </w:t>
      </w:r>
    </w:p>
    <w:p w14:paraId="19B9D143" w14:textId="77777777" w:rsidR="00620A39" w:rsidRPr="009A726C" w:rsidRDefault="00620A39" w:rsidP="00620A39">
      <w:pPr>
        <w:pStyle w:val="ListParagraph"/>
        <w:widowControl/>
        <w:numPr>
          <w:ilvl w:val="0"/>
          <w:numId w:val="36"/>
        </w:numPr>
        <w:autoSpaceDE/>
        <w:autoSpaceDN/>
        <w:spacing w:line="244" w:lineRule="auto"/>
        <w:rPr>
          <w:rFonts w:asciiTheme="majorHAnsi" w:hAnsiTheme="majorHAnsi" w:cs="Arial"/>
          <w:sz w:val="20"/>
          <w:szCs w:val="20"/>
        </w:rPr>
      </w:pPr>
      <w:r w:rsidRPr="009A726C">
        <w:rPr>
          <w:rFonts w:asciiTheme="majorHAnsi" w:hAnsiTheme="majorHAnsi" w:cs="Arial"/>
          <w:sz w:val="20"/>
          <w:szCs w:val="20"/>
        </w:rPr>
        <w:t>formulate sound research design decisions for problems based on maximizing and controlling variability.</w:t>
      </w:r>
    </w:p>
    <w:p w14:paraId="089DC066" w14:textId="77777777" w:rsidR="00620A39" w:rsidRPr="009A726C" w:rsidRDefault="00620A39" w:rsidP="00620A39">
      <w:pPr>
        <w:pStyle w:val="ListParagraph"/>
        <w:widowControl/>
        <w:numPr>
          <w:ilvl w:val="0"/>
          <w:numId w:val="36"/>
        </w:numPr>
        <w:autoSpaceDE/>
        <w:autoSpaceDN/>
        <w:spacing w:line="244" w:lineRule="auto"/>
        <w:rPr>
          <w:rFonts w:asciiTheme="majorHAnsi" w:hAnsiTheme="majorHAnsi" w:cs="Arial"/>
          <w:sz w:val="20"/>
          <w:szCs w:val="20"/>
        </w:rPr>
      </w:pPr>
      <w:r w:rsidRPr="009A726C">
        <w:rPr>
          <w:rFonts w:asciiTheme="majorHAnsi" w:hAnsiTheme="majorHAnsi" w:cs="Arial"/>
          <w:sz w:val="20"/>
          <w:szCs w:val="20"/>
        </w:rPr>
        <w:t>design and execute high quality scientific research, including properly analyzing data and accurately interpreting and reporting results.</w:t>
      </w:r>
    </w:p>
    <w:p w14:paraId="26EAC05B" w14:textId="77777777" w:rsidR="00620A39" w:rsidRPr="009A726C" w:rsidRDefault="00620A39" w:rsidP="00620A39">
      <w:pPr>
        <w:pStyle w:val="ListParagraph"/>
        <w:widowControl/>
        <w:numPr>
          <w:ilvl w:val="0"/>
          <w:numId w:val="36"/>
        </w:numPr>
        <w:autoSpaceDE/>
        <w:autoSpaceDN/>
        <w:spacing w:line="244" w:lineRule="auto"/>
        <w:rPr>
          <w:rFonts w:asciiTheme="majorHAnsi" w:hAnsiTheme="majorHAnsi" w:cs="Arial"/>
          <w:sz w:val="20"/>
          <w:szCs w:val="20"/>
        </w:rPr>
      </w:pPr>
      <w:r w:rsidRPr="009A726C">
        <w:rPr>
          <w:rFonts w:asciiTheme="majorHAnsi" w:hAnsiTheme="majorHAnsi" w:cs="Arial"/>
          <w:sz w:val="20"/>
          <w:szCs w:val="20"/>
        </w:rPr>
        <w:t>write a clear APA-style research paper and deliver a clear research presentation.</w:t>
      </w:r>
    </w:p>
    <w:p w14:paraId="16E2187C" w14:textId="77777777" w:rsidR="00620A39" w:rsidRDefault="00620A39" w:rsidP="00620A39">
      <w:pPr>
        <w:pStyle w:val="ListParagraph"/>
        <w:widowControl/>
        <w:numPr>
          <w:ilvl w:val="0"/>
          <w:numId w:val="36"/>
        </w:numPr>
        <w:autoSpaceDE/>
        <w:autoSpaceDN/>
        <w:spacing w:line="244" w:lineRule="auto"/>
        <w:rPr>
          <w:rFonts w:asciiTheme="majorHAnsi" w:hAnsiTheme="majorHAnsi" w:cs="Arial"/>
          <w:sz w:val="20"/>
          <w:szCs w:val="20"/>
        </w:rPr>
      </w:pPr>
      <w:r w:rsidRPr="009A726C">
        <w:rPr>
          <w:rFonts w:asciiTheme="majorHAnsi" w:hAnsiTheme="majorHAnsi" w:cs="Arial"/>
          <w:sz w:val="20"/>
          <w:szCs w:val="20"/>
        </w:rPr>
        <w:t>describe and explain basic principles of science and evidential reasoning and how they apply to your everyday life and to the broader world.</w:t>
      </w:r>
    </w:p>
    <w:p w14:paraId="7EA258B9" w14:textId="1AE1E83F" w:rsidR="002264DB" w:rsidRPr="002264DB" w:rsidRDefault="002264DB" w:rsidP="002264DB">
      <w:pPr>
        <w:pStyle w:val="ListParagraph"/>
        <w:widowControl/>
        <w:numPr>
          <w:ilvl w:val="0"/>
          <w:numId w:val="36"/>
        </w:numPr>
        <w:autoSpaceDE/>
        <w:autoSpaceDN/>
        <w:spacing w:line="244" w:lineRule="auto"/>
        <w:rPr>
          <w:rFonts w:asciiTheme="majorHAnsi" w:hAnsiTheme="majorHAnsi" w:cs="Arial"/>
          <w:sz w:val="20"/>
          <w:szCs w:val="20"/>
        </w:rPr>
      </w:pPr>
      <w:r w:rsidRPr="009A726C">
        <w:rPr>
          <w:rFonts w:asciiTheme="majorHAnsi" w:hAnsiTheme="majorHAnsi" w:cs="Arial"/>
          <w:sz w:val="20"/>
          <w:szCs w:val="20"/>
        </w:rPr>
        <w:t>evaluate and critique the evidence presented for claims from an array of sources (e.g., psychology literature, media outlets, friends, etc.) using proper criteria. That is, apply the concepts from class to real life.</w:t>
      </w:r>
    </w:p>
    <w:p w14:paraId="7AD21413" w14:textId="77777777" w:rsidR="00620A39" w:rsidRDefault="00620A39" w:rsidP="003F6E97">
      <w:pPr>
        <w:pStyle w:val="BodyText"/>
        <w:ind w:right="36"/>
        <w:rPr>
          <w:rFonts w:asciiTheme="majorHAnsi" w:hAnsiTheme="majorHAnsi"/>
          <w:b/>
        </w:rPr>
      </w:pPr>
    </w:p>
    <w:p w14:paraId="4FD5DF29" w14:textId="0868F9BD" w:rsidR="003F6E97" w:rsidRPr="00643C39" w:rsidRDefault="00224426" w:rsidP="003F6E97">
      <w:pPr>
        <w:pStyle w:val="BodyText"/>
        <w:ind w:right="36"/>
        <w:rPr>
          <w:rFonts w:asciiTheme="majorHAnsi" w:hAnsiTheme="majorHAnsi"/>
        </w:rPr>
      </w:pPr>
      <w:r w:rsidRPr="00643C39">
        <w:rPr>
          <w:rFonts w:asciiTheme="majorHAnsi" w:hAnsiTheme="majorHAnsi"/>
          <w:b/>
        </w:rPr>
        <w:t xml:space="preserve">What </w:t>
      </w:r>
      <w:r w:rsidR="00360408" w:rsidRPr="00643C39">
        <w:rPr>
          <w:rFonts w:asciiTheme="majorHAnsi" w:hAnsiTheme="majorHAnsi"/>
          <w:b/>
        </w:rPr>
        <w:t xml:space="preserve">will we be doing? </w:t>
      </w:r>
      <w:r w:rsidR="00C00046" w:rsidRPr="00643C39">
        <w:rPr>
          <w:rFonts w:asciiTheme="majorHAnsi" w:hAnsiTheme="majorHAnsi"/>
        </w:rPr>
        <w:t xml:space="preserve">We will focus on mastering the terminology and design strategies used </w:t>
      </w:r>
      <w:r w:rsidR="00E51C37">
        <w:rPr>
          <w:rFonts w:asciiTheme="majorHAnsi" w:hAnsiTheme="majorHAnsi"/>
        </w:rPr>
        <w:t>in modern psychology</w:t>
      </w:r>
      <w:r w:rsidR="00C00046" w:rsidRPr="00643C39">
        <w:rPr>
          <w:rFonts w:asciiTheme="majorHAnsi" w:hAnsiTheme="majorHAnsi"/>
        </w:rPr>
        <w:t xml:space="preserve">. Meetings will </w:t>
      </w:r>
      <w:r w:rsidR="00B60FC7" w:rsidRPr="00643C39">
        <w:rPr>
          <w:rFonts w:ascii="Calibri" w:eastAsiaTheme="minorEastAsia" w:hAnsi="Calibri" w:cs="Times New Roman"/>
          <w:bdr w:val="none" w:sz="0" w:space="0" w:color="auto" w:frame="1"/>
          <w:shd w:val="clear" w:color="auto" w:fill="FFFFFF"/>
        </w:rPr>
        <w:t>empha</w:t>
      </w:r>
      <w:r w:rsidR="00C00046" w:rsidRPr="00643C39">
        <w:rPr>
          <w:rFonts w:ascii="Calibri" w:eastAsiaTheme="minorEastAsia" w:hAnsi="Calibri" w:cs="Times New Roman"/>
          <w:bdr w:val="none" w:sz="0" w:space="0" w:color="auto" w:frame="1"/>
          <w:shd w:val="clear" w:color="auto" w:fill="FFFFFF"/>
        </w:rPr>
        <w:t>size</w:t>
      </w:r>
      <w:r w:rsidR="00B60FC7" w:rsidRPr="00643C39">
        <w:rPr>
          <w:rFonts w:ascii="Calibri" w:eastAsiaTheme="minorEastAsia" w:hAnsi="Calibri" w:cs="Times New Roman"/>
          <w:bdr w:val="none" w:sz="0" w:space="0" w:color="auto" w:frame="1"/>
          <w:shd w:val="clear" w:color="auto" w:fill="FFFFFF"/>
        </w:rPr>
        <w:t xml:space="preserve"> doing, </w:t>
      </w:r>
      <w:r w:rsidR="00C00046" w:rsidRPr="00643C39">
        <w:rPr>
          <w:rFonts w:ascii="Calibri" w:eastAsiaTheme="minorEastAsia" w:hAnsi="Calibri" w:cs="Times New Roman"/>
          <w:bdr w:val="none" w:sz="0" w:space="0" w:color="auto" w:frame="1"/>
          <w:shd w:val="clear" w:color="auto" w:fill="FFFFFF"/>
        </w:rPr>
        <w:t>rather than passively listening.</w:t>
      </w:r>
      <w:r w:rsidR="00B60FC7" w:rsidRPr="00643C39">
        <w:rPr>
          <w:rFonts w:ascii="Calibri" w:eastAsiaTheme="minorEastAsia" w:hAnsi="Calibri" w:cs="Times New Roman"/>
          <w:bdr w:val="none" w:sz="0" w:space="0" w:color="auto" w:frame="1"/>
          <w:shd w:val="clear" w:color="auto" w:fill="FFFFFF"/>
        </w:rPr>
        <w:t xml:space="preserve"> </w:t>
      </w:r>
      <w:r w:rsidR="00360408" w:rsidRPr="00643C39">
        <w:rPr>
          <w:rFonts w:asciiTheme="majorHAnsi" w:hAnsiTheme="majorHAnsi"/>
        </w:rPr>
        <w:t xml:space="preserve">Your knowledge from </w:t>
      </w:r>
      <w:r w:rsidR="00360408" w:rsidRPr="00643C39">
        <w:rPr>
          <w:rFonts w:asciiTheme="majorHAnsi" w:hAnsiTheme="majorHAnsi"/>
          <w:i/>
        </w:rPr>
        <w:t>reading before</w:t>
      </w:r>
      <w:r w:rsidR="001A68C7" w:rsidRPr="00643C39">
        <w:rPr>
          <w:rFonts w:asciiTheme="majorHAnsi" w:hAnsiTheme="majorHAnsi"/>
          <w:i/>
        </w:rPr>
        <w:t xml:space="preserve"> </w:t>
      </w:r>
      <w:r w:rsidR="00CD0A34" w:rsidRPr="00643C39">
        <w:rPr>
          <w:rFonts w:asciiTheme="majorHAnsi" w:hAnsiTheme="majorHAnsi"/>
          <w:i/>
        </w:rPr>
        <w:t>class</w:t>
      </w:r>
      <w:r w:rsidR="00360408" w:rsidRPr="00643C39">
        <w:rPr>
          <w:rFonts w:asciiTheme="majorHAnsi" w:hAnsiTheme="majorHAnsi"/>
        </w:rPr>
        <w:t xml:space="preserve"> will </w:t>
      </w:r>
      <w:r w:rsidR="00CD0A34" w:rsidRPr="00643C39">
        <w:rPr>
          <w:rFonts w:asciiTheme="majorHAnsi" w:hAnsiTheme="majorHAnsi"/>
        </w:rPr>
        <w:t>be the</w:t>
      </w:r>
      <w:r w:rsidR="00360408" w:rsidRPr="00643C39">
        <w:rPr>
          <w:rFonts w:asciiTheme="majorHAnsi" w:hAnsiTheme="majorHAnsi"/>
        </w:rPr>
        <w:t xml:space="preserve"> launch</w:t>
      </w:r>
      <w:r w:rsidR="00CD0A34" w:rsidRPr="00643C39">
        <w:rPr>
          <w:rFonts w:asciiTheme="majorHAnsi" w:hAnsiTheme="majorHAnsi"/>
        </w:rPr>
        <w:t>-</w:t>
      </w:r>
      <w:r w:rsidR="00360408" w:rsidRPr="00643C39">
        <w:rPr>
          <w:rFonts w:asciiTheme="majorHAnsi" w:hAnsiTheme="majorHAnsi"/>
        </w:rPr>
        <w:t xml:space="preserve">point to </w:t>
      </w:r>
      <w:r w:rsidR="00035858" w:rsidRPr="00643C39">
        <w:rPr>
          <w:rFonts w:asciiTheme="majorHAnsi" w:hAnsiTheme="majorHAnsi"/>
        </w:rPr>
        <w:t xml:space="preserve">work on </w:t>
      </w:r>
      <w:r w:rsidR="006B5418" w:rsidRPr="00643C39">
        <w:rPr>
          <w:rFonts w:asciiTheme="majorHAnsi" w:hAnsiTheme="majorHAnsi"/>
        </w:rPr>
        <w:t>exercises and to</w:t>
      </w:r>
      <w:r w:rsidR="00360408" w:rsidRPr="00643C39">
        <w:rPr>
          <w:rFonts w:asciiTheme="majorHAnsi" w:hAnsiTheme="majorHAnsi"/>
        </w:rPr>
        <w:t xml:space="preserve"> delve deeper</w:t>
      </w:r>
      <w:r w:rsidR="00035858" w:rsidRPr="00643C39">
        <w:rPr>
          <w:rFonts w:asciiTheme="majorHAnsi" w:hAnsiTheme="majorHAnsi"/>
        </w:rPr>
        <w:t xml:space="preserve"> into topic</w:t>
      </w:r>
      <w:r w:rsidR="006B5418" w:rsidRPr="00643C39">
        <w:rPr>
          <w:rFonts w:asciiTheme="majorHAnsi" w:hAnsiTheme="majorHAnsi"/>
        </w:rPr>
        <w:t>s</w:t>
      </w:r>
      <w:r w:rsidR="009977C3">
        <w:rPr>
          <w:rFonts w:asciiTheme="majorHAnsi" w:hAnsiTheme="majorHAnsi"/>
        </w:rPr>
        <w:t xml:space="preserve"> so that you can </w:t>
      </w:r>
      <w:proofErr w:type="gramStart"/>
      <w:r w:rsidR="009977C3">
        <w:rPr>
          <w:rFonts w:asciiTheme="majorHAnsi" w:hAnsiTheme="majorHAnsi"/>
        </w:rPr>
        <w:t>actually learn</w:t>
      </w:r>
      <w:proofErr w:type="gramEnd"/>
      <w:r w:rsidR="009977C3">
        <w:rPr>
          <w:rFonts w:asciiTheme="majorHAnsi" w:hAnsiTheme="majorHAnsi"/>
        </w:rPr>
        <w:t>, not fleetingly memorize.</w:t>
      </w:r>
    </w:p>
    <w:p w14:paraId="5ADF0AA6" w14:textId="77777777" w:rsidR="003F6E97" w:rsidRPr="00643C39" w:rsidRDefault="003F6E97" w:rsidP="003F6E97">
      <w:pPr>
        <w:pStyle w:val="BodyText"/>
        <w:ind w:right="36"/>
        <w:rPr>
          <w:rFonts w:asciiTheme="majorHAnsi" w:hAnsiTheme="majorHAnsi"/>
        </w:rPr>
      </w:pPr>
    </w:p>
    <w:p w14:paraId="39A86B94" w14:textId="5BC5A87A" w:rsidR="003F6E97" w:rsidRPr="00643C39" w:rsidRDefault="003F6E97" w:rsidP="003F6E97">
      <w:pPr>
        <w:pStyle w:val="BodyText"/>
        <w:ind w:right="36"/>
        <w:rPr>
          <w:rFonts w:asciiTheme="majorHAnsi" w:hAnsiTheme="majorHAnsi"/>
        </w:rPr>
      </w:pPr>
      <w:r w:rsidRPr="00643C39">
        <w:rPr>
          <w:rFonts w:asciiTheme="majorHAnsi" w:hAnsiTheme="majorHAnsi"/>
          <w:b/>
        </w:rPr>
        <w:t xml:space="preserve">How will we know </w:t>
      </w:r>
      <w:r w:rsidR="0039233E" w:rsidRPr="00643C39">
        <w:rPr>
          <w:rFonts w:asciiTheme="majorHAnsi" w:hAnsiTheme="majorHAnsi"/>
          <w:b/>
        </w:rPr>
        <w:t xml:space="preserve">what we know? </w:t>
      </w:r>
      <w:r w:rsidRPr="00643C39">
        <w:rPr>
          <w:rFonts w:asciiTheme="majorHAnsi" w:hAnsiTheme="majorHAnsi"/>
          <w:noProof/>
        </w:rPr>
        <w:t>Progress toward meeting our learning outcomes</w:t>
      </w:r>
      <w:r w:rsidR="00706449" w:rsidRPr="00643C39">
        <w:rPr>
          <w:rFonts w:asciiTheme="majorHAnsi" w:hAnsiTheme="majorHAnsi"/>
          <w:noProof/>
        </w:rPr>
        <w:t xml:space="preserve"> </w:t>
      </w:r>
      <w:r w:rsidRPr="00643C39">
        <w:rPr>
          <w:rFonts w:asciiTheme="majorHAnsi" w:hAnsiTheme="majorHAnsi"/>
          <w:noProof/>
        </w:rPr>
        <w:t xml:space="preserve">will </w:t>
      </w:r>
      <w:r w:rsidRPr="00643C39">
        <w:rPr>
          <w:rFonts w:asciiTheme="majorHAnsi" w:hAnsiTheme="majorHAnsi"/>
        </w:rPr>
        <w:t xml:space="preserve">be assessed in </w:t>
      </w:r>
      <w:r w:rsidR="00706449" w:rsidRPr="00643C39">
        <w:rPr>
          <w:rFonts w:asciiTheme="majorHAnsi" w:hAnsiTheme="majorHAnsi"/>
        </w:rPr>
        <w:t>several</w:t>
      </w:r>
      <w:r w:rsidRPr="00643C39">
        <w:rPr>
          <w:rFonts w:asciiTheme="majorHAnsi" w:hAnsiTheme="majorHAnsi"/>
        </w:rPr>
        <w:t xml:space="preserve"> </w:t>
      </w:r>
      <w:r w:rsidR="00DF1369" w:rsidRPr="00643C39">
        <w:rPr>
          <w:rFonts w:asciiTheme="majorHAnsi" w:hAnsiTheme="majorHAnsi"/>
        </w:rPr>
        <w:t xml:space="preserve">ways. </w:t>
      </w:r>
      <w:r w:rsidR="002C712C" w:rsidRPr="00643C39">
        <w:rPr>
          <w:rFonts w:asciiTheme="majorHAnsi" w:hAnsiTheme="majorHAnsi"/>
        </w:rPr>
        <w:t xml:space="preserve">Many </w:t>
      </w:r>
      <w:r w:rsidR="00DF1369" w:rsidRPr="00643C39">
        <w:rPr>
          <w:rFonts w:asciiTheme="majorHAnsi" w:hAnsiTheme="majorHAnsi"/>
        </w:rPr>
        <w:t xml:space="preserve">exercises have been </w:t>
      </w:r>
      <w:r w:rsidR="00351A99" w:rsidRPr="00643C39">
        <w:rPr>
          <w:rFonts w:asciiTheme="majorHAnsi" w:hAnsiTheme="majorHAnsi"/>
        </w:rPr>
        <w:t xml:space="preserve">designed to </w:t>
      </w:r>
      <w:r w:rsidR="00776745" w:rsidRPr="00643C39">
        <w:rPr>
          <w:rFonts w:asciiTheme="majorHAnsi" w:hAnsiTheme="majorHAnsi"/>
        </w:rPr>
        <w:t xml:space="preserve">encourage </w:t>
      </w:r>
      <w:r w:rsidRPr="00643C39">
        <w:rPr>
          <w:rFonts w:asciiTheme="majorHAnsi" w:hAnsiTheme="majorHAnsi"/>
        </w:rPr>
        <w:t xml:space="preserve">learning from </w:t>
      </w:r>
      <w:r w:rsidR="002C712C" w:rsidRPr="00643C39">
        <w:rPr>
          <w:rFonts w:asciiTheme="majorHAnsi" w:hAnsiTheme="majorHAnsi"/>
        </w:rPr>
        <w:t xml:space="preserve">trying </w:t>
      </w:r>
      <w:r w:rsidR="0039233E" w:rsidRPr="00643C39">
        <w:rPr>
          <w:rFonts w:asciiTheme="majorHAnsi" w:hAnsiTheme="majorHAnsi"/>
        </w:rPr>
        <w:t>and growing by doing</w:t>
      </w:r>
      <w:r w:rsidRPr="00643C39">
        <w:rPr>
          <w:rFonts w:asciiTheme="majorHAnsi" w:hAnsiTheme="majorHAnsi"/>
        </w:rPr>
        <w:t xml:space="preserve">. </w:t>
      </w:r>
    </w:p>
    <w:p w14:paraId="1C506C67" w14:textId="6F8462DF" w:rsidR="003F6E97" w:rsidRPr="00643C39" w:rsidRDefault="003F6E97" w:rsidP="003F6E97">
      <w:pPr>
        <w:pStyle w:val="BodyText"/>
        <w:ind w:right="36"/>
        <w:rPr>
          <w:rFonts w:asciiTheme="majorHAnsi" w:hAnsiTheme="majorHAnsi"/>
          <w:b/>
        </w:rPr>
      </w:pPr>
    </w:p>
    <w:p w14:paraId="36A73941" w14:textId="73585439" w:rsidR="00C96D24" w:rsidRPr="00C96D24" w:rsidRDefault="003F6E97" w:rsidP="00C96D24">
      <w:pPr>
        <w:pStyle w:val="Heading2"/>
        <w:ind w:left="0"/>
        <w:rPr>
          <w:rFonts w:asciiTheme="majorHAnsi" w:hAnsiTheme="majorHAnsi"/>
          <w:b w:val="0"/>
          <w:sz w:val="22"/>
          <w:szCs w:val="22"/>
        </w:rPr>
      </w:pPr>
      <w:r w:rsidRPr="00C96D24">
        <w:rPr>
          <w:rFonts w:asciiTheme="majorHAnsi" w:hAnsiTheme="majorHAnsi"/>
          <w:b w:val="0"/>
          <w:i/>
          <w:sz w:val="22"/>
          <w:szCs w:val="22"/>
        </w:rPr>
        <w:t xml:space="preserve">I. </w:t>
      </w:r>
      <w:proofErr w:type="spellStart"/>
      <w:r w:rsidRPr="00C96D24">
        <w:rPr>
          <w:rFonts w:asciiTheme="majorHAnsi" w:hAnsiTheme="majorHAnsi"/>
          <w:b w:val="0"/>
          <w:i/>
          <w:sz w:val="22"/>
          <w:szCs w:val="22"/>
        </w:rPr>
        <w:t>Interteaching</w:t>
      </w:r>
      <w:proofErr w:type="spellEnd"/>
      <w:r w:rsidR="0064421E" w:rsidRPr="00C96D24">
        <w:rPr>
          <w:rFonts w:asciiTheme="majorHAnsi" w:hAnsiTheme="majorHAnsi"/>
          <w:b w:val="0"/>
          <w:i/>
          <w:sz w:val="22"/>
          <w:szCs w:val="22"/>
        </w:rPr>
        <w:t xml:space="preserve"> (IT). </w:t>
      </w:r>
      <w:r w:rsidR="0047168E" w:rsidRPr="00C96D24">
        <w:rPr>
          <w:rFonts w:asciiTheme="majorHAnsi" w:hAnsiTheme="majorHAnsi"/>
          <w:b w:val="0"/>
          <w:sz w:val="22"/>
          <w:szCs w:val="22"/>
        </w:rPr>
        <w:t>We will engage in active l</w:t>
      </w:r>
      <w:r w:rsidR="00C96D24">
        <w:rPr>
          <w:rFonts w:asciiTheme="majorHAnsi" w:hAnsiTheme="majorHAnsi"/>
          <w:b w:val="0"/>
          <w:sz w:val="22"/>
          <w:szCs w:val="22"/>
        </w:rPr>
        <w:t xml:space="preserve">earning in nearly every meeting, with one common method being through </w:t>
      </w:r>
      <w:proofErr w:type="spellStart"/>
      <w:r w:rsidR="00C96D24">
        <w:rPr>
          <w:rFonts w:asciiTheme="majorHAnsi" w:hAnsiTheme="majorHAnsi"/>
          <w:b w:val="0"/>
          <w:sz w:val="22"/>
          <w:szCs w:val="22"/>
        </w:rPr>
        <w:t>interteaching</w:t>
      </w:r>
      <w:proofErr w:type="spellEnd"/>
      <w:r w:rsidR="00C96D24">
        <w:rPr>
          <w:rFonts w:asciiTheme="majorHAnsi" w:hAnsiTheme="majorHAnsi"/>
          <w:b w:val="0"/>
          <w:sz w:val="22"/>
          <w:szCs w:val="22"/>
        </w:rPr>
        <w:t xml:space="preserve">. </w:t>
      </w:r>
      <w:proofErr w:type="spellStart"/>
      <w:r w:rsidR="00C96D24">
        <w:rPr>
          <w:rFonts w:asciiTheme="majorHAnsi" w:hAnsiTheme="majorHAnsi"/>
          <w:b w:val="0"/>
          <w:sz w:val="22"/>
          <w:szCs w:val="22"/>
        </w:rPr>
        <w:t>I</w:t>
      </w:r>
      <w:r w:rsidR="0047168E" w:rsidRPr="00C96D24">
        <w:rPr>
          <w:rFonts w:asciiTheme="majorHAnsi" w:hAnsiTheme="majorHAnsi"/>
          <w:b w:val="0"/>
          <w:sz w:val="22"/>
          <w:szCs w:val="22"/>
        </w:rPr>
        <w:t>nterteaching</w:t>
      </w:r>
      <w:proofErr w:type="spellEnd"/>
      <w:r w:rsidR="0047168E" w:rsidRPr="00C96D24">
        <w:rPr>
          <w:rFonts w:asciiTheme="majorHAnsi" w:hAnsiTheme="majorHAnsi" w:cstheme="majorHAnsi"/>
          <w:b w:val="0"/>
          <w:sz w:val="22"/>
          <w:szCs w:val="22"/>
        </w:rPr>
        <w:t xml:space="preserve"> </w:t>
      </w:r>
      <w:r w:rsidR="00F43A20" w:rsidRPr="00C96D24">
        <w:rPr>
          <w:rFonts w:asciiTheme="majorHAnsi" w:hAnsiTheme="majorHAnsi" w:cstheme="majorHAnsi"/>
          <w:b w:val="0"/>
          <w:sz w:val="22"/>
          <w:szCs w:val="22"/>
        </w:rPr>
        <w:t>involves completing</w:t>
      </w:r>
      <w:r w:rsidR="00E474EC" w:rsidRPr="00C96D24">
        <w:rPr>
          <w:rFonts w:asciiTheme="majorHAnsi" w:hAnsiTheme="majorHAnsi" w:cstheme="majorHAnsi"/>
          <w:b w:val="0"/>
          <w:sz w:val="22"/>
          <w:szCs w:val="22"/>
        </w:rPr>
        <w:t xml:space="preserve"> </w:t>
      </w:r>
      <w:proofErr w:type="spellStart"/>
      <w:r w:rsidR="00E474EC" w:rsidRPr="00C96D24">
        <w:rPr>
          <w:rFonts w:asciiTheme="majorHAnsi" w:hAnsiTheme="majorHAnsi" w:cstheme="majorHAnsi"/>
          <w:b w:val="0"/>
          <w:sz w:val="22"/>
          <w:szCs w:val="22"/>
        </w:rPr>
        <w:t>P</w:t>
      </w:r>
      <w:r w:rsidR="00833794" w:rsidRPr="00C96D24">
        <w:rPr>
          <w:rFonts w:asciiTheme="majorHAnsi" w:hAnsiTheme="majorHAnsi" w:cstheme="majorHAnsi"/>
          <w:b w:val="0"/>
          <w:sz w:val="22"/>
          <w:szCs w:val="22"/>
        </w:rPr>
        <w:t>rep</w:t>
      </w:r>
      <w:r w:rsidR="00E474EC" w:rsidRPr="00C96D24">
        <w:rPr>
          <w:rFonts w:asciiTheme="majorHAnsi" w:hAnsiTheme="majorHAnsi" w:cstheme="majorHAnsi"/>
          <w:b w:val="0"/>
          <w:sz w:val="22"/>
          <w:szCs w:val="22"/>
        </w:rPr>
        <w:t>G</w:t>
      </w:r>
      <w:r w:rsidRPr="00C96D24">
        <w:rPr>
          <w:rFonts w:asciiTheme="majorHAnsi" w:hAnsiTheme="majorHAnsi" w:cstheme="majorHAnsi"/>
          <w:b w:val="0"/>
          <w:sz w:val="22"/>
          <w:szCs w:val="22"/>
        </w:rPr>
        <w:t>uide</w:t>
      </w:r>
      <w:r w:rsidR="00F43A20" w:rsidRPr="00C96D24">
        <w:rPr>
          <w:rFonts w:asciiTheme="majorHAnsi" w:hAnsiTheme="majorHAnsi" w:cstheme="majorHAnsi"/>
          <w:b w:val="0"/>
          <w:sz w:val="22"/>
          <w:szCs w:val="22"/>
        </w:rPr>
        <w:t>s</w:t>
      </w:r>
      <w:proofErr w:type="spellEnd"/>
      <w:r w:rsidRPr="00C96D24">
        <w:rPr>
          <w:rFonts w:asciiTheme="majorHAnsi" w:hAnsiTheme="majorHAnsi" w:cstheme="majorHAnsi"/>
          <w:b w:val="0"/>
          <w:sz w:val="22"/>
          <w:szCs w:val="22"/>
        </w:rPr>
        <w:t xml:space="preserve"> </w:t>
      </w:r>
      <w:r w:rsidR="00E474EC" w:rsidRPr="00C96D24">
        <w:rPr>
          <w:rFonts w:asciiTheme="majorHAnsi" w:hAnsiTheme="majorHAnsi" w:cstheme="majorHAnsi"/>
          <w:b w:val="0"/>
          <w:sz w:val="22"/>
          <w:szCs w:val="22"/>
        </w:rPr>
        <w:t xml:space="preserve">(PG) </w:t>
      </w:r>
      <w:r w:rsidRPr="00C96D24">
        <w:rPr>
          <w:rFonts w:asciiTheme="majorHAnsi" w:hAnsiTheme="majorHAnsi" w:cstheme="majorHAnsi"/>
          <w:b w:val="0"/>
          <w:sz w:val="22"/>
          <w:szCs w:val="22"/>
        </w:rPr>
        <w:t xml:space="preserve">before class, which </w:t>
      </w:r>
      <w:r w:rsidR="00833794" w:rsidRPr="00C96D24">
        <w:rPr>
          <w:rFonts w:asciiTheme="majorHAnsi" w:hAnsiTheme="majorHAnsi" w:cstheme="majorHAnsi"/>
          <w:b w:val="0"/>
          <w:sz w:val="22"/>
          <w:szCs w:val="22"/>
        </w:rPr>
        <w:t>are</w:t>
      </w:r>
      <w:r w:rsidR="0025514F" w:rsidRPr="00C96D24">
        <w:rPr>
          <w:rFonts w:asciiTheme="majorHAnsi" w:hAnsiTheme="majorHAnsi" w:cstheme="majorHAnsi"/>
          <w:b w:val="0"/>
          <w:sz w:val="22"/>
          <w:szCs w:val="22"/>
        </w:rPr>
        <w:t xml:space="preserve"> questions </w:t>
      </w:r>
      <w:r w:rsidR="002C712C" w:rsidRPr="00C96D24">
        <w:rPr>
          <w:rFonts w:asciiTheme="majorHAnsi" w:hAnsiTheme="majorHAnsi" w:cstheme="majorHAnsi"/>
          <w:b w:val="0"/>
          <w:sz w:val="22"/>
          <w:szCs w:val="22"/>
        </w:rPr>
        <w:t>about the</w:t>
      </w:r>
      <w:r w:rsidRPr="00C96D24">
        <w:rPr>
          <w:rFonts w:asciiTheme="majorHAnsi" w:hAnsiTheme="majorHAnsi" w:cstheme="majorHAnsi"/>
          <w:b w:val="0"/>
          <w:sz w:val="22"/>
          <w:szCs w:val="22"/>
        </w:rPr>
        <w:t xml:space="preserve"> readings. </w:t>
      </w:r>
      <w:r w:rsidR="002C712C" w:rsidRPr="00C96D24">
        <w:rPr>
          <w:rFonts w:asciiTheme="majorHAnsi" w:hAnsiTheme="majorHAnsi" w:cstheme="majorHAnsi"/>
          <w:b w:val="0"/>
          <w:sz w:val="22"/>
          <w:szCs w:val="22"/>
        </w:rPr>
        <w:t xml:space="preserve">PGs are then used </w:t>
      </w:r>
      <w:r w:rsidR="003C4A88" w:rsidRPr="00C96D24">
        <w:rPr>
          <w:rFonts w:asciiTheme="majorHAnsi" w:hAnsiTheme="majorHAnsi" w:cstheme="majorHAnsi"/>
          <w:b w:val="0"/>
          <w:sz w:val="22"/>
          <w:szCs w:val="22"/>
        </w:rPr>
        <w:t xml:space="preserve">in </w:t>
      </w:r>
      <w:r w:rsidRPr="00C96D24">
        <w:rPr>
          <w:rFonts w:asciiTheme="majorHAnsi" w:hAnsiTheme="majorHAnsi" w:cstheme="majorHAnsi"/>
          <w:b w:val="0"/>
          <w:i/>
          <w:sz w:val="22"/>
          <w:szCs w:val="22"/>
        </w:rPr>
        <w:t>discussion</w:t>
      </w:r>
      <w:r w:rsidRPr="00C96D24">
        <w:rPr>
          <w:rFonts w:asciiTheme="majorHAnsi" w:hAnsiTheme="majorHAnsi" w:cstheme="majorHAnsi"/>
          <w:b w:val="0"/>
          <w:sz w:val="22"/>
          <w:szCs w:val="22"/>
        </w:rPr>
        <w:t xml:space="preserve"> with a classmate</w:t>
      </w:r>
      <w:r w:rsidR="00E474EC" w:rsidRPr="00C96D24">
        <w:rPr>
          <w:rFonts w:asciiTheme="majorHAnsi" w:hAnsiTheme="majorHAnsi" w:cstheme="majorHAnsi"/>
          <w:b w:val="0"/>
          <w:sz w:val="22"/>
          <w:szCs w:val="22"/>
        </w:rPr>
        <w:t xml:space="preserve"> </w:t>
      </w:r>
      <w:r w:rsidR="0047168E" w:rsidRPr="00C96D24">
        <w:rPr>
          <w:rFonts w:asciiTheme="majorHAnsi" w:hAnsiTheme="majorHAnsi" w:cstheme="majorHAnsi"/>
          <w:b w:val="0"/>
          <w:sz w:val="22"/>
          <w:szCs w:val="22"/>
        </w:rPr>
        <w:t>for peer-to-peer learning</w:t>
      </w:r>
      <w:r w:rsidR="00ED5A9B" w:rsidRPr="00C96D24">
        <w:rPr>
          <w:rFonts w:asciiTheme="majorHAnsi" w:hAnsiTheme="majorHAnsi" w:cstheme="majorHAnsi"/>
          <w:b w:val="0"/>
          <w:sz w:val="22"/>
          <w:szCs w:val="22"/>
        </w:rPr>
        <w:t xml:space="preserve">. </w:t>
      </w:r>
      <w:r w:rsidR="0006446E" w:rsidRPr="00C96D24">
        <w:rPr>
          <w:rFonts w:asciiTheme="majorHAnsi" w:hAnsiTheme="majorHAnsi" w:cstheme="majorHAnsi"/>
          <w:b w:val="0"/>
          <w:sz w:val="22"/>
          <w:szCs w:val="22"/>
        </w:rPr>
        <w:t xml:space="preserve">A </w:t>
      </w:r>
      <w:r w:rsidRPr="00C96D24">
        <w:rPr>
          <w:rFonts w:asciiTheme="majorHAnsi" w:hAnsiTheme="majorHAnsi" w:cstheme="majorHAnsi"/>
          <w:b w:val="0"/>
          <w:sz w:val="22"/>
          <w:szCs w:val="22"/>
        </w:rPr>
        <w:t xml:space="preserve">record sheet </w:t>
      </w:r>
      <w:r w:rsidR="0006446E" w:rsidRPr="00C96D24">
        <w:rPr>
          <w:rFonts w:asciiTheme="majorHAnsi" w:hAnsiTheme="majorHAnsi" w:cstheme="majorHAnsi"/>
          <w:b w:val="0"/>
          <w:sz w:val="22"/>
          <w:szCs w:val="22"/>
        </w:rPr>
        <w:t xml:space="preserve">is </w:t>
      </w:r>
      <w:r w:rsidR="002C712C" w:rsidRPr="00C96D24">
        <w:rPr>
          <w:rFonts w:asciiTheme="majorHAnsi" w:hAnsiTheme="majorHAnsi" w:cstheme="majorHAnsi"/>
          <w:b w:val="0"/>
          <w:sz w:val="22"/>
          <w:szCs w:val="22"/>
        </w:rPr>
        <w:t>used</w:t>
      </w:r>
      <w:r w:rsidR="0006446E" w:rsidRPr="00C96D24">
        <w:rPr>
          <w:rFonts w:asciiTheme="majorHAnsi" w:hAnsiTheme="majorHAnsi" w:cstheme="majorHAnsi"/>
          <w:b w:val="0"/>
          <w:sz w:val="22"/>
          <w:szCs w:val="22"/>
        </w:rPr>
        <w:t xml:space="preserve"> </w:t>
      </w:r>
      <w:r w:rsidRPr="00C96D24">
        <w:rPr>
          <w:rFonts w:asciiTheme="majorHAnsi" w:hAnsiTheme="majorHAnsi" w:cstheme="majorHAnsi"/>
          <w:b w:val="0"/>
          <w:sz w:val="22"/>
          <w:szCs w:val="22"/>
        </w:rPr>
        <w:t>to note how</w:t>
      </w:r>
      <w:r w:rsidR="002C712C" w:rsidRPr="00C96D24">
        <w:rPr>
          <w:rFonts w:asciiTheme="majorHAnsi" w:hAnsiTheme="majorHAnsi" w:cstheme="majorHAnsi"/>
          <w:b w:val="0"/>
          <w:sz w:val="22"/>
          <w:szCs w:val="22"/>
        </w:rPr>
        <w:t xml:space="preserve"> well your partner was prepared</w:t>
      </w:r>
      <w:r w:rsidRPr="00C96D24">
        <w:rPr>
          <w:rFonts w:asciiTheme="majorHAnsi" w:hAnsiTheme="majorHAnsi" w:cstheme="majorHAnsi"/>
          <w:b w:val="0"/>
          <w:sz w:val="22"/>
          <w:szCs w:val="22"/>
        </w:rPr>
        <w:t xml:space="preserve"> and to highlight </w:t>
      </w:r>
      <w:r w:rsidR="00360408" w:rsidRPr="00C96D24">
        <w:rPr>
          <w:rFonts w:asciiTheme="majorHAnsi" w:hAnsiTheme="majorHAnsi" w:cstheme="majorHAnsi"/>
          <w:b w:val="0"/>
          <w:sz w:val="22"/>
          <w:szCs w:val="22"/>
        </w:rPr>
        <w:t xml:space="preserve">challenging concepts. </w:t>
      </w:r>
      <w:r w:rsidR="00E474EC" w:rsidRPr="00C96D24">
        <w:rPr>
          <w:rFonts w:asciiTheme="majorHAnsi" w:hAnsiTheme="majorHAnsi" w:cstheme="majorHAnsi"/>
          <w:b w:val="0"/>
          <w:sz w:val="22"/>
          <w:szCs w:val="22"/>
        </w:rPr>
        <w:t xml:space="preserve">I will then use that to inform </w:t>
      </w:r>
      <w:r w:rsidR="00C96D24">
        <w:rPr>
          <w:rFonts w:asciiTheme="majorHAnsi" w:hAnsiTheme="majorHAnsi" w:cstheme="majorHAnsi"/>
          <w:b w:val="0"/>
          <w:sz w:val="22"/>
          <w:szCs w:val="22"/>
        </w:rPr>
        <w:t>the remainder of the class by</w:t>
      </w:r>
      <w:r w:rsidR="00E474EC" w:rsidRPr="00C96D24">
        <w:rPr>
          <w:rFonts w:asciiTheme="majorHAnsi" w:hAnsiTheme="majorHAnsi" w:cstheme="majorHAnsi"/>
          <w:b w:val="0"/>
          <w:sz w:val="22"/>
          <w:szCs w:val="22"/>
        </w:rPr>
        <w:t xml:space="preserve"> focusing on what students found most challenging in the readings. </w:t>
      </w:r>
      <w:r w:rsidR="00C96D24" w:rsidRPr="00C96D24">
        <w:rPr>
          <w:rFonts w:asciiTheme="majorHAnsi" w:hAnsiTheme="majorHAnsi" w:cstheme="majorHAnsi"/>
          <w:b w:val="0"/>
          <w:sz w:val="22"/>
          <w:szCs w:val="22"/>
        </w:rPr>
        <w:t xml:space="preserve">There are 11 PGs/ITs </w:t>
      </w:r>
      <w:r w:rsidR="00C96D24" w:rsidRPr="00C96D24">
        <w:rPr>
          <w:rFonts w:asciiTheme="majorHAnsi" w:hAnsiTheme="majorHAnsi"/>
          <w:b w:val="0"/>
          <w:sz w:val="22"/>
          <w:szCs w:val="22"/>
        </w:rPr>
        <w:t xml:space="preserve">scheduled, but grades are based on only 10, so if you </w:t>
      </w:r>
      <w:r w:rsidR="00C96D24">
        <w:rPr>
          <w:rFonts w:asciiTheme="majorHAnsi" w:hAnsiTheme="majorHAnsi"/>
          <w:b w:val="0"/>
          <w:sz w:val="22"/>
          <w:szCs w:val="22"/>
        </w:rPr>
        <w:t>complete and are present for</w:t>
      </w:r>
      <w:r w:rsidR="00C96D24" w:rsidRPr="00C96D24">
        <w:rPr>
          <w:rFonts w:asciiTheme="majorHAnsi" w:hAnsiTheme="majorHAnsi"/>
          <w:b w:val="0"/>
          <w:sz w:val="22"/>
          <w:szCs w:val="22"/>
        </w:rPr>
        <w:t xml:space="preserve"> all 11, one is a bonus.  </w:t>
      </w:r>
    </w:p>
    <w:p w14:paraId="5467B9EB" w14:textId="456BE5B0" w:rsidR="003F6E97" w:rsidRPr="00643C39" w:rsidRDefault="003F6E97" w:rsidP="003F6E97">
      <w:pPr>
        <w:pStyle w:val="BodyText"/>
        <w:ind w:right="36"/>
        <w:rPr>
          <w:rFonts w:asciiTheme="majorHAnsi" w:hAnsiTheme="majorHAnsi" w:cstheme="majorHAnsi"/>
        </w:rPr>
      </w:pPr>
    </w:p>
    <w:p w14:paraId="68C76851" w14:textId="77073D62" w:rsidR="00DC492A" w:rsidRPr="00DC492A" w:rsidRDefault="00DC492A" w:rsidP="003F6E97">
      <w:pPr>
        <w:pStyle w:val="Heading2"/>
        <w:ind w:left="0"/>
        <w:rPr>
          <w:rFonts w:asciiTheme="majorHAnsi" w:hAnsiTheme="majorHAnsi"/>
          <w:b w:val="0"/>
          <w:sz w:val="22"/>
          <w:szCs w:val="22"/>
        </w:rPr>
      </w:pPr>
      <w:bookmarkStart w:id="0" w:name="_Toc485378269"/>
      <w:r>
        <w:rPr>
          <w:rFonts w:asciiTheme="majorHAnsi" w:hAnsiTheme="majorHAnsi"/>
          <w:b w:val="0"/>
          <w:i/>
          <w:sz w:val="22"/>
          <w:szCs w:val="22"/>
        </w:rPr>
        <w:t>II</w:t>
      </w:r>
      <w:r w:rsidR="00C96D24">
        <w:rPr>
          <w:rFonts w:asciiTheme="majorHAnsi" w:hAnsiTheme="majorHAnsi"/>
          <w:b w:val="0"/>
          <w:i/>
          <w:sz w:val="22"/>
          <w:szCs w:val="22"/>
        </w:rPr>
        <w:t>.</w:t>
      </w:r>
      <w:r>
        <w:rPr>
          <w:rFonts w:asciiTheme="majorHAnsi" w:hAnsiTheme="majorHAnsi"/>
          <w:b w:val="0"/>
          <w:i/>
          <w:sz w:val="22"/>
          <w:szCs w:val="22"/>
        </w:rPr>
        <w:t xml:space="preserve"> Quizzes. </w:t>
      </w:r>
      <w:r>
        <w:rPr>
          <w:rFonts w:asciiTheme="majorHAnsi" w:hAnsiTheme="majorHAnsi"/>
          <w:b w:val="0"/>
          <w:sz w:val="22"/>
          <w:szCs w:val="22"/>
        </w:rPr>
        <w:t xml:space="preserve">We will occasionally give brief quizzes at the very beginning of class (these are in the schedule, so they are not surprises). These cannot be made up </w:t>
      </w:r>
      <w:r w:rsidR="0072578A">
        <w:rPr>
          <w:rFonts w:asciiTheme="majorHAnsi" w:hAnsiTheme="majorHAnsi"/>
          <w:b w:val="0"/>
          <w:sz w:val="22"/>
          <w:szCs w:val="22"/>
        </w:rPr>
        <w:t xml:space="preserve">under any circumstances </w:t>
      </w:r>
      <w:r>
        <w:rPr>
          <w:rFonts w:asciiTheme="majorHAnsi" w:hAnsiTheme="majorHAnsi"/>
          <w:b w:val="0"/>
          <w:sz w:val="22"/>
          <w:szCs w:val="22"/>
        </w:rPr>
        <w:t xml:space="preserve">and </w:t>
      </w:r>
      <w:r w:rsidR="0072578A">
        <w:rPr>
          <w:rFonts w:asciiTheme="majorHAnsi" w:hAnsiTheme="majorHAnsi"/>
          <w:b w:val="0"/>
          <w:sz w:val="22"/>
          <w:szCs w:val="22"/>
        </w:rPr>
        <w:t xml:space="preserve">they </w:t>
      </w:r>
      <w:r>
        <w:rPr>
          <w:rFonts w:asciiTheme="majorHAnsi" w:hAnsiTheme="majorHAnsi"/>
          <w:b w:val="0"/>
          <w:sz w:val="22"/>
          <w:szCs w:val="22"/>
        </w:rPr>
        <w:t>cannot be taken if you are late to class. These are designed to encourage you to read carefully an</w:t>
      </w:r>
      <w:r w:rsidR="00C96D24">
        <w:rPr>
          <w:rFonts w:asciiTheme="majorHAnsi" w:hAnsiTheme="majorHAnsi"/>
          <w:b w:val="0"/>
          <w:sz w:val="22"/>
          <w:szCs w:val="22"/>
        </w:rPr>
        <w:t xml:space="preserve">d to apply your understanding. There are 11 scheduled, but grades are based on only 10, so if you take all 11, one is a bonus.  </w:t>
      </w:r>
    </w:p>
    <w:p w14:paraId="41D45C8A" w14:textId="77777777" w:rsidR="00DC492A" w:rsidRPr="00C96D24" w:rsidRDefault="00DC492A" w:rsidP="003F6E97">
      <w:pPr>
        <w:pStyle w:val="Heading2"/>
        <w:ind w:left="0"/>
        <w:rPr>
          <w:rFonts w:asciiTheme="majorHAnsi" w:hAnsiTheme="majorHAnsi"/>
          <w:b w:val="0"/>
          <w:sz w:val="22"/>
          <w:szCs w:val="22"/>
        </w:rPr>
      </w:pPr>
    </w:p>
    <w:p w14:paraId="7F74D06F" w14:textId="03BFE165" w:rsidR="00E474EC" w:rsidRPr="00643C39" w:rsidRDefault="00E474EC" w:rsidP="003F6E97">
      <w:pPr>
        <w:pStyle w:val="Heading2"/>
        <w:ind w:left="0"/>
        <w:rPr>
          <w:rFonts w:asciiTheme="majorHAnsi" w:hAnsiTheme="majorHAnsi"/>
          <w:b w:val="0"/>
          <w:sz w:val="22"/>
          <w:szCs w:val="22"/>
        </w:rPr>
      </w:pPr>
      <w:r w:rsidRPr="00643C39">
        <w:rPr>
          <w:rFonts w:asciiTheme="majorHAnsi" w:hAnsiTheme="majorHAnsi"/>
          <w:b w:val="0"/>
          <w:i/>
          <w:sz w:val="22"/>
          <w:szCs w:val="22"/>
        </w:rPr>
        <w:t>II</w:t>
      </w:r>
      <w:r w:rsidR="008C5E65">
        <w:rPr>
          <w:rFonts w:asciiTheme="majorHAnsi" w:hAnsiTheme="majorHAnsi"/>
          <w:b w:val="0"/>
          <w:i/>
          <w:sz w:val="22"/>
          <w:szCs w:val="22"/>
        </w:rPr>
        <w:t>I</w:t>
      </w:r>
      <w:r w:rsidRPr="00643C39">
        <w:rPr>
          <w:rFonts w:asciiTheme="majorHAnsi" w:hAnsiTheme="majorHAnsi"/>
          <w:b w:val="0"/>
          <w:i/>
          <w:sz w:val="22"/>
          <w:szCs w:val="22"/>
        </w:rPr>
        <w:t xml:space="preserve">. </w:t>
      </w:r>
      <w:r w:rsidR="00DC492A">
        <w:rPr>
          <w:rFonts w:asciiTheme="majorHAnsi" w:hAnsiTheme="majorHAnsi"/>
          <w:b w:val="0"/>
          <w:i/>
          <w:sz w:val="22"/>
          <w:szCs w:val="22"/>
        </w:rPr>
        <w:t>Exercise</w:t>
      </w:r>
      <w:r w:rsidR="0017522B">
        <w:rPr>
          <w:rFonts w:asciiTheme="majorHAnsi" w:hAnsiTheme="majorHAnsi"/>
          <w:b w:val="0"/>
          <w:i/>
          <w:sz w:val="22"/>
          <w:szCs w:val="22"/>
        </w:rPr>
        <w:t xml:space="preserve"> Assignments</w:t>
      </w:r>
      <w:r w:rsidR="00C96D24">
        <w:rPr>
          <w:rFonts w:asciiTheme="majorHAnsi" w:hAnsiTheme="majorHAnsi"/>
          <w:b w:val="0"/>
          <w:sz w:val="22"/>
          <w:szCs w:val="22"/>
        </w:rPr>
        <w:t xml:space="preserve">. </w:t>
      </w:r>
      <w:r w:rsidRPr="00643C39">
        <w:rPr>
          <w:rFonts w:asciiTheme="majorHAnsi" w:hAnsiTheme="majorHAnsi"/>
          <w:b w:val="0"/>
          <w:sz w:val="22"/>
          <w:szCs w:val="22"/>
        </w:rPr>
        <w:t xml:space="preserve">Near the end of coverage of </w:t>
      </w:r>
      <w:r w:rsidR="009906F2" w:rsidRPr="00643C39">
        <w:rPr>
          <w:rFonts w:asciiTheme="majorHAnsi" w:hAnsiTheme="majorHAnsi"/>
          <w:b w:val="0"/>
          <w:sz w:val="22"/>
          <w:szCs w:val="22"/>
        </w:rPr>
        <w:t>some topics</w:t>
      </w:r>
      <w:r w:rsidRPr="00643C39">
        <w:rPr>
          <w:rFonts w:asciiTheme="majorHAnsi" w:hAnsiTheme="majorHAnsi"/>
          <w:b w:val="0"/>
          <w:sz w:val="22"/>
          <w:szCs w:val="22"/>
        </w:rPr>
        <w:t xml:space="preserve"> </w:t>
      </w:r>
      <w:r w:rsidR="00DC492A">
        <w:rPr>
          <w:rFonts w:asciiTheme="majorHAnsi" w:hAnsiTheme="majorHAnsi"/>
          <w:b w:val="0"/>
          <w:sz w:val="22"/>
          <w:szCs w:val="22"/>
        </w:rPr>
        <w:t xml:space="preserve">we ask that you </w:t>
      </w:r>
      <w:r w:rsidR="00014142" w:rsidRPr="00643C39">
        <w:rPr>
          <w:rFonts w:asciiTheme="majorHAnsi" w:hAnsiTheme="majorHAnsi"/>
          <w:b w:val="0"/>
          <w:sz w:val="22"/>
          <w:szCs w:val="22"/>
        </w:rPr>
        <w:t>complete an exerci</w:t>
      </w:r>
      <w:r w:rsidR="00DC492A">
        <w:rPr>
          <w:rFonts w:asciiTheme="majorHAnsi" w:hAnsiTheme="majorHAnsi"/>
          <w:b w:val="0"/>
          <w:sz w:val="22"/>
          <w:szCs w:val="22"/>
        </w:rPr>
        <w:t xml:space="preserve">se/problem set designed to give you experience with </w:t>
      </w:r>
      <w:proofErr w:type="gramStart"/>
      <w:r w:rsidR="00DC492A">
        <w:rPr>
          <w:rFonts w:asciiTheme="majorHAnsi" w:hAnsiTheme="majorHAnsi"/>
          <w:b w:val="0"/>
          <w:sz w:val="22"/>
          <w:szCs w:val="22"/>
        </w:rPr>
        <w:t>particular designs</w:t>
      </w:r>
      <w:proofErr w:type="gramEnd"/>
      <w:r w:rsidR="00DC492A">
        <w:rPr>
          <w:rFonts w:asciiTheme="majorHAnsi" w:hAnsiTheme="majorHAnsi"/>
          <w:b w:val="0"/>
          <w:sz w:val="22"/>
          <w:szCs w:val="22"/>
        </w:rPr>
        <w:t xml:space="preserve"> or to help you make progress on your research projects (see IV, below). Many of these are meant to encourage you to apply your knowledge to novel situations, but to do so in a way where you can still make some mistakes and learn from them without substantial penalty.  </w:t>
      </w:r>
    </w:p>
    <w:p w14:paraId="24775879" w14:textId="77777777" w:rsidR="00DC492A" w:rsidRDefault="00DC492A" w:rsidP="003F6E97">
      <w:pPr>
        <w:pStyle w:val="Heading2"/>
        <w:ind w:left="0"/>
        <w:rPr>
          <w:rFonts w:asciiTheme="majorHAnsi" w:hAnsiTheme="majorHAnsi"/>
          <w:b w:val="0"/>
          <w:i/>
          <w:sz w:val="22"/>
          <w:szCs w:val="22"/>
        </w:rPr>
      </w:pPr>
    </w:p>
    <w:p w14:paraId="333AC277" w14:textId="2AA4C66B" w:rsidR="00FD719C" w:rsidRPr="009977C3" w:rsidRDefault="003F6E97" w:rsidP="009977C3">
      <w:pPr>
        <w:pStyle w:val="Heading2"/>
        <w:ind w:left="0"/>
        <w:rPr>
          <w:rFonts w:asciiTheme="majorHAnsi" w:hAnsiTheme="majorHAnsi"/>
          <w:b w:val="0"/>
          <w:sz w:val="22"/>
          <w:szCs w:val="22"/>
        </w:rPr>
      </w:pPr>
      <w:r w:rsidRPr="00643C39">
        <w:rPr>
          <w:rFonts w:asciiTheme="majorHAnsi" w:hAnsiTheme="majorHAnsi"/>
          <w:b w:val="0"/>
          <w:i/>
          <w:sz w:val="22"/>
          <w:szCs w:val="22"/>
        </w:rPr>
        <w:t>I</w:t>
      </w:r>
      <w:r w:rsidR="008C5E65">
        <w:rPr>
          <w:rFonts w:asciiTheme="majorHAnsi" w:hAnsiTheme="majorHAnsi"/>
          <w:b w:val="0"/>
          <w:i/>
          <w:sz w:val="22"/>
          <w:szCs w:val="22"/>
        </w:rPr>
        <w:t>V</w:t>
      </w:r>
      <w:r w:rsidRPr="00643C39">
        <w:rPr>
          <w:rFonts w:asciiTheme="majorHAnsi" w:hAnsiTheme="majorHAnsi"/>
          <w:b w:val="0"/>
          <w:i/>
          <w:sz w:val="22"/>
          <w:szCs w:val="22"/>
        </w:rPr>
        <w:t xml:space="preserve">. </w:t>
      </w:r>
      <w:r w:rsidR="00014142" w:rsidRPr="00643C39">
        <w:rPr>
          <w:rFonts w:asciiTheme="majorHAnsi" w:hAnsiTheme="majorHAnsi"/>
          <w:b w:val="0"/>
          <w:i/>
          <w:sz w:val="22"/>
          <w:szCs w:val="22"/>
        </w:rPr>
        <w:t xml:space="preserve">Exams. </w:t>
      </w:r>
      <w:r w:rsidRPr="00643C39">
        <w:rPr>
          <w:rFonts w:asciiTheme="majorHAnsi" w:hAnsiTheme="majorHAnsi"/>
          <w:b w:val="0"/>
          <w:sz w:val="22"/>
          <w:szCs w:val="22"/>
        </w:rPr>
        <w:t xml:space="preserve">There will be </w:t>
      </w:r>
      <w:r w:rsidR="009906F2" w:rsidRPr="00643C39">
        <w:rPr>
          <w:rFonts w:asciiTheme="majorHAnsi" w:hAnsiTheme="majorHAnsi"/>
          <w:b w:val="0"/>
          <w:sz w:val="22"/>
          <w:szCs w:val="22"/>
        </w:rPr>
        <w:t xml:space="preserve">two exams: </w:t>
      </w:r>
      <w:r w:rsidR="00014142" w:rsidRPr="00643C39">
        <w:rPr>
          <w:rFonts w:asciiTheme="majorHAnsi" w:hAnsiTheme="majorHAnsi"/>
          <w:b w:val="0"/>
          <w:sz w:val="22"/>
          <w:szCs w:val="22"/>
        </w:rPr>
        <w:t xml:space="preserve">a mid-term and a final. Both </w:t>
      </w:r>
      <w:r w:rsidR="009906F2" w:rsidRPr="00643C39">
        <w:rPr>
          <w:rFonts w:asciiTheme="majorHAnsi" w:hAnsiTheme="majorHAnsi"/>
          <w:b w:val="0"/>
          <w:sz w:val="22"/>
          <w:szCs w:val="22"/>
        </w:rPr>
        <w:t>will be</w:t>
      </w:r>
      <w:r w:rsidR="00014142" w:rsidRPr="00643C39">
        <w:rPr>
          <w:rFonts w:asciiTheme="majorHAnsi" w:hAnsiTheme="majorHAnsi"/>
          <w:b w:val="0"/>
          <w:sz w:val="22"/>
          <w:szCs w:val="22"/>
        </w:rPr>
        <w:t xml:space="preserve"> take-home, open book and notes (but no collaboration with others o</w:t>
      </w:r>
      <w:r w:rsidR="00FD719C">
        <w:rPr>
          <w:rFonts w:asciiTheme="majorHAnsi" w:hAnsiTheme="majorHAnsi"/>
          <w:b w:val="0"/>
          <w:sz w:val="22"/>
          <w:szCs w:val="22"/>
        </w:rPr>
        <w:t>r use of the internet at all). I will provide them about one week in advance of their due date, but to complete them</w:t>
      </w:r>
      <w:r w:rsidR="00014142" w:rsidRPr="00643C39">
        <w:rPr>
          <w:rFonts w:asciiTheme="majorHAnsi" w:hAnsiTheme="majorHAnsi"/>
          <w:b w:val="0"/>
          <w:sz w:val="22"/>
          <w:szCs w:val="22"/>
        </w:rPr>
        <w:t>, you will need to study ahead of time. You will not be able to start from “g</w:t>
      </w:r>
      <w:r w:rsidR="00253853" w:rsidRPr="00643C39">
        <w:rPr>
          <w:rFonts w:asciiTheme="majorHAnsi" w:hAnsiTheme="majorHAnsi"/>
          <w:b w:val="0"/>
          <w:sz w:val="22"/>
          <w:szCs w:val="22"/>
        </w:rPr>
        <w:t>round zero” and complete them on</w:t>
      </w:r>
      <w:r w:rsidR="00014142" w:rsidRPr="00643C39">
        <w:rPr>
          <w:rFonts w:asciiTheme="majorHAnsi" w:hAnsiTheme="majorHAnsi"/>
          <w:b w:val="0"/>
          <w:sz w:val="22"/>
          <w:szCs w:val="22"/>
        </w:rPr>
        <w:t xml:space="preserve"> time. </w:t>
      </w:r>
      <w:bookmarkEnd w:id="0"/>
      <w:r w:rsidR="00D75EDC">
        <w:rPr>
          <w:rFonts w:asciiTheme="majorHAnsi" w:hAnsiTheme="majorHAnsi"/>
          <w:b w:val="0"/>
          <w:sz w:val="22"/>
          <w:szCs w:val="22"/>
        </w:rPr>
        <w:t xml:space="preserve">I typically include “bonus” questions/points on exams. </w:t>
      </w:r>
    </w:p>
    <w:p w14:paraId="2E524E3E" w14:textId="38D243BB" w:rsidR="000D28DB" w:rsidRPr="00643C39" w:rsidRDefault="003F6E97" w:rsidP="009B6FC7">
      <w:pPr>
        <w:pStyle w:val="BodyText"/>
        <w:ind w:right="36"/>
        <w:rPr>
          <w:rFonts w:asciiTheme="majorHAnsi" w:hAnsiTheme="majorHAnsi"/>
        </w:rPr>
      </w:pPr>
      <w:r w:rsidRPr="00643C39">
        <w:rPr>
          <w:rFonts w:asciiTheme="majorHAnsi" w:hAnsiTheme="majorHAnsi"/>
          <w:b/>
        </w:rPr>
        <w:lastRenderedPageBreak/>
        <w:t>LAB</w:t>
      </w:r>
      <w:r w:rsidR="009B6FC7" w:rsidRPr="00643C39">
        <w:rPr>
          <w:rFonts w:asciiTheme="majorHAnsi" w:hAnsiTheme="majorHAnsi"/>
          <w:b/>
        </w:rPr>
        <w:t xml:space="preserve">. </w:t>
      </w:r>
      <w:r w:rsidR="00EA367E" w:rsidRPr="00643C39">
        <w:rPr>
          <w:rFonts w:asciiTheme="majorHAnsi" w:hAnsiTheme="majorHAnsi"/>
        </w:rPr>
        <w:t xml:space="preserve">The best way to learn science is to </w:t>
      </w:r>
      <w:r w:rsidR="00EA367E" w:rsidRPr="00643C39">
        <w:rPr>
          <w:rFonts w:asciiTheme="majorHAnsi" w:hAnsiTheme="majorHAnsi"/>
          <w:i/>
        </w:rPr>
        <w:t>do real science</w:t>
      </w:r>
      <w:r w:rsidR="00EA367E" w:rsidRPr="00643C39">
        <w:rPr>
          <w:rFonts w:asciiTheme="majorHAnsi" w:hAnsiTheme="majorHAnsi"/>
        </w:rPr>
        <w:t xml:space="preserve"> and so we shall. </w:t>
      </w:r>
      <w:r w:rsidR="00E05E79" w:rsidRPr="00643C39">
        <w:rPr>
          <w:rFonts w:asciiTheme="majorHAnsi" w:hAnsiTheme="majorHAnsi"/>
        </w:rPr>
        <w:t>L</w:t>
      </w:r>
      <w:r w:rsidR="0025514F" w:rsidRPr="00643C39">
        <w:rPr>
          <w:rFonts w:asciiTheme="majorHAnsi" w:hAnsiTheme="majorHAnsi"/>
        </w:rPr>
        <w:t xml:space="preserve">abs will focus on </w:t>
      </w:r>
      <w:r w:rsidR="00360408" w:rsidRPr="00643C39">
        <w:rPr>
          <w:rFonts w:asciiTheme="majorHAnsi" w:hAnsiTheme="majorHAnsi"/>
        </w:rPr>
        <w:t xml:space="preserve">practicing </w:t>
      </w:r>
      <w:r w:rsidR="00EA367E" w:rsidRPr="00643C39">
        <w:rPr>
          <w:rFonts w:asciiTheme="majorHAnsi" w:hAnsiTheme="majorHAnsi"/>
        </w:rPr>
        <w:t xml:space="preserve">research </w:t>
      </w:r>
      <w:r w:rsidR="000D28DB" w:rsidRPr="00643C39">
        <w:rPr>
          <w:rFonts w:asciiTheme="majorHAnsi" w:hAnsiTheme="majorHAnsi"/>
        </w:rPr>
        <w:t>skills</w:t>
      </w:r>
      <w:r w:rsidR="00360408" w:rsidRPr="00643C39">
        <w:rPr>
          <w:rFonts w:asciiTheme="majorHAnsi" w:hAnsiTheme="majorHAnsi"/>
        </w:rPr>
        <w:t>, work</w:t>
      </w:r>
      <w:r w:rsidR="00E05E79" w:rsidRPr="00643C39">
        <w:rPr>
          <w:rFonts w:asciiTheme="majorHAnsi" w:hAnsiTheme="majorHAnsi"/>
        </w:rPr>
        <w:t>ing</w:t>
      </w:r>
      <w:r w:rsidR="00360408" w:rsidRPr="00643C39">
        <w:rPr>
          <w:rFonts w:asciiTheme="majorHAnsi" w:hAnsiTheme="majorHAnsi"/>
        </w:rPr>
        <w:t xml:space="preserve"> on </w:t>
      </w:r>
      <w:r w:rsidR="000D28DB" w:rsidRPr="00643C39">
        <w:rPr>
          <w:rFonts w:asciiTheme="majorHAnsi" w:hAnsiTheme="majorHAnsi"/>
        </w:rPr>
        <w:t>project</w:t>
      </w:r>
      <w:r w:rsidR="00253853" w:rsidRPr="00643C39">
        <w:rPr>
          <w:rFonts w:asciiTheme="majorHAnsi" w:hAnsiTheme="majorHAnsi"/>
        </w:rPr>
        <w:t>s and papers</w:t>
      </w:r>
      <w:r w:rsidR="00360408" w:rsidRPr="00643C39">
        <w:rPr>
          <w:rFonts w:asciiTheme="majorHAnsi" w:hAnsiTheme="majorHAnsi"/>
        </w:rPr>
        <w:t>,</w:t>
      </w:r>
      <w:r w:rsidR="00EA367E" w:rsidRPr="00643C39">
        <w:rPr>
          <w:rFonts w:asciiTheme="majorHAnsi" w:hAnsiTheme="majorHAnsi"/>
        </w:rPr>
        <w:t xml:space="preserve"> and </w:t>
      </w:r>
      <w:r w:rsidR="00ED5A9B" w:rsidRPr="00643C39">
        <w:rPr>
          <w:rFonts w:asciiTheme="majorHAnsi" w:hAnsiTheme="majorHAnsi"/>
        </w:rPr>
        <w:t xml:space="preserve">on </w:t>
      </w:r>
      <w:r w:rsidR="00952F3E" w:rsidRPr="00643C39">
        <w:rPr>
          <w:rFonts w:asciiTheme="majorHAnsi" w:hAnsiTheme="majorHAnsi"/>
        </w:rPr>
        <w:t>how to write</w:t>
      </w:r>
      <w:r w:rsidR="00EA367E" w:rsidRPr="00643C39">
        <w:rPr>
          <w:rFonts w:asciiTheme="majorHAnsi" w:hAnsiTheme="majorHAnsi"/>
        </w:rPr>
        <w:t xml:space="preserve"> APA-style papers.</w:t>
      </w:r>
      <w:r w:rsidR="00014142" w:rsidRPr="00643C39">
        <w:rPr>
          <w:rFonts w:asciiTheme="majorHAnsi" w:hAnsiTheme="majorHAnsi"/>
        </w:rPr>
        <w:t xml:space="preserve"> </w:t>
      </w:r>
    </w:p>
    <w:p w14:paraId="0EB05F1A" w14:textId="77777777" w:rsidR="000D28DB" w:rsidRPr="00643C39" w:rsidRDefault="000D28DB" w:rsidP="009B6FC7">
      <w:pPr>
        <w:pStyle w:val="BodyText"/>
        <w:ind w:right="36"/>
        <w:rPr>
          <w:rFonts w:asciiTheme="majorHAnsi" w:hAnsiTheme="majorHAnsi"/>
        </w:rPr>
      </w:pPr>
    </w:p>
    <w:p w14:paraId="45F1FBF4" w14:textId="74FF7891" w:rsidR="003F6E97" w:rsidRDefault="00014142" w:rsidP="003F6E97">
      <w:pPr>
        <w:pStyle w:val="Heading2"/>
        <w:ind w:left="0"/>
        <w:rPr>
          <w:rFonts w:asciiTheme="majorHAnsi" w:hAnsiTheme="majorHAnsi"/>
          <w:b w:val="0"/>
          <w:color w:val="FF0000"/>
          <w:sz w:val="22"/>
          <w:szCs w:val="22"/>
        </w:rPr>
      </w:pPr>
      <w:bookmarkStart w:id="1" w:name="_Toc485378270"/>
      <w:r w:rsidRPr="00643C39">
        <w:rPr>
          <w:rFonts w:asciiTheme="majorHAnsi" w:hAnsiTheme="majorHAnsi"/>
          <w:b w:val="0"/>
          <w:i/>
          <w:sz w:val="22"/>
          <w:szCs w:val="22"/>
        </w:rPr>
        <w:t>V</w:t>
      </w:r>
      <w:r w:rsidR="00763132" w:rsidRPr="00643C39">
        <w:rPr>
          <w:rFonts w:asciiTheme="majorHAnsi" w:hAnsiTheme="majorHAnsi"/>
          <w:b w:val="0"/>
          <w:i/>
          <w:sz w:val="22"/>
          <w:szCs w:val="22"/>
        </w:rPr>
        <w:t xml:space="preserve">. </w:t>
      </w:r>
      <w:r w:rsidR="006E758F" w:rsidRPr="00643C39">
        <w:rPr>
          <w:rFonts w:asciiTheme="majorHAnsi" w:hAnsiTheme="majorHAnsi"/>
          <w:b w:val="0"/>
          <w:i/>
          <w:sz w:val="22"/>
          <w:szCs w:val="22"/>
        </w:rPr>
        <w:t>Research Projects and Papers</w:t>
      </w:r>
      <w:r w:rsidR="00BC6F69" w:rsidRPr="00643C39">
        <w:rPr>
          <w:rFonts w:asciiTheme="majorHAnsi" w:hAnsiTheme="majorHAnsi"/>
          <w:b w:val="0"/>
          <w:i/>
          <w:sz w:val="22"/>
          <w:szCs w:val="22"/>
        </w:rPr>
        <w:t>:</w:t>
      </w:r>
      <w:r w:rsidR="000D28DB" w:rsidRPr="00643C39">
        <w:rPr>
          <w:rFonts w:asciiTheme="majorHAnsi" w:hAnsiTheme="majorHAnsi"/>
          <w:b w:val="0"/>
          <w:sz w:val="22"/>
          <w:szCs w:val="22"/>
        </w:rPr>
        <w:t xml:space="preserve"> </w:t>
      </w:r>
      <w:r w:rsidR="006E758F" w:rsidRPr="00643C39">
        <w:rPr>
          <w:rFonts w:asciiTheme="majorHAnsi" w:hAnsiTheme="majorHAnsi"/>
          <w:b w:val="0"/>
          <w:sz w:val="22"/>
          <w:szCs w:val="22"/>
        </w:rPr>
        <w:t xml:space="preserve"> </w:t>
      </w:r>
      <w:r w:rsidR="00DC492A">
        <w:rPr>
          <w:rFonts w:asciiTheme="majorHAnsi" w:hAnsiTheme="majorHAnsi"/>
          <w:b w:val="0"/>
          <w:sz w:val="22"/>
          <w:szCs w:val="22"/>
        </w:rPr>
        <w:t>W</w:t>
      </w:r>
      <w:r w:rsidR="006E758F" w:rsidRPr="00643C39">
        <w:rPr>
          <w:rFonts w:asciiTheme="majorHAnsi" w:hAnsiTheme="majorHAnsi"/>
          <w:b w:val="0"/>
          <w:sz w:val="22"/>
          <w:szCs w:val="22"/>
        </w:rPr>
        <w:t>e will devise and conduct two original research projects during the term – one cor</w:t>
      </w:r>
      <w:r w:rsidR="00F13E27" w:rsidRPr="00643C39">
        <w:rPr>
          <w:rFonts w:asciiTheme="majorHAnsi" w:hAnsiTheme="majorHAnsi"/>
          <w:b w:val="0"/>
          <w:sz w:val="22"/>
          <w:szCs w:val="22"/>
        </w:rPr>
        <w:t>relational and one experimental and write APA-style papers for both.</w:t>
      </w:r>
      <w:r w:rsidR="006E758F" w:rsidRPr="00643C39">
        <w:rPr>
          <w:rFonts w:asciiTheme="majorHAnsi" w:hAnsiTheme="majorHAnsi"/>
          <w:b w:val="0"/>
          <w:sz w:val="22"/>
          <w:szCs w:val="22"/>
        </w:rPr>
        <w:t xml:space="preserve"> </w:t>
      </w:r>
      <w:r w:rsidR="00DC492A">
        <w:rPr>
          <w:rFonts w:asciiTheme="majorHAnsi" w:hAnsiTheme="majorHAnsi"/>
          <w:b w:val="0"/>
          <w:sz w:val="22"/>
          <w:szCs w:val="22"/>
        </w:rPr>
        <w:t>The first project (a correlational design) will be one the entire class decides on and designs. It will involve a short, individually written APA-style paper). The second project (an experimental design) will be conducted in small groups, wherein you will read an article and design a nearly exact replication, but will slightly tweak something in the design (</w:t>
      </w:r>
      <w:proofErr w:type="gramStart"/>
      <w:r w:rsidR="00DC492A">
        <w:rPr>
          <w:rFonts w:asciiTheme="majorHAnsi" w:hAnsiTheme="majorHAnsi"/>
          <w:b w:val="0"/>
          <w:sz w:val="22"/>
          <w:szCs w:val="22"/>
        </w:rPr>
        <w:t>e.g.</w:t>
      </w:r>
      <w:proofErr w:type="gramEnd"/>
      <w:r w:rsidR="00DC492A">
        <w:rPr>
          <w:rFonts w:asciiTheme="majorHAnsi" w:hAnsiTheme="majorHAnsi"/>
          <w:b w:val="0"/>
          <w:sz w:val="22"/>
          <w:szCs w:val="22"/>
        </w:rPr>
        <w:t xml:space="preserve"> add a new variable, manipulate the IV differently, measure the DV differently, etc.). P</w:t>
      </w:r>
      <w:r w:rsidR="006E758F" w:rsidRPr="00643C39">
        <w:rPr>
          <w:rFonts w:asciiTheme="majorHAnsi" w:hAnsiTheme="majorHAnsi"/>
          <w:b w:val="0"/>
          <w:sz w:val="22"/>
          <w:szCs w:val="22"/>
        </w:rPr>
        <w:t>roject</w:t>
      </w:r>
      <w:r w:rsidR="00DC492A">
        <w:rPr>
          <w:rFonts w:asciiTheme="majorHAnsi" w:hAnsiTheme="majorHAnsi"/>
          <w:b w:val="0"/>
          <w:sz w:val="22"/>
          <w:szCs w:val="22"/>
        </w:rPr>
        <w:t>s</w:t>
      </w:r>
      <w:r w:rsidR="006E758F" w:rsidRPr="00643C39">
        <w:rPr>
          <w:rFonts w:asciiTheme="majorHAnsi" w:hAnsiTheme="majorHAnsi"/>
          <w:b w:val="0"/>
          <w:sz w:val="22"/>
          <w:szCs w:val="22"/>
        </w:rPr>
        <w:t xml:space="preserve"> will involve many small steps, including </w:t>
      </w:r>
      <w:r w:rsidR="00DC492A">
        <w:rPr>
          <w:rFonts w:asciiTheme="majorHAnsi" w:hAnsiTheme="majorHAnsi"/>
          <w:b w:val="0"/>
          <w:sz w:val="22"/>
          <w:szCs w:val="22"/>
        </w:rPr>
        <w:t xml:space="preserve">instruction on writing, </w:t>
      </w:r>
      <w:r w:rsidR="006E758F" w:rsidRPr="00643C39">
        <w:rPr>
          <w:rFonts w:asciiTheme="majorHAnsi" w:hAnsiTheme="majorHAnsi"/>
          <w:b w:val="0"/>
          <w:sz w:val="22"/>
          <w:szCs w:val="22"/>
        </w:rPr>
        <w:t xml:space="preserve">ample </w:t>
      </w:r>
      <w:r w:rsidR="00DC492A">
        <w:rPr>
          <w:rFonts w:asciiTheme="majorHAnsi" w:hAnsiTheme="majorHAnsi"/>
          <w:b w:val="0"/>
          <w:sz w:val="22"/>
          <w:szCs w:val="22"/>
        </w:rPr>
        <w:t xml:space="preserve">design and </w:t>
      </w:r>
      <w:r w:rsidR="006E758F" w:rsidRPr="00643C39">
        <w:rPr>
          <w:rFonts w:asciiTheme="majorHAnsi" w:hAnsiTheme="majorHAnsi"/>
          <w:b w:val="0"/>
          <w:sz w:val="22"/>
          <w:szCs w:val="22"/>
        </w:rPr>
        <w:t>data analysis practice</w:t>
      </w:r>
      <w:r w:rsidR="00F13E27" w:rsidRPr="00643C39">
        <w:rPr>
          <w:rFonts w:asciiTheme="majorHAnsi" w:hAnsiTheme="majorHAnsi"/>
          <w:b w:val="0"/>
          <w:sz w:val="22"/>
          <w:szCs w:val="22"/>
        </w:rPr>
        <w:t>, and drafts with feedback</w:t>
      </w:r>
      <w:r w:rsidR="006E758F" w:rsidRPr="00643C39">
        <w:rPr>
          <w:rFonts w:asciiTheme="majorHAnsi" w:hAnsiTheme="majorHAnsi"/>
          <w:b w:val="0"/>
          <w:sz w:val="22"/>
          <w:szCs w:val="22"/>
        </w:rPr>
        <w:t xml:space="preserve">. </w:t>
      </w:r>
      <w:r w:rsidR="00DC492A">
        <w:rPr>
          <w:rFonts w:asciiTheme="majorHAnsi" w:hAnsiTheme="majorHAnsi"/>
          <w:b w:val="0"/>
          <w:sz w:val="22"/>
          <w:szCs w:val="22"/>
        </w:rPr>
        <w:t>A</w:t>
      </w:r>
      <w:r w:rsidR="006E758F" w:rsidRPr="00643C39">
        <w:rPr>
          <w:rFonts w:asciiTheme="majorHAnsi" w:hAnsiTheme="majorHAnsi"/>
          <w:b w:val="0"/>
          <w:sz w:val="22"/>
          <w:szCs w:val="22"/>
        </w:rPr>
        <w:t xml:space="preserve">ll </w:t>
      </w:r>
      <w:r w:rsidR="00F13E27" w:rsidRPr="00643C39">
        <w:rPr>
          <w:rFonts w:asciiTheme="majorHAnsi" w:hAnsiTheme="majorHAnsi"/>
          <w:b w:val="0"/>
          <w:sz w:val="22"/>
          <w:szCs w:val="22"/>
        </w:rPr>
        <w:t xml:space="preserve">writing and analysis </w:t>
      </w:r>
      <w:r w:rsidR="006E758F" w:rsidRPr="00643C39">
        <w:rPr>
          <w:rFonts w:asciiTheme="majorHAnsi" w:hAnsiTheme="majorHAnsi"/>
          <w:b w:val="0"/>
          <w:sz w:val="22"/>
          <w:szCs w:val="22"/>
        </w:rPr>
        <w:t xml:space="preserve">work is to be completed individually. </w:t>
      </w:r>
      <w:bookmarkEnd w:id="1"/>
    </w:p>
    <w:p w14:paraId="5A26E1C6" w14:textId="77777777" w:rsidR="00E928C2" w:rsidRPr="0017522B" w:rsidRDefault="00E928C2" w:rsidP="003F6E97">
      <w:pPr>
        <w:pStyle w:val="Heading2"/>
        <w:ind w:left="0"/>
        <w:rPr>
          <w:rFonts w:asciiTheme="majorHAnsi" w:hAnsiTheme="majorHAnsi"/>
          <w:b w:val="0"/>
          <w:color w:val="FF0000"/>
          <w:sz w:val="22"/>
          <w:szCs w:val="22"/>
        </w:rPr>
      </w:pPr>
    </w:p>
    <w:p w14:paraId="62E175C0" w14:textId="3FC2DEEA" w:rsidR="00922C18" w:rsidRPr="003B2ACD" w:rsidRDefault="00922C18" w:rsidP="00AB644E">
      <w:pPr>
        <w:widowControl/>
        <w:autoSpaceDE/>
        <w:autoSpaceDN/>
        <w:contextualSpacing/>
        <w:rPr>
          <w:rFonts w:asciiTheme="majorHAnsi" w:hAnsiTheme="majorHAnsi"/>
          <w:b/>
        </w:rPr>
      </w:pPr>
      <w:r>
        <w:rPr>
          <w:rFonts w:asciiTheme="majorHAnsi" w:hAnsiTheme="majorHAnsi"/>
          <w:b/>
        </w:rPr>
        <w:t xml:space="preserve">Materials: </w:t>
      </w:r>
      <w:r w:rsidRPr="00CC320D">
        <w:rPr>
          <w:rFonts w:asciiTheme="majorHAnsi" w:hAnsiTheme="majorHAnsi"/>
        </w:rPr>
        <w:t xml:space="preserve">(1) </w:t>
      </w:r>
      <w:r w:rsidR="008213BB">
        <w:rPr>
          <w:rFonts w:asciiTheme="majorHAnsi" w:hAnsiTheme="majorHAnsi"/>
        </w:rPr>
        <w:t>Heath, W. (2018</w:t>
      </w:r>
      <w:r w:rsidRPr="00CC320D">
        <w:rPr>
          <w:rFonts w:asciiTheme="majorHAnsi" w:hAnsiTheme="majorHAnsi"/>
        </w:rPr>
        <w:t>)</w:t>
      </w:r>
      <w:r w:rsidR="008213BB">
        <w:rPr>
          <w:rFonts w:asciiTheme="majorHAnsi" w:hAnsiTheme="majorHAnsi"/>
        </w:rPr>
        <w:t xml:space="preserve">. </w:t>
      </w:r>
      <w:r w:rsidR="008213BB">
        <w:rPr>
          <w:rFonts w:asciiTheme="majorHAnsi" w:hAnsiTheme="majorHAnsi"/>
          <w:i/>
        </w:rPr>
        <w:t>Psychology R</w:t>
      </w:r>
      <w:r w:rsidRPr="00CC320D">
        <w:rPr>
          <w:rFonts w:asciiTheme="majorHAnsi" w:hAnsiTheme="majorHAnsi"/>
          <w:i/>
        </w:rPr>
        <w:t>esearch Methods, (</w:t>
      </w:r>
      <w:r w:rsidR="008213BB">
        <w:rPr>
          <w:rFonts w:asciiTheme="majorHAnsi" w:hAnsiTheme="majorHAnsi"/>
          <w:i/>
        </w:rPr>
        <w:t>1</w:t>
      </w:r>
      <w:r w:rsidR="008213BB" w:rsidRPr="008213BB">
        <w:rPr>
          <w:rFonts w:asciiTheme="majorHAnsi" w:hAnsiTheme="majorHAnsi"/>
          <w:i/>
          <w:vertAlign w:val="superscript"/>
        </w:rPr>
        <w:t>st</w:t>
      </w:r>
      <w:r w:rsidR="008213BB">
        <w:rPr>
          <w:rFonts w:asciiTheme="majorHAnsi" w:hAnsiTheme="majorHAnsi"/>
          <w:i/>
        </w:rPr>
        <w:t xml:space="preserve"> </w:t>
      </w:r>
      <w:r w:rsidRPr="00CC320D">
        <w:rPr>
          <w:rFonts w:asciiTheme="majorHAnsi" w:hAnsiTheme="majorHAnsi"/>
          <w:i/>
        </w:rPr>
        <w:t>ed.).</w:t>
      </w:r>
      <w:r w:rsidR="00CE0738" w:rsidRPr="00CC320D">
        <w:rPr>
          <w:rFonts w:asciiTheme="majorHAnsi" w:hAnsiTheme="majorHAnsi"/>
          <w:i/>
        </w:rPr>
        <w:t xml:space="preserve"> </w:t>
      </w:r>
      <w:r w:rsidR="00CE0738" w:rsidRPr="00CC320D">
        <w:rPr>
          <w:rFonts w:asciiTheme="majorHAnsi" w:hAnsiTheme="majorHAnsi"/>
        </w:rPr>
        <w:t xml:space="preserve">(2) Kail, R.V. (2018). </w:t>
      </w:r>
      <w:r w:rsidR="00CE0738" w:rsidRPr="00CC320D">
        <w:rPr>
          <w:rFonts w:asciiTheme="majorHAnsi" w:hAnsiTheme="majorHAnsi"/>
          <w:i/>
        </w:rPr>
        <w:t>Scientific Writing for Psychology, (2</w:t>
      </w:r>
      <w:r w:rsidR="00CE0738" w:rsidRPr="00CC320D">
        <w:rPr>
          <w:rFonts w:asciiTheme="majorHAnsi" w:hAnsiTheme="majorHAnsi"/>
          <w:i/>
          <w:vertAlign w:val="superscript"/>
        </w:rPr>
        <w:t>nd</w:t>
      </w:r>
      <w:r w:rsidR="00CE0738" w:rsidRPr="00CC320D">
        <w:rPr>
          <w:rFonts w:asciiTheme="majorHAnsi" w:hAnsiTheme="majorHAnsi"/>
          <w:i/>
        </w:rPr>
        <w:t xml:space="preserve"> ed.).</w:t>
      </w:r>
      <w:r w:rsidR="003B2ACD" w:rsidRPr="00CC320D">
        <w:rPr>
          <w:rFonts w:asciiTheme="majorHAnsi" w:hAnsiTheme="majorHAnsi"/>
        </w:rPr>
        <w:t xml:space="preserve"> </w:t>
      </w:r>
      <w:r w:rsidR="003C4A88" w:rsidRPr="004836EE">
        <w:rPr>
          <w:rFonts w:asciiTheme="majorHAnsi" w:hAnsiTheme="majorHAnsi"/>
        </w:rPr>
        <w:t>(3) Lab Manual For PY-222 (provided);</w:t>
      </w:r>
      <w:r w:rsidR="003C4A88">
        <w:rPr>
          <w:rFonts w:asciiTheme="majorHAnsi" w:hAnsiTheme="majorHAnsi"/>
        </w:rPr>
        <w:t xml:space="preserve"> (4)</w:t>
      </w:r>
      <w:r w:rsidR="003B2ACD" w:rsidRPr="00CC320D">
        <w:rPr>
          <w:rFonts w:asciiTheme="majorHAnsi" w:hAnsiTheme="majorHAnsi"/>
        </w:rPr>
        <w:t xml:space="preserve"> </w:t>
      </w:r>
      <w:r w:rsidR="001A27A4">
        <w:rPr>
          <w:rFonts w:asciiTheme="majorHAnsi" w:hAnsiTheme="majorHAnsi"/>
          <w:i/>
        </w:rPr>
        <w:t>APA Manual</w:t>
      </w:r>
      <w:r w:rsidR="003B2ACD" w:rsidRPr="00CC320D">
        <w:rPr>
          <w:rFonts w:asciiTheme="majorHAnsi" w:hAnsiTheme="majorHAnsi"/>
          <w:i/>
        </w:rPr>
        <w:t xml:space="preserve">, </w:t>
      </w:r>
      <w:r w:rsidR="003B2ACD" w:rsidRPr="00CC320D">
        <w:rPr>
          <w:rFonts w:asciiTheme="majorHAnsi" w:hAnsiTheme="majorHAnsi"/>
        </w:rPr>
        <w:t>(7/e). (</w:t>
      </w:r>
      <w:r w:rsidR="003911D0">
        <w:rPr>
          <w:rFonts w:asciiTheme="majorHAnsi" w:hAnsiTheme="majorHAnsi"/>
        </w:rPr>
        <w:t>Optional</w:t>
      </w:r>
      <w:r w:rsidR="003B2ACD">
        <w:rPr>
          <w:rFonts w:asciiTheme="majorHAnsi" w:hAnsiTheme="majorHAnsi"/>
        </w:rPr>
        <w:t>)</w:t>
      </w:r>
      <w:r w:rsidR="007211AA">
        <w:rPr>
          <w:rFonts w:asciiTheme="majorHAnsi" w:hAnsiTheme="majorHAnsi"/>
        </w:rPr>
        <w:t xml:space="preserve">; (5) Other readings in the schedule are available on Moodle. </w:t>
      </w:r>
    </w:p>
    <w:p w14:paraId="0A335C28" w14:textId="77777777" w:rsidR="00922C18" w:rsidRDefault="00922C18" w:rsidP="00AB644E">
      <w:pPr>
        <w:widowControl/>
        <w:autoSpaceDE/>
        <w:autoSpaceDN/>
        <w:contextualSpacing/>
        <w:rPr>
          <w:rFonts w:asciiTheme="majorHAnsi" w:hAnsiTheme="majorHAnsi"/>
          <w:b/>
        </w:rPr>
      </w:pPr>
    </w:p>
    <w:p w14:paraId="5E24A599" w14:textId="4DAF6AA9" w:rsidR="00253853" w:rsidRPr="00643C39" w:rsidRDefault="003B3200" w:rsidP="00AB644E">
      <w:pPr>
        <w:widowControl/>
        <w:autoSpaceDE/>
        <w:autoSpaceDN/>
        <w:contextualSpacing/>
        <w:rPr>
          <w:rFonts w:asciiTheme="majorHAnsi" w:hAnsiTheme="majorHAnsi"/>
        </w:rPr>
      </w:pPr>
      <w:r>
        <w:rPr>
          <w:rFonts w:asciiTheme="majorHAnsi" w:hAnsiTheme="majorHAnsi"/>
          <w:b/>
        </w:rPr>
        <w:t>PPT Slides</w:t>
      </w:r>
      <w:r w:rsidR="00253853" w:rsidRPr="00643C39">
        <w:rPr>
          <w:rFonts w:asciiTheme="majorHAnsi" w:hAnsiTheme="majorHAnsi"/>
          <w:b/>
        </w:rPr>
        <w:t xml:space="preserve">: </w:t>
      </w:r>
      <w:r w:rsidR="00253853" w:rsidRPr="00643C39">
        <w:rPr>
          <w:rFonts w:asciiTheme="majorHAnsi" w:hAnsiTheme="majorHAnsi"/>
        </w:rPr>
        <w:t>I will post slides before classes/labs no later than 5:00 p.m. the day before the meeting. If not, I will bring copies with me to hand</w:t>
      </w:r>
      <w:r w:rsidR="00324CCA">
        <w:rPr>
          <w:rFonts w:asciiTheme="majorHAnsi" w:hAnsiTheme="majorHAnsi"/>
        </w:rPr>
        <w:t xml:space="preserve"> out. T</w:t>
      </w:r>
      <w:r w:rsidR="00253853" w:rsidRPr="00643C39">
        <w:rPr>
          <w:rFonts w:asciiTheme="majorHAnsi" w:hAnsiTheme="majorHAnsi"/>
        </w:rPr>
        <w:t xml:space="preserve">he slides I provide will NOT contain everything </w:t>
      </w:r>
      <w:r w:rsidR="00324CCA">
        <w:rPr>
          <w:rFonts w:asciiTheme="majorHAnsi" w:hAnsiTheme="majorHAnsi"/>
        </w:rPr>
        <w:t xml:space="preserve">that appears </w:t>
      </w:r>
      <w:r w:rsidR="00253853" w:rsidRPr="00643C39">
        <w:rPr>
          <w:rFonts w:asciiTheme="majorHAnsi" w:hAnsiTheme="majorHAnsi"/>
        </w:rPr>
        <w:t xml:space="preserve">on the ones I present in class because there is </w:t>
      </w:r>
      <w:r w:rsidR="00324CCA">
        <w:rPr>
          <w:rFonts w:asciiTheme="majorHAnsi" w:hAnsiTheme="majorHAnsi"/>
        </w:rPr>
        <w:t xml:space="preserve">great learning </w:t>
      </w:r>
      <w:r w:rsidR="00253853" w:rsidRPr="00643C39">
        <w:rPr>
          <w:rFonts w:asciiTheme="majorHAnsi" w:hAnsiTheme="majorHAnsi"/>
        </w:rPr>
        <w:t xml:space="preserve">value in you </w:t>
      </w:r>
      <w:proofErr w:type="gramStart"/>
      <w:r w:rsidR="00253853" w:rsidRPr="00643C39">
        <w:rPr>
          <w:rFonts w:asciiTheme="majorHAnsi" w:hAnsiTheme="majorHAnsi"/>
        </w:rPr>
        <w:t>actually writing</w:t>
      </w:r>
      <w:proofErr w:type="gramEnd"/>
      <w:r w:rsidR="00253853" w:rsidRPr="00643C39">
        <w:rPr>
          <w:rFonts w:asciiTheme="majorHAnsi" w:hAnsiTheme="majorHAnsi"/>
        </w:rPr>
        <w:t xml:space="preserve"> things down. The slides I provide are there merely to serve as an outline – not to be taken as complete notes. That’s your job. </w:t>
      </w:r>
    </w:p>
    <w:p w14:paraId="4A55877C" w14:textId="77777777" w:rsidR="00643C39" w:rsidRDefault="00643C39" w:rsidP="008D6001">
      <w:pPr>
        <w:ind w:right="36"/>
        <w:rPr>
          <w:rFonts w:asciiTheme="majorHAnsi" w:hAnsiTheme="majorHAnsi"/>
          <w:b/>
        </w:rPr>
      </w:pPr>
    </w:p>
    <w:p w14:paraId="5BBFCC9E" w14:textId="06E09188" w:rsidR="008D6001" w:rsidRPr="00643C39" w:rsidRDefault="008D6001" w:rsidP="008D6001">
      <w:pPr>
        <w:ind w:right="36"/>
        <w:rPr>
          <w:rFonts w:asciiTheme="majorHAnsi" w:hAnsiTheme="majorHAnsi"/>
          <w:b/>
        </w:rPr>
      </w:pPr>
      <w:r w:rsidRPr="00643C39">
        <w:rPr>
          <w:rFonts w:asciiTheme="majorHAnsi" w:hAnsiTheme="majorHAnsi"/>
          <w:b/>
        </w:rPr>
        <w:t xml:space="preserve">Classroom </w:t>
      </w:r>
      <w:r w:rsidR="000A1B14">
        <w:rPr>
          <w:rFonts w:asciiTheme="majorHAnsi" w:hAnsiTheme="majorHAnsi"/>
          <w:b/>
        </w:rPr>
        <w:t xml:space="preserve">Professionalism, </w:t>
      </w:r>
      <w:r w:rsidRPr="00643C39">
        <w:rPr>
          <w:rFonts w:asciiTheme="majorHAnsi" w:hAnsiTheme="majorHAnsi"/>
          <w:b/>
        </w:rPr>
        <w:t>Etiquette</w:t>
      </w:r>
      <w:r w:rsidR="000A1B14">
        <w:rPr>
          <w:rFonts w:asciiTheme="majorHAnsi" w:hAnsiTheme="majorHAnsi"/>
          <w:b/>
        </w:rPr>
        <w:t>,</w:t>
      </w:r>
      <w:r w:rsidRPr="00643C39">
        <w:rPr>
          <w:rFonts w:asciiTheme="majorHAnsi" w:hAnsiTheme="majorHAnsi"/>
          <w:b/>
        </w:rPr>
        <w:t xml:space="preserve"> and Policies</w:t>
      </w:r>
    </w:p>
    <w:p w14:paraId="5AC1AD7A" w14:textId="1065B52D" w:rsidR="00A446BB" w:rsidRPr="00A446BB" w:rsidRDefault="00A446BB" w:rsidP="00736C14">
      <w:pPr>
        <w:pStyle w:val="ListParagraph"/>
        <w:numPr>
          <w:ilvl w:val="0"/>
          <w:numId w:val="33"/>
        </w:numPr>
        <w:ind w:right="36"/>
        <w:rPr>
          <w:rFonts w:asciiTheme="majorHAnsi" w:hAnsiTheme="majorHAnsi"/>
        </w:rPr>
      </w:pPr>
      <w:r w:rsidRPr="00600E89">
        <w:rPr>
          <w:rFonts w:asciiTheme="majorHAnsi" w:hAnsiTheme="majorHAnsi"/>
        </w:rPr>
        <w:t xml:space="preserve">Julie and I will be </w:t>
      </w:r>
      <w:r w:rsidRPr="00600E89">
        <w:rPr>
          <w:rFonts w:asciiTheme="majorHAnsi" w:hAnsiTheme="majorHAnsi" w:cstheme="majorHAnsi"/>
        </w:rPr>
        <w:t xml:space="preserve">delighted to meet with you! E-mail </w:t>
      </w:r>
      <w:r>
        <w:rPr>
          <w:rFonts w:asciiTheme="majorHAnsi" w:hAnsiTheme="majorHAnsi" w:cstheme="majorHAnsi"/>
        </w:rPr>
        <w:t xml:space="preserve">us to set up a convenient time for virtual meetings. </w:t>
      </w:r>
    </w:p>
    <w:p w14:paraId="5DD22264" w14:textId="68884AEC" w:rsidR="003E7072" w:rsidRDefault="00A446BB" w:rsidP="00736C14">
      <w:pPr>
        <w:pStyle w:val="ListParagraph"/>
        <w:numPr>
          <w:ilvl w:val="0"/>
          <w:numId w:val="33"/>
        </w:numPr>
        <w:ind w:right="36"/>
        <w:rPr>
          <w:rFonts w:asciiTheme="majorHAnsi" w:hAnsiTheme="majorHAnsi"/>
        </w:rPr>
      </w:pPr>
      <w:r>
        <w:rPr>
          <w:rFonts w:asciiTheme="majorHAnsi" w:hAnsiTheme="majorHAnsi"/>
        </w:rPr>
        <w:t>T</w:t>
      </w:r>
      <w:r w:rsidR="005B249A">
        <w:rPr>
          <w:rFonts w:asciiTheme="majorHAnsi" w:hAnsiTheme="majorHAnsi"/>
        </w:rPr>
        <w:t xml:space="preserve">he </w:t>
      </w:r>
      <w:r w:rsidR="003E7072">
        <w:rPr>
          <w:rFonts w:asciiTheme="majorHAnsi" w:hAnsiTheme="majorHAnsi"/>
        </w:rPr>
        <w:t xml:space="preserve">College </w:t>
      </w:r>
      <w:r w:rsidR="005B249A">
        <w:rPr>
          <w:rFonts w:asciiTheme="majorHAnsi" w:hAnsiTheme="majorHAnsi"/>
        </w:rPr>
        <w:t xml:space="preserve">health and safety policy is that </w:t>
      </w:r>
      <w:r w:rsidR="003E7072">
        <w:rPr>
          <w:rFonts w:asciiTheme="majorHAnsi" w:hAnsiTheme="majorHAnsi"/>
        </w:rPr>
        <w:t xml:space="preserve">everyone wear a mask </w:t>
      </w:r>
      <w:r w:rsidR="003E7072" w:rsidRPr="003E7072">
        <w:rPr>
          <w:rFonts w:asciiTheme="majorHAnsi" w:hAnsiTheme="majorHAnsi"/>
          <w:i/>
        </w:rPr>
        <w:t>properly</w:t>
      </w:r>
      <w:r w:rsidR="003E7072">
        <w:rPr>
          <w:rFonts w:asciiTheme="majorHAnsi" w:hAnsiTheme="majorHAnsi"/>
        </w:rPr>
        <w:t xml:space="preserve"> the </w:t>
      </w:r>
      <w:r w:rsidR="003E7072" w:rsidRPr="003E7072">
        <w:rPr>
          <w:rFonts w:asciiTheme="majorHAnsi" w:hAnsiTheme="majorHAnsi"/>
          <w:i/>
        </w:rPr>
        <w:t>entire time</w:t>
      </w:r>
      <w:r w:rsidR="003E7072">
        <w:rPr>
          <w:rFonts w:asciiTheme="majorHAnsi" w:hAnsiTheme="majorHAnsi"/>
        </w:rPr>
        <w:t xml:space="preserve"> when inside any academic building. I will enforce this policy carefully and fully. I will make you leave </w:t>
      </w:r>
      <w:r w:rsidR="005B249A">
        <w:rPr>
          <w:rFonts w:asciiTheme="majorHAnsi" w:hAnsiTheme="majorHAnsi"/>
        </w:rPr>
        <w:t xml:space="preserve">the room </w:t>
      </w:r>
      <w:r w:rsidR="003E7072">
        <w:rPr>
          <w:rFonts w:asciiTheme="majorHAnsi" w:hAnsiTheme="majorHAnsi"/>
        </w:rPr>
        <w:t xml:space="preserve">if you fail to adhere to </w:t>
      </w:r>
      <w:r w:rsidR="005B249A">
        <w:rPr>
          <w:rFonts w:asciiTheme="majorHAnsi" w:hAnsiTheme="majorHAnsi"/>
        </w:rPr>
        <w:t xml:space="preserve">BSC’s </w:t>
      </w:r>
      <w:r w:rsidR="003E7072">
        <w:rPr>
          <w:rFonts w:asciiTheme="majorHAnsi" w:hAnsiTheme="majorHAnsi"/>
        </w:rPr>
        <w:t xml:space="preserve">safety protocols and you cannot make up any missed work in this case. </w:t>
      </w:r>
      <w:r w:rsidR="005B249A">
        <w:rPr>
          <w:rFonts w:asciiTheme="majorHAnsi" w:hAnsiTheme="majorHAnsi"/>
        </w:rPr>
        <w:t xml:space="preserve">If you’ve an issue with this, take it up with those who set the policy, namely the College President. </w:t>
      </w:r>
    </w:p>
    <w:p w14:paraId="6819C075" w14:textId="560AF9A3" w:rsidR="008D6001" w:rsidRPr="00736C14" w:rsidRDefault="000A1B14" w:rsidP="00736C14">
      <w:pPr>
        <w:pStyle w:val="ListParagraph"/>
        <w:numPr>
          <w:ilvl w:val="0"/>
          <w:numId w:val="33"/>
        </w:numPr>
        <w:ind w:right="36"/>
        <w:rPr>
          <w:rFonts w:asciiTheme="majorHAnsi" w:hAnsiTheme="majorHAnsi"/>
        </w:rPr>
      </w:pPr>
      <w:r>
        <w:rPr>
          <w:rFonts w:asciiTheme="majorHAnsi" w:hAnsiTheme="majorHAnsi"/>
        </w:rPr>
        <w:t>PLEASE, n</w:t>
      </w:r>
      <w:r w:rsidR="008D6001" w:rsidRPr="00600E89">
        <w:rPr>
          <w:rFonts w:asciiTheme="majorHAnsi" w:hAnsiTheme="majorHAnsi"/>
        </w:rPr>
        <w:t>o cell phones</w:t>
      </w:r>
      <w:r>
        <w:rPr>
          <w:rFonts w:asciiTheme="majorHAnsi" w:hAnsiTheme="majorHAnsi"/>
        </w:rPr>
        <w:t xml:space="preserve"> anywhere out unless I ask you to use them. I can 100% see you using them under your desk, every time. You may not know this yet, but it is considered highly unprofessional to look at or use your phone here and in the workplace. </w:t>
      </w:r>
      <w:r w:rsidR="00A446BB">
        <w:rPr>
          <w:rFonts w:asciiTheme="majorHAnsi" w:hAnsiTheme="majorHAnsi"/>
        </w:rPr>
        <w:t xml:space="preserve">Also, </w:t>
      </w:r>
      <w:r>
        <w:rPr>
          <w:rFonts w:asciiTheme="majorHAnsi" w:hAnsiTheme="majorHAnsi"/>
        </w:rPr>
        <w:t>I admit, it also annoys me</w:t>
      </w:r>
      <w:r w:rsidR="000F0667">
        <w:rPr>
          <w:rFonts w:asciiTheme="majorHAnsi" w:hAnsiTheme="majorHAnsi"/>
        </w:rPr>
        <w:t xml:space="preserve"> terribly</w:t>
      </w:r>
      <w:r>
        <w:rPr>
          <w:rFonts w:asciiTheme="majorHAnsi" w:hAnsiTheme="majorHAnsi"/>
        </w:rPr>
        <w:t xml:space="preserve">. I find it incredibly rude. </w:t>
      </w:r>
    </w:p>
    <w:p w14:paraId="3EF93A65" w14:textId="265406BD" w:rsidR="008D6001" w:rsidRPr="00600E89" w:rsidRDefault="008D6001" w:rsidP="00600E89">
      <w:pPr>
        <w:pStyle w:val="ListParagraph"/>
        <w:numPr>
          <w:ilvl w:val="0"/>
          <w:numId w:val="33"/>
        </w:numPr>
        <w:ind w:right="36"/>
        <w:rPr>
          <w:rFonts w:asciiTheme="majorHAnsi" w:hAnsiTheme="majorHAnsi"/>
        </w:rPr>
      </w:pPr>
      <w:r w:rsidRPr="00600E89">
        <w:rPr>
          <w:rFonts w:asciiTheme="majorHAnsi" w:hAnsiTheme="majorHAnsi"/>
        </w:rPr>
        <w:t>No laptops open</w:t>
      </w:r>
      <w:r w:rsidR="00D94D37">
        <w:rPr>
          <w:rFonts w:asciiTheme="majorHAnsi" w:hAnsiTheme="majorHAnsi"/>
        </w:rPr>
        <w:t xml:space="preserve"> or on your desk</w:t>
      </w:r>
      <w:r w:rsidRPr="00600E89">
        <w:rPr>
          <w:rFonts w:asciiTheme="majorHAnsi" w:hAnsiTheme="majorHAnsi"/>
        </w:rPr>
        <w:t xml:space="preserve">, unless otherwise directed. </w:t>
      </w:r>
      <w:r w:rsidR="00792DEA">
        <w:rPr>
          <w:rFonts w:asciiTheme="majorHAnsi" w:hAnsiTheme="majorHAnsi"/>
        </w:rPr>
        <w:t>A</w:t>
      </w:r>
      <w:r w:rsidRPr="00600E89">
        <w:rPr>
          <w:rFonts w:asciiTheme="majorHAnsi" w:hAnsiTheme="majorHAnsi"/>
        </w:rPr>
        <w:t xml:space="preserve">cademic accommodation is the only exception. </w:t>
      </w:r>
    </w:p>
    <w:p w14:paraId="7A421220" w14:textId="7973AB7F" w:rsidR="008D6001" w:rsidRPr="00600E89" w:rsidRDefault="00D94D37" w:rsidP="00600E89">
      <w:pPr>
        <w:pStyle w:val="ListParagraph"/>
        <w:numPr>
          <w:ilvl w:val="0"/>
          <w:numId w:val="33"/>
        </w:numPr>
        <w:ind w:right="36"/>
        <w:rPr>
          <w:rFonts w:asciiTheme="majorHAnsi" w:hAnsiTheme="majorHAnsi"/>
        </w:rPr>
      </w:pPr>
      <w:r>
        <w:rPr>
          <w:rFonts w:asciiTheme="majorHAnsi" w:hAnsiTheme="majorHAnsi"/>
        </w:rPr>
        <w:t xml:space="preserve">Attendance: </w:t>
      </w:r>
      <w:r w:rsidR="00792DEA">
        <w:rPr>
          <w:rFonts w:asciiTheme="majorHAnsi" w:hAnsiTheme="majorHAnsi"/>
        </w:rPr>
        <w:t xml:space="preserve">It is very easy to fall behind in this course. We </w:t>
      </w:r>
      <w:r w:rsidR="008C402F">
        <w:rPr>
          <w:rFonts w:asciiTheme="majorHAnsi" w:hAnsiTheme="majorHAnsi"/>
        </w:rPr>
        <w:t>do</w:t>
      </w:r>
      <w:r w:rsidR="00792DEA">
        <w:rPr>
          <w:rFonts w:asciiTheme="majorHAnsi" w:hAnsiTheme="majorHAnsi"/>
        </w:rPr>
        <w:t xml:space="preserve"> </w:t>
      </w:r>
      <w:r w:rsidR="000A1B14">
        <w:rPr>
          <w:rFonts w:asciiTheme="majorHAnsi" w:hAnsiTheme="majorHAnsi"/>
        </w:rPr>
        <w:t>lots of</w:t>
      </w:r>
      <w:r w:rsidR="008C402F">
        <w:rPr>
          <w:rFonts w:asciiTheme="majorHAnsi" w:hAnsiTheme="majorHAnsi"/>
        </w:rPr>
        <w:t xml:space="preserve"> </w:t>
      </w:r>
      <w:r w:rsidR="00792DEA">
        <w:rPr>
          <w:rFonts w:asciiTheme="majorHAnsi" w:hAnsiTheme="majorHAnsi"/>
        </w:rPr>
        <w:t>hand</w:t>
      </w:r>
      <w:r w:rsidR="008C402F">
        <w:rPr>
          <w:rFonts w:asciiTheme="majorHAnsi" w:hAnsiTheme="majorHAnsi"/>
        </w:rPr>
        <w:t>s</w:t>
      </w:r>
      <w:r w:rsidR="00792DEA">
        <w:rPr>
          <w:rFonts w:asciiTheme="majorHAnsi" w:hAnsiTheme="majorHAnsi"/>
        </w:rPr>
        <w:t>-on work in classes</w:t>
      </w:r>
      <w:r w:rsidR="005B249A">
        <w:rPr>
          <w:rFonts w:asciiTheme="majorHAnsi" w:hAnsiTheme="majorHAnsi"/>
        </w:rPr>
        <w:t xml:space="preserve"> and t</w:t>
      </w:r>
      <w:r w:rsidR="00A446BB">
        <w:rPr>
          <w:rFonts w:asciiTheme="majorHAnsi" w:hAnsiTheme="majorHAnsi"/>
        </w:rPr>
        <w:t>he material builds on itself</w:t>
      </w:r>
      <w:r w:rsidR="008C402F">
        <w:rPr>
          <w:rFonts w:asciiTheme="majorHAnsi" w:hAnsiTheme="majorHAnsi"/>
        </w:rPr>
        <w:t xml:space="preserve">. </w:t>
      </w:r>
      <w:r w:rsidR="00792DEA">
        <w:rPr>
          <w:rFonts w:asciiTheme="majorHAnsi" w:hAnsiTheme="majorHAnsi"/>
        </w:rPr>
        <w:t xml:space="preserve">Furthermore, </w:t>
      </w:r>
      <w:r w:rsidR="008C402F">
        <w:rPr>
          <w:rFonts w:asciiTheme="majorHAnsi" w:hAnsiTheme="majorHAnsi"/>
        </w:rPr>
        <w:t>you</w:t>
      </w:r>
      <w:r w:rsidR="00792DEA">
        <w:rPr>
          <w:rFonts w:asciiTheme="majorHAnsi" w:hAnsiTheme="majorHAnsi"/>
        </w:rPr>
        <w:t xml:space="preserve"> cannot make up work for absences (see late policy below). The policy: </w:t>
      </w:r>
      <w:r w:rsidR="008D6001" w:rsidRPr="00600E89">
        <w:rPr>
          <w:rFonts w:asciiTheme="majorHAnsi" w:hAnsiTheme="majorHAnsi"/>
        </w:rPr>
        <w:t xml:space="preserve">Miss more than </w:t>
      </w:r>
      <w:r w:rsidR="005617F0">
        <w:rPr>
          <w:rFonts w:asciiTheme="majorHAnsi" w:hAnsiTheme="majorHAnsi"/>
        </w:rPr>
        <w:t>6</w:t>
      </w:r>
      <w:r w:rsidR="008D6001" w:rsidRPr="00600E89">
        <w:rPr>
          <w:rFonts w:asciiTheme="majorHAnsi" w:hAnsiTheme="majorHAnsi"/>
        </w:rPr>
        <w:t xml:space="preserve"> classes/labs combined </w:t>
      </w:r>
      <w:r w:rsidR="00792DEA">
        <w:rPr>
          <w:rFonts w:asciiTheme="majorHAnsi" w:hAnsiTheme="majorHAnsi"/>
        </w:rPr>
        <w:t xml:space="preserve">(that’s </w:t>
      </w:r>
      <w:r w:rsidR="0075778B">
        <w:rPr>
          <w:rFonts w:asciiTheme="majorHAnsi" w:hAnsiTheme="majorHAnsi"/>
        </w:rPr>
        <w:t xml:space="preserve">two full </w:t>
      </w:r>
      <w:r w:rsidR="00792DEA">
        <w:rPr>
          <w:rFonts w:asciiTheme="majorHAnsi" w:hAnsiTheme="majorHAnsi"/>
        </w:rPr>
        <w:t xml:space="preserve">weeks of classes) </w:t>
      </w:r>
      <w:r w:rsidR="008D6001" w:rsidRPr="00600E89">
        <w:rPr>
          <w:rFonts w:asciiTheme="majorHAnsi" w:hAnsiTheme="majorHAnsi"/>
        </w:rPr>
        <w:t xml:space="preserve">= </w:t>
      </w:r>
      <w:r w:rsidR="00DA6367" w:rsidRPr="00600E89">
        <w:rPr>
          <w:rFonts w:asciiTheme="majorHAnsi" w:hAnsiTheme="majorHAnsi"/>
        </w:rPr>
        <w:t xml:space="preserve">10% deduction on final grade. </w:t>
      </w:r>
      <w:r w:rsidR="005617F0">
        <w:rPr>
          <w:rFonts w:asciiTheme="majorHAnsi" w:hAnsiTheme="majorHAnsi"/>
        </w:rPr>
        <w:t xml:space="preserve">10% further reduction per two missed thereafter. </w:t>
      </w:r>
      <w:r w:rsidR="00792DEA">
        <w:rPr>
          <w:rFonts w:asciiTheme="majorHAnsi" w:hAnsiTheme="majorHAnsi"/>
        </w:rPr>
        <w:t xml:space="preserve">If you must miss that many classes, I highly recommend </w:t>
      </w:r>
      <w:r w:rsidR="00DA6367" w:rsidRPr="00600E89">
        <w:rPr>
          <w:rFonts w:asciiTheme="majorHAnsi" w:hAnsiTheme="majorHAnsi"/>
        </w:rPr>
        <w:t>drop</w:t>
      </w:r>
      <w:r w:rsidR="005617F0">
        <w:rPr>
          <w:rFonts w:asciiTheme="majorHAnsi" w:hAnsiTheme="majorHAnsi"/>
        </w:rPr>
        <w:t>ping</w:t>
      </w:r>
      <w:r w:rsidR="00DA6367" w:rsidRPr="00600E89">
        <w:rPr>
          <w:rFonts w:asciiTheme="majorHAnsi" w:hAnsiTheme="majorHAnsi"/>
        </w:rPr>
        <w:t xml:space="preserve"> the course. </w:t>
      </w:r>
      <w:r w:rsidR="000A1B14">
        <w:rPr>
          <w:rFonts w:asciiTheme="majorHAnsi" w:hAnsiTheme="majorHAnsi"/>
        </w:rPr>
        <w:t>Your well</w:t>
      </w:r>
      <w:r w:rsidR="008C402F">
        <w:rPr>
          <w:rFonts w:asciiTheme="majorHAnsi" w:hAnsiTheme="majorHAnsi"/>
        </w:rPr>
        <w:t xml:space="preserve">being is far </w:t>
      </w:r>
      <w:r w:rsidR="0075778B">
        <w:rPr>
          <w:rFonts w:asciiTheme="majorHAnsi" w:hAnsiTheme="majorHAnsi"/>
        </w:rPr>
        <w:t>more important than any class</w:t>
      </w:r>
      <w:r w:rsidR="000A1B14">
        <w:rPr>
          <w:rFonts w:asciiTheme="majorHAnsi" w:hAnsiTheme="majorHAnsi"/>
        </w:rPr>
        <w:t xml:space="preserve"> or term in </w:t>
      </w:r>
      <w:proofErr w:type="gramStart"/>
      <w:r w:rsidR="000A1B14">
        <w:rPr>
          <w:rFonts w:asciiTheme="majorHAnsi" w:hAnsiTheme="majorHAnsi"/>
        </w:rPr>
        <w:t>College</w:t>
      </w:r>
      <w:proofErr w:type="gramEnd"/>
      <w:r w:rsidR="0075778B">
        <w:rPr>
          <w:rFonts w:asciiTheme="majorHAnsi" w:hAnsiTheme="majorHAnsi"/>
        </w:rPr>
        <w:t xml:space="preserve">. </w:t>
      </w:r>
      <w:r w:rsidR="000A1B14">
        <w:rPr>
          <w:rFonts w:asciiTheme="majorHAnsi" w:hAnsiTheme="majorHAnsi"/>
        </w:rPr>
        <w:t>Lastly, t</w:t>
      </w:r>
      <w:r w:rsidR="008D6001" w:rsidRPr="00600E89">
        <w:rPr>
          <w:rFonts w:asciiTheme="majorHAnsi" w:hAnsiTheme="majorHAnsi"/>
        </w:rPr>
        <w:t xml:space="preserve">wo lates = one </w:t>
      </w:r>
      <w:proofErr w:type="gramStart"/>
      <w:r w:rsidR="008D6001" w:rsidRPr="00600E89">
        <w:rPr>
          <w:rFonts w:asciiTheme="majorHAnsi" w:hAnsiTheme="majorHAnsi"/>
        </w:rPr>
        <w:t>absence</w:t>
      </w:r>
      <w:proofErr w:type="gramEnd"/>
      <w:r w:rsidR="008D6001" w:rsidRPr="00600E89">
        <w:rPr>
          <w:rFonts w:asciiTheme="majorHAnsi" w:hAnsiTheme="majorHAnsi"/>
        </w:rPr>
        <w:t xml:space="preserve">. </w:t>
      </w:r>
    </w:p>
    <w:p w14:paraId="630A061E" w14:textId="5C9C2EA8" w:rsidR="00DA6367" w:rsidRPr="00600E89" w:rsidRDefault="008D6001" w:rsidP="00600E89">
      <w:pPr>
        <w:pStyle w:val="ListParagraph"/>
        <w:numPr>
          <w:ilvl w:val="0"/>
          <w:numId w:val="33"/>
        </w:numPr>
        <w:ind w:right="36"/>
        <w:rPr>
          <w:rFonts w:asciiTheme="majorHAnsi" w:hAnsiTheme="majorHAnsi"/>
        </w:rPr>
      </w:pPr>
      <w:r w:rsidRPr="00600E89">
        <w:rPr>
          <w:rFonts w:asciiTheme="majorHAnsi" w:hAnsiTheme="majorHAnsi"/>
        </w:rPr>
        <w:t>Late work: 50% off for on-ti</w:t>
      </w:r>
      <w:r w:rsidR="00C95B13">
        <w:rPr>
          <w:rFonts w:asciiTheme="majorHAnsi" w:hAnsiTheme="majorHAnsi"/>
        </w:rPr>
        <w:t xml:space="preserve">me PGs </w:t>
      </w:r>
      <w:r w:rsidR="00792DEA">
        <w:rPr>
          <w:rFonts w:asciiTheme="majorHAnsi" w:hAnsiTheme="majorHAnsi"/>
        </w:rPr>
        <w:t xml:space="preserve">if you are </w:t>
      </w:r>
      <w:r w:rsidR="00C95B13">
        <w:rPr>
          <w:rFonts w:asciiTheme="majorHAnsi" w:hAnsiTheme="majorHAnsi"/>
        </w:rPr>
        <w:t>not present for IT</w:t>
      </w:r>
      <w:r w:rsidR="00E349DD">
        <w:rPr>
          <w:rFonts w:asciiTheme="majorHAnsi" w:hAnsiTheme="majorHAnsi"/>
        </w:rPr>
        <w:t xml:space="preserve"> or for engaging in an IT session without completing the PG. </w:t>
      </w:r>
      <w:r w:rsidR="00A446BB">
        <w:rPr>
          <w:rFonts w:asciiTheme="majorHAnsi" w:hAnsiTheme="majorHAnsi"/>
        </w:rPr>
        <w:t xml:space="preserve">20% per day for late exercises. </w:t>
      </w:r>
      <w:r w:rsidR="00C95B13">
        <w:rPr>
          <w:rFonts w:asciiTheme="majorHAnsi" w:hAnsiTheme="majorHAnsi"/>
        </w:rPr>
        <w:t xml:space="preserve">No other late work accepted, at all, no exceptions. Requests for extensions for written work due to </w:t>
      </w:r>
      <w:r w:rsidR="00C95B13" w:rsidRPr="0075778B">
        <w:rPr>
          <w:rFonts w:asciiTheme="majorHAnsi" w:hAnsiTheme="majorHAnsi"/>
          <w:i/>
        </w:rPr>
        <w:t>documented</w:t>
      </w:r>
      <w:r w:rsidR="00C95B13">
        <w:rPr>
          <w:rFonts w:asciiTheme="majorHAnsi" w:hAnsiTheme="majorHAnsi"/>
        </w:rPr>
        <w:t xml:space="preserve"> academic accommodations must be submitted in writing no less than one week prior to due dates. </w:t>
      </w:r>
      <w:r w:rsidR="00C95B13" w:rsidRPr="00D94D37">
        <w:rPr>
          <w:rFonts w:asciiTheme="majorHAnsi" w:hAnsiTheme="majorHAnsi"/>
          <w:i/>
        </w:rPr>
        <w:t xml:space="preserve">No extensions for </w:t>
      </w:r>
      <w:r w:rsidR="00D94D37" w:rsidRPr="00D94D37">
        <w:rPr>
          <w:rFonts w:asciiTheme="majorHAnsi" w:hAnsiTheme="majorHAnsi"/>
          <w:i/>
        </w:rPr>
        <w:t>exams</w:t>
      </w:r>
      <w:r w:rsidR="00C95B13" w:rsidRPr="00D94D37">
        <w:rPr>
          <w:rFonts w:asciiTheme="majorHAnsi" w:hAnsiTheme="majorHAnsi"/>
          <w:i/>
        </w:rPr>
        <w:t xml:space="preserve"> or </w:t>
      </w:r>
      <w:r w:rsidR="00D94D37" w:rsidRPr="00D94D37">
        <w:rPr>
          <w:rFonts w:asciiTheme="majorHAnsi" w:hAnsiTheme="majorHAnsi"/>
          <w:i/>
        </w:rPr>
        <w:t xml:space="preserve">paper </w:t>
      </w:r>
      <w:r w:rsidR="00C95B13" w:rsidRPr="00D94D37">
        <w:rPr>
          <w:rFonts w:asciiTheme="majorHAnsi" w:hAnsiTheme="majorHAnsi"/>
          <w:i/>
        </w:rPr>
        <w:t>drafts will be granted</w:t>
      </w:r>
      <w:r w:rsidR="00792DEA">
        <w:rPr>
          <w:rFonts w:asciiTheme="majorHAnsi" w:hAnsiTheme="majorHAnsi"/>
        </w:rPr>
        <w:t xml:space="preserve"> </w:t>
      </w:r>
      <w:r w:rsidR="00792DEA" w:rsidRPr="00792DEA">
        <w:rPr>
          <w:rFonts w:asciiTheme="majorHAnsi" w:hAnsiTheme="majorHAnsi"/>
          <w:i/>
        </w:rPr>
        <w:t>– no exceptions.</w:t>
      </w:r>
      <w:r w:rsidR="00A446BB">
        <w:rPr>
          <w:rFonts w:asciiTheme="majorHAnsi" w:hAnsiTheme="majorHAnsi"/>
        </w:rPr>
        <w:t xml:space="preserve"> The due dates are listed well in advance</w:t>
      </w:r>
      <w:r w:rsidR="00792DEA">
        <w:rPr>
          <w:rFonts w:asciiTheme="majorHAnsi" w:hAnsiTheme="majorHAnsi"/>
        </w:rPr>
        <w:t xml:space="preserve">.  </w:t>
      </w:r>
      <w:r w:rsidR="00C95B13">
        <w:rPr>
          <w:rFonts w:asciiTheme="majorHAnsi" w:hAnsiTheme="majorHAnsi"/>
        </w:rPr>
        <w:t xml:space="preserve">  </w:t>
      </w:r>
    </w:p>
    <w:p w14:paraId="4C66D041" w14:textId="713F4D1A" w:rsidR="00D2738A" w:rsidRPr="00600E89" w:rsidRDefault="00DA6367" w:rsidP="00600E89">
      <w:pPr>
        <w:pStyle w:val="ListParagraph"/>
        <w:numPr>
          <w:ilvl w:val="0"/>
          <w:numId w:val="33"/>
        </w:numPr>
        <w:ind w:right="36"/>
        <w:rPr>
          <w:rFonts w:asciiTheme="majorHAnsi" w:hAnsiTheme="majorHAnsi"/>
        </w:rPr>
      </w:pPr>
      <w:r w:rsidRPr="00600E89">
        <w:rPr>
          <w:rFonts w:asciiTheme="majorHAnsi" w:hAnsiTheme="majorHAnsi"/>
        </w:rPr>
        <w:t xml:space="preserve">Abide by the </w:t>
      </w:r>
      <w:hyperlink r:id="rId10" w:history="1">
        <w:r w:rsidRPr="00600E89">
          <w:rPr>
            <w:rStyle w:val="Hyperlink"/>
            <w:rFonts w:asciiTheme="majorHAnsi" w:hAnsiTheme="majorHAnsi"/>
          </w:rPr>
          <w:t>BSC Honor Code</w:t>
        </w:r>
      </w:hyperlink>
      <w:r w:rsidR="00792DEA">
        <w:rPr>
          <w:rFonts w:asciiTheme="majorHAnsi" w:hAnsiTheme="majorHAnsi"/>
        </w:rPr>
        <w:t xml:space="preserve">. Plagiarism, cheating, and lying </w:t>
      </w:r>
      <w:r w:rsidRPr="00600E89">
        <w:rPr>
          <w:rFonts w:asciiTheme="majorHAnsi" w:hAnsiTheme="majorHAnsi"/>
        </w:rPr>
        <w:t>will not be tolerated.</w:t>
      </w:r>
      <w:r w:rsidR="00792DEA">
        <w:rPr>
          <w:rFonts w:asciiTheme="majorHAnsi" w:hAnsiTheme="majorHAnsi"/>
        </w:rPr>
        <w:t xml:space="preserve"> Recall, it is also your responsibility to report any suspected violation of the Honor Code, lest you are also committing a violation. </w:t>
      </w:r>
      <w:r w:rsidRPr="00600E89">
        <w:rPr>
          <w:rFonts w:asciiTheme="majorHAnsi" w:hAnsiTheme="majorHAnsi"/>
        </w:rPr>
        <w:t xml:space="preserve"> </w:t>
      </w:r>
    </w:p>
    <w:p w14:paraId="19486F5A" w14:textId="5F673B53" w:rsidR="00DA6367" w:rsidRPr="00600E89" w:rsidRDefault="00792DEA" w:rsidP="00600E89">
      <w:pPr>
        <w:pStyle w:val="ListParagraph"/>
        <w:numPr>
          <w:ilvl w:val="0"/>
          <w:numId w:val="33"/>
        </w:numPr>
        <w:ind w:right="36"/>
        <w:rPr>
          <w:rFonts w:asciiTheme="majorHAnsi" w:hAnsiTheme="majorHAnsi"/>
        </w:rPr>
      </w:pPr>
      <w:r>
        <w:rPr>
          <w:rFonts w:asciiTheme="majorHAnsi" w:hAnsiTheme="majorHAnsi"/>
        </w:rPr>
        <w:t>T</w:t>
      </w:r>
      <w:r w:rsidR="00DA6367" w:rsidRPr="00600E89">
        <w:rPr>
          <w:rFonts w:asciiTheme="majorHAnsi" w:hAnsiTheme="majorHAnsi"/>
        </w:rPr>
        <w:t xml:space="preserve">ake good notes. </w:t>
      </w:r>
      <w:r w:rsidR="00DA6367" w:rsidRPr="00600E89">
        <w:rPr>
          <w:rFonts w:asciiTheme="majorHAnsi" w:hAnsiTheme="majorHAnsi" w:cstheme="majorHAnsi"/>
        </w:rPr>
        <w:t xml:space="preserve">Check out the Cornell method </w:t>
      </w:r>
      <w:hyperlink r:id="rId11" w:history="1">
        <w:r w:rsidR="00DA6367" w:rsidRPr="00600E89">
          <w:rPr>
            <w:rStyle w:val="Hyperlink"/>
            <w:rFonts w:asciiTheme="majorHAnsi" w:hAnsiTheme="majorHAnsi" w:cstheme="majorHAnsi"/>
          </w:rPr>
          <w:t>here</w:t>
        </w:r>
      </w:hyperlink>
      <w:r w:rsidR="00DA6367" w:rsidRPr="00600E89">
        <w:rPr>
          <w:rFonts w:asciiTheme="majorHAnsi" w:hAnsiTheme="majorHAnsi" w:cstheme="majorHAnsi"/>
        </w:rPr>
        <w:t xml:space="preserve">. I used it to great effect in college and grad school. </w:t>
      </w:r>
    </w:p>
    <w:p w14:paraId="2FB59677" w14:textId="7D41E302" w:rsidR="00DA6367" w:rsidRPr="00A446BB" w:rsidRDefault="00792DEA" w:rsidP="00A446BB">
      <w:pPr>
        <w:pStyle w:val="ListParagraph"/>
        <w:numPr>
          <w:ilvl w:val="0"/>
          <w:numId w:val="33"/>
        </w:numPr>
        <w:ind w:right="36"/>
        <w:rPr>
          <w:rFonts w:asciiTheme="majorHAnsi" w:hAnsiTheme="majorHAnsi" w:cstheme="majorHAnsi"/>
        </w:rPr>
      </w:pPr>
      <w:r w:rsidRPr="00B80B52">
        <w:rPr>
          <w:rFonts w:asciiTheme="majorHAnsi" w:hAnsiTheme="majorHAnsi" w:cstheme="majorHAnsi"/>
        </w:rPr>
        <w:t>Academic Accommodations</w:t>
      </w:r>
      <w:r w:rsidR="00B80B52" w:rsidRPr="00B80B52">
        <w:rPr>
          <w:rFonts w:asciiTheme="majorHAnsi" w:hAnsiTheme="majorHAnsi" w:cstheme="majorHAnsi"/>
        </w:rPr>
        <w:t xml:space="preserve">. I am happy to support any </w:t>
      </w:r>
      <w:r w:rsidR="00B80B52" w:rsidRPr="00DB450E">
        <w:rPr>
          <w:rFonts w:asciiTheme="majorHAnsi" w:hAnsiTheme="majorHAnsi" w:cstheme="majorHAnsi"/>
          <w:i/>
        </w:rPr>
        <w:t>documented, reasonable</w:t>
      </w:r>
      <w:r w:rsidR="00B80B52" w:rsidRPr="00B80B52">
        <w:rPr>
          <w:rFonts w:asciiTheme="majorHAnsi" w:hAnsiTheme="majorHAnsi" w:cstheme="majorHAnsi"/>
        </w:rPr>
        <w:t xml:space="preserve"> </w:t>
      </w:r>
      <w:r w:rsidR="00DB450E">
        <w:rPr>
          <w:rFonts w:asciiTheme="majorHAnsi" w:hAnsiTheme="majorHAnsi" w:cstheme="majorHAnsi"/>
        </w:rPr>
        <w:t>accommodation</w:t>
      </w:r>
      <w:r w:rsidR="00A446BB">
        <w:rPr>
          <w:rFonts w:asciiTheme="majorHAnsi" w:hAnsiTheme="majorHAnsi" w:cstheme="majorHAnsi"/>
        </w:rPr>
        <w:t>s</w:t>
      </w:r>
      <w:r w:rsidR="00DB450E">
        <w:rPr>
          <w:rFonts w:asciiTheme="majorHAnsi" w:hAnsiTheme="majorHAnsi" w:cstheme="majorHAnsi"/>
        </w:rPr>
        <w:t xml:space="preserve">. </w:t>
      </w:r>
    </w:p>
    <w:p w14:paraId="63AEC92C" w14:textId="64466F2A" w:rsidR="00A446BB" w:rsidRPr="00A446BB" w:rsidRDefault="00F96245" w:rsidP="003E7072">
      <w:pPr>
        <w:pStyle w:val="ListParagraph"/>
        <w:numPr>
          <w:ilvl w:val="0"/>
          <w:numId w:val="33"/>
        </w:numPr>
        <w:ind w:right="36"/>
        <w:rPr>
          <w:rFonts w:asciiTheme="majorHAnsi" w:hAnsiTheme="majorHAnsi"/>
        </w:rPr>
      </w:pPr>
      <w:r>
        <w:rPr>
          <w:rFonts w:asciiTheme="majorHAnsi" w:hAnsiTheme="majorHAnsi" w:cstheme="majorHAnsi"/>
        </w:rPr>
        <w:t>A</w:t>
      </w:r>
      <w:r w:rsidR="00DA6367" w:rsidRPr="00600E89">
        <w:rPr>
          <w:rFonts w:asciiTheme="majorHAnsi" w:hAnsiTheme="majorHAnsi"/>
          <w:iCs/>
        </w:rPr>
        <w:t>nything in this syllabus is subject to change at any tim</w:t>
      </w:r>
      <w:r w:rsidR="00201FC1">
        <w:rPr>
          <w:rFonts w:asciiTheme="majorHAnsi" w:hAnsiTheme="majorHAnsi"/>
          <w:iCs/>
        </w:rPr>
        <w:t xml:space="preserve">e. </w:t>
      </w:r>
      <w:r w:rsidR="003E7072">
        <w:rPr>
          <w:rFonts w:asciiTheme="majorHAnsi" w:hAnsiTheme="majorHAnsi"/>
          <w:iCs/>
        </w:rPr>
        <w:t xml:space="preserve">It is difficult to predict the pace of real research, so that sometimes necessitates changes. Likewise, I will not press forward in covering new material if I get the sense that </w:t>
      </w:r>
      <w:r w:rsidR="00B4650F">
        <w:rPr>
          <w:rFonts w:asciiTheme="majorHAnsi" w:hAnsiTheme="majorHAnsi"/>
          <w:iCs/>
        </w:rPr>
        <w:t>most</w:t>
      </w:r>
      <w:r w:rsidR="003E7072">
        <w:rPr>
          <w:rFonts w:asciiTheme="majorHAnsi" w:hAnsiTheme="majorHAnsi"/>
          <w:iCs/>
        </w:rPr>
        <w:t xml:space="preserve"> of the class is not ready. </w:t>
      </w:r>
      <w:r w:rsidR="00B4650F">
        <w:rPr>
          <w:rFonts w:asciiTheme="majorHAnsi" w:hAnsiTheme="majorHAnsi"/>
          <w:iCs/>
        </w:rPr>
        <w:t xml:space="preserve">Plus, zombie attacks may require minor alterations to the schedule, especially if they render us brainless. </w:t>
      </w:r>
      <w:r w:rsidR="00201FC1">
        <w:rPr>
          <w:rFonts w:asciiTheme="majorHAnsi" w:hAnsiTheme="majorHAnsi"/>
          <w:iCs/>
        </w:rPr>
        <w:t xml:space="preserve">You will be notified of changes. </w:t>
      </w:r>
      <w:r w:rsidR="00DA6367" w:rsidRPr="00600E89">
        <w:rPr>
          <w:rFonts w:asciiTheme="majorHAnsi" w:hAnsiTheme="majorHAnsi"/>
          <w:i/>
          <w:iCs/>
        </w:rPr>
        <w:t xml:space="preserve"> </w:t>
      </w:r>
    </w:p>
    <w:p w14:paraId="4783995F" w14:textId="77777777" w:rsidR="003E7072" w:rsidRPr="005B4246" w:rsidRDefault="003E7072" w:rsidP="003E7072">
      <w:pPr>
        <w:rPr>
          <w:rFonts w:asciiTheme="majorHAnsi" w:hAnsiTheme="majorHAnsi" w:cs="Times New Roman"/>
        </w:rPr>
      </w:pPr>
      <w:r w:rsidRPr="005B4246">
        <w:rPr>
          <w:rFonts w:asciiTheme="majorHAnsi" w:hAnsiTheme="majorHAnsi" w:cs="Times New Roman"/>
          <w:u w:val="single"/>
        </w:rPr>
        <w:lastRenderedPageBreak/>
        <w:t>Note on statistics pre-requisite</w:t>
      </w:r>
      <w:r w:rsidRPr="005B4246">
        <w:rPr>
          <w:rFonts w:asciiTheme="majorHAnsi" w:hAnsiTheme="majorHAnsi" w:cs="Times New Roman"/>
        </w:rPr>
        <w:t xml:space="preserve">: </w:t>
      </w:r>
      <w:r>
        <w:rPr>
          <w:rFonts w:asciiTheme="majorHAnsi" w:hAnsiTheme="majorHAnsi" w:cs="Times New Roman"/>
        </w:rPr>
        <w:t>W</w:t>
      </w:r>
      <w:r w:rsidRPr="005B4246">
        <w:rPr>
          <w:rFonts w:asciiTheme="majorHAnsi" w:hAnsiTheme="majorHAnsi" w:cs="Times New Roman"/>
        </w:rPr>
        <w:t xml:space="preserve">e </w:t>
      </w:r>
      <w:r>
        <w:rPr>
          <w:rFonts w:asciiTheme="majorHAnsi" w:hAnsiTheme="majorHAnsi" w:cs="Times New Roman"/>
        </w:rPr>
        <w:t xml:space="preserve">will </w:t>
      </w:r>
      <w:r w:rsidRPr="005B4246">
        <w:rPr>
          <w:rFonts w:asciiTheme="majorHAnsi" w:hAnsiTheme="majorHAnsi" w:cs="Times New Roman"/>
        </w:rPr>
        <w:t xml:space="preserve">assume a basic understanding of statistics from your successful completion of this course </w:t>
      </w:r>
      <w:r w:rsidRPr="00B361F1">
        <w:rPr>
          <w:rFonts w:asciiTheme="majorHAnsi" w:hAnsiTheme="majorHAnsi" w:cs="Times New Roman"/>
          <w:i/>
        </w:rPr>
        <w:t>pre-requisite</w:t>
      </w:r>
      <w:r>
        <w:rPr>
          <w:rFonts w:asciiTheme="majorHAnsi" w:hAnsiTheme="majorHAnsi" w:cs="Times New Roman"/>
        </w:rPr>
        <w:t xml:space="preserve"> (PY221, formerly PY204). While you </w:t>
      </w:r>
      <w:r w:rsidRPr="005B4246">
        <w:rPr>
          <w:rFonts w:asciiTheme="majorHAnsi" w:hAnsiTheme="majorHAnsi" w:cs="Times New Roman"/>
        </w:rPr>
        <w:t>will not be asked</w:t>
      </w:r>
      <w:r>
        <w:rPr>
          <w:rFonts w:asciiTheme="majorHAnsi" w:hAnsiTheme="majorHAnsi" w:cs="Times New Roman"/>
        </w:rPr>
        <w:t xml:space="preserve"> to engage in many computations, we will presume you’ve retained a basic understanding of various concepts and statistical tests from PY221, and that you are familiar with statistics software (</w:t>
      </w:r>
      <w:proofErr w:type="spellStart"/>
      <w:r>
        <w:rPr>
          <w:rFonts w:asciiTheme="majorHAnsi" w:hAnsiTheme="majorHAnsi" w:cs="Times New Roman"/>
        </w:rPr>
        <w:t>Jamovi</w:t>
      </w:r>
      <w:proofErr w:type="spellEnd"/>
      <w:r>
        <w:rPr>
          <w:rFonts w:asciiTheme="majorHAnsi" w:hAnsiTheme="majorHAnsi" w:cs="Times New Roman"/>
        </w:rPr>
        <w:t xml:space="preserve">). </w:t>
      </w:r>
    </w:p>
    <w:p w14:paraId="1E9FAA9B" w14:textId="77777777" w:rsidR="003E7072" w:rsidRDefault="003E7072" w:rsidP="00401F84">
      <w:pPr>
        <w:rPr>
          <w:rFonts w:asciiTheme="majorHAnsi" w:hAnsiTheme="majorHAnsi" w:cs="Times New Roman"/>
          <w:u w:val="single"/>
        </w:rPr>
      </w:pPr>
    </w:p>
    <w:p w14:paraId="1516515D" w14:textId="23983FBA" w:rsidR="00401F84" w:rsidRPr="004161ED" w:rsidRDefault="00401F84" w:rsidP="00401F84">
      <w:pPr>
        <w:rPr>
          <w:rFonts w:asciiTheme="majorHAnsi" w:hAnsiTheme="majorHAnsi" w:cs="Times New Roman"/>
        </w:rPr>
      </w:pPr>
      <w:r w:rsidRPr="004161ED">
        <w:rPr>
          <w:rFonts w:asciiTheme="majorHAnsi" w:hAnsiTheme="majorHAnsi" w:cs="Times New Roman"/>
          <w:u w:val="single"/>
        </w:rPr>
        <w:t>Note on course workload</w:t>
      </w:r>
      <w:r w:rsidRPr="00401F84">
        <w:rPr>
          <w:rFonts w:asciiTheme="majorHAnsi" w:hAnsiTheme="majorHAnsi" w:cs="Times New Roman"/>
        </w:rPr>
        <w:t xml:space="preserve">.  </w:t>
      </w:r>
      <w:r w:rsidRPr="004161ED">
        <w:rPr>
          <w:rFonts w:asciiTheme="majorHAnsi" w:hAnsiTheme="majorHAnsi" w:cs="Times New Roman"/>
        </w:rPr>
        <w:t xml:space="preserve">Yes, I realize this course is a </w:t>
      </w:r>
      <w:r>
        <w:rPr>
          <w:rFonts w:asciiTheme="majorHAnsi" w:hAnsiTheme="majorHAnsi" w:cs="Times New Roman"/>
        </w:rPr>
        <w:t xml:space="preserve">lot of work, perhaps more than many other courses. </w:t>
      </w:r>
      <w:r w:rsidRPr="004161ED">
        <w:rPr>
          <w:rFonts w:asciiTheme="majorHAnsi" w:hAnsiTheme="majorHAnsi" w:cs="Times New Roman"/>
        </w:rPr>
        <w:t xml:space="preserve">One reason </w:t>
      </w:r>
      <w:r>
        <w:rPr>
          <w:rFonts w:asciiTheme="majorHAnsi" w:hAnsiTheme="majorHAnsi" w:cs="Times New Roman"/>
        </w:rPr>
        <w:t>for this</w:t>
      </w:r>
      <w:r w:rsidRPr="004161ED">
        <w:rPr>
          <w:rFonts w:asciiTheme="majorHAnsi" w:hAnsiTheme="majorHAnsi" w:cs="Times New Roman"/>
        </w:rPr>
        <w:t xml:space="preserve"> </w:t>
      </w:r>
      <w:r>
        <w:rPr>
          <w:rFonts w:asciiTheme="majorHAnsi" w:hAnsiTheme="majorHAnsi" w:cs="Times New Roman"/>
        </w:rPr>
        <w:t xml:space="preserve">is that research </w:t>
      </w:r>
      <w:r w:rsidRPr="004161ED">
        <w:rPr>
          <w:rFonts w:asciiTheme="majorHAnsi" w:hAnsiTheme="majorHAnsi" w:cs="Times New Roman"/>
        </w:rPr>
        <w:t>methods is widel</w:t>
      </w:r>
      <w:r>
        <w:rPr>
          <w:rFonts w:asciiTheme="majorHAnsi" w:hAnsiTheme="majorHAnsi" w:cs="Times New Roman"/>
        </w:rPr>
        <w:t>y considered the backbone of a Psychology degree and as such, the discipline itself and your other BSC PY faculty make many demands for what you should learn in this course</w:t>
      </w:r>
      <w:r w:rsidRPr="004161ED">
        <w:rPr>
          <w:rFonts w:asciiTheme="majorHAnsi" w:hAnsiTheme="majorHAnsi" w:cs="Times New Roman"/>
        </w:rPr>
        <w:t xml:space="preserve">. It is not uncommon to hear or read on evaluations something like, “This </w:t>
      </w:r>
      <w:r>
        <w:rPr>
          <w:rFonts w:asciiTheme="majorHAnsi" w:hAnsiTheme="majorHAnsi" w:cs="Times New Roman"/>
        </w:rPr>
        <w:t>class</w:t>
      </w:r>
      <w:r w:rsidRPr="004161ED">
        <w:rPr>
          <w:rFonts w:asciiTheme="majorHAnsi" w:hAnsiTheme="majorHAnsi" w:cs="Times New Roman"/>
        </w:rPr>
        <w:t xml:space="preserve"> is more work than any two of my other classes!” The implication is that I have made the course too much work. However, the underlying reasoning of the previous comment is </w:t>
      </w:r>
      <w:r>
        <w:rPr>
          <w:rFonts w:asciiTheme="majorHAnsi" w:hAnsiTheme="majorHAnsi" w:cs="Times New Roman"/>
        </w:rPr>
        <w:t xml:space="preserve">quite </w:t>
      </w:r>
      <w:r w:rsidRPr="004161ED">
        <w:rPr>
          <w:rFonts w:asciiTheme="majorHAnsi" w:hAnsiTheme="majorHAnsi" w:cs="Times New Roman"/>
        </w:rPr>
        <w:t xml:space="preserve">misguided </w:t>
      </w:r>
      <w:r w:rsidRPr="004161ED">
        <w:rPr>
          <w:rFonts w:asciiTheme="majorHAnsi" w:hAnsiTheme="majorHAnsi" w:cs="Times New Roman"/>
          <w:i/>
        </w:rPr>
        <w:t xml:space="preserve">because </w:t>
      </w:r>
      <w:r>
        <w:rPr>
          <w:rFonts w:asciiTheme="majorHAnsi" w:hAnsiTheme="majorHAnsi" w:cs="Times New Roman"/>
          <w:i/>
        </w:rPr>
        <w:t xml:space="preserve">it </w:t>
      </w:r>
      <w:r w:rsidRPr="004161ED">
        <w:rPr>
          <w:rFonts w:asciiTheme="majorHAnsi" w:hAnsiTheme="majorHAnsi" w:cs="Times New Roman"/>
          <w:i/>
        </w:rPr>
        <w:t>IS two courses!</w:t>
      </w:r>
      <w:r w:rsidRPr="004161ED">
        <w:rPr>
          <w:rFonts w:asciiTheme="majorHAnsi" w:hAnsiTheme="majorHAnsi" w:cs="Times New Roman"/>
        </w:rPr>
        <w:t xml:space="preserve"> The class meets 3 hours per week </w:t>
      </w:r>
      <w:r>
        <w:rPr>
          <w:rFonts w:asciiTheme="majorHAnsi" w:hAnsiTheme="majorHAnsi" w:cs="Times New Roman"/>
        </w:rPr>
        <w:t xml:space="preserve">(1 whole class) </w:t>
      </w:r>
      <w:r w:rsidRPr="004161ED">
        <w:rPr>
          <w:rFonts w:asciiTheme="majorHAnsi" w:hAnsiTheme="majorHAnsi" w:cs="Times New Roman"/>
        </w:rPr>
        <w:t>and the lab meets 3 hours per week</w:t>
      </w:r>
      <w:r>
        <w:rPr>
          <w:rFonts w:asciiTheme="majorHAnsi" w:hAnsiTheme="majorHAnsi" w:cs="Times New Roman"/>
        </w:rPr>
        <w:t xml:space="preserve"> (another whole class)</w:t>
      </w:r>
      <w:r w:rsidRPr="004161ED">
        <w:rPr>
          <w:rFonts w:asciiTheme="majorHAnsi" w:hAnsiTheme="majorHAnsi" w:cs="Times New Roman"/>
        </w:rPr>
        <w:t>. You may lament that you only get 1 unit of credit for the course.</w:t>
      </w:r>
      <w:r>
        <w:rPr>
          <w:rFonts w:asciiTheme="majorHAnsi" w:hAnsiTheme="majorHAnsi" w:cs="Times New Roman"/>
        </w:rPr>
        <w:t xml:space="preserve"> T</w:t>
      </w:r>
      <w:r w:rsidRPr="004161ED">
        <w:rPr>
          <w:rFonts w:asciiTheme="majorHAnsi" w:hAnsiTheme="majorHAnsi" w:cs="Times New Roman"/>
        </w:rPr>
        <w:t>rue, but that’s not my decision</w:t>
      </w:r>
      <w:r>
        <w:rPr>
          <w:rFonts w:asciiTheme="majorHAnsi" w:hAnsiTheme="majorHAnsi" w:cs="Times New Roman"/>
        </w:rPr>
        <w:t>–</w:t>
      </w:r>
      <w:r w:rsidRPr="004161ED">
        <w:rPr>
          <w:rFonts w:asciiTheme="majorHAnsi" w:hAnsiTheme="majorHAnsi" w:cs="Times New Roman"/>
        </w:rPr>
        <w:t xml:space="preserve">the </w:t>
      </w:r>
      <w:r>
        <w:rPr>
          <w:rFonts w:asciiTheme="majorHAnsi" w:hAnsiTheme="majorHAnsi" w:cs="Times New Roman"/>
        </w:rPr>
        <w:t xml:space="preserve">College has made that decision. </w:t>
      </w:r>
      <w:r w:rsidRPr="004161ED">
        <w:rPr>
          <w:rFonts w:asciiTheme="majorHAnsi" w:hAnsiTheme="majorHAnsi" w:cs="Times New Roman"/>
        </w:rPr>
        <w:t xml:space="preserve">The College </w:t>
      </w:r>
      <w:r>
        <w:rPr>
          <w:rFonts w:asciiTheme="majorHAnsi" w:hAnsiTheme="majorHAnsi" w:cs="Times New Roman"/>
        </w:rPr>
        <w:t>dictates that</w:t>
      </w:r>
      <w:r w:rsidRPr="004161ED">
        <w:rPr>
          <w:rFonts w:asciiTheme="majorHAnsi" w:hAnsiTheme="majorHAnsi" w:cs="Times New Roman"/>
        </w:rPr>
        <w:t xml:space="preserve"> while a lab-course only counts for 1 unit for students, it must meet the workload requireme</w:t>
      </w:r>
      <w:r>
        <w:rPr>
          <w:rFonts w:asciiTheme="majorHAnsi" w:hAnsiTheme="majorHAnsi" w:cs="Times New Roman"/>
        </w:rPr>
        <w:t xml:space="preserve">nts of 2 courses </w:t>
      </w:r>
      <w:r w:rsidRPr="004161ED">
        <w:rPr>
          <w:rFonts w:asciiTheme="majorHAnsi" w:hAnsiTheme="majorHAnsi" w:cs="Times New Roman"/>
        </w:rPr>
        <w:t>to justify having the lab at all. In short, I empathize with the concern about the workload, but please remember that there is very little I can do about it. Those decisions are made above my pay</w:t>
      </w:r>
      <w:r w:rsidR="004B7A90">
        <w:rPr>
          <w:rFonts w:asciiTheme="majorHAnsi" w:hAnsiTheme="majorHAnsi" w:cs="Times New Roman"/>
        </w:rPr>
        <w:t xml:space="preserve"> </w:t>
      </w:r>
      <w:r w:rsidRPr="004161ED">
        <w:rPr>
          <w:rFonts w:asciiTheme="majorHAnsi" w:hAnsiTheme="majorHAnsi" w:cs="Times New Roman"/>
        </w:rPr>
        <w:t>grade.</w:t>
      </w:r>
      <w:r>
        <w:rPr>
          <w:rFonts w:asciiTheme="majorHAnsi" w:hAnsiTheme="majorHAnsi" w:cs="Times New Roman"/>
        </w:rPr>
        <w:t xml:space="preserve"> Take it up with the </w:t>
      </w:r>
      <w:proofErr w:type="gramStart"/>
      <w:r>
        <w:rPr>
          <w:rFonts w:asciiTheme="majorHAnsi" w:hAnsiTheme="majorHAnsi" w:cs="Times New Roman"/>
        </w:rPr>
        <w:t>Provost</w:t>
      </w:r>
      <w:proofErr w:type="gramEnd"/>
      <w:r>
        <w:rPr>
          <w:rFonts w:asciiTheme="majorHAnsi" w:hAnsiTheme="majorHAnsi" w:cs="Times New Roman"/>
        </w:rPr>
        <w:t xml:space="preserve">. </w:t>
      </w:r>
    </w:p>
    <w:p w14:paraId="143C1057" w14:textId="77777777" w:rsidR="00401F84" w:rsidRDefault="00401F84" w:rsidP="00E6591B">
      <w:pPr>
        <w:contextualSpacing/>
        <w:rPr>
          <w:rFonts w:asciiTheme="majorHAnsi" w:hAnsiTheme="majorHAnsi"/>
          <w:b/>
        </w:rPr>
      </w:pPr>
    </w:p>
    <w:p w14:paraId="700C1F43" w14:textId="6D5B1FE8" w:rsidR="00D1592E" w:rsidRDefault="00E6591B" w:rsidP="00E6591B">
      <w:pPr>
        <w:contextualSpacing/>
        <w:rPr>
          <w:rFonts w:asciiTheme="majorHAnsi" w:hAnsiTheme="majorHAnsi"/>
        </w:rPr>
      </w:pPr>
      <w:r w:rsidRPr="00643C39">
        <w:rPr>
          <w:rFonts w:asciiTheme="majorHAnsi" w:hAnsiTheme="majorHAnsi"/>
          <w:b/>
        </w:rPr>
        <w:t xml:space="preserve">Grades: </w:t>
      </w:r>
      <w:r w:rsidR="0057266A">
        <w:rPr>
          <w:rFonts w:asciiTheme="majorHAnsi" w:hAnsiTheme="majorHAnsi"/>
        </w:rPr>
        <w:t>610</w:t>
      </w:r>
      <w:r w:rsidRPr="00643C39">
        <w:rPr>
          <w:rFonts w:asciiTheme="majorHAnsi" w:hAnsiTheme="majorHAnsi"/>
        </w:rPr>
        <w:t xml:space="preserve"> total points. PG/ITs (</w:t>
      </w:r>
      <w:r w:rsidR="0057266A">
        <w:rPr>
          <w:rFonts w:asciiTheme="majorHAnsi" w:hAnsiTheme="majorHAnsi"/>
        </w:rPr>
        <w:t>10 of 11 @ 6 pts. each = 6</w:t>
      </w:r>
      <w:r w:rsidRPr="00834B3C">
        <w:rPr>
          <w:rFonts w:asciiTheme="majorHAnsi" w:hAnsiTheme="majorHAnsi"/>
        </w:rPr>
        <w:t xml:space="preserve">0), </w:t>
      </w:r>
      <w:r w:rsidR="004D0188">
        <w:rPr>
          <w:rFonts w:asciiTheme="majorHAnsi" w:hAnsiTheme="majorHAnsi"/>
        </w:rPr>
        <w:t>Quizzes</w:t>
      </w:r>
      <w:r w:rsidR="0057266A">
        <w:rPr>
          <w:rFonts w:asciiTheme="majorHAnsi" w:hAnsiTheme="majorHAnsi"/>
        </w:rPr>
        <w:t xml:space="preserve"> (10 of 11 @ 3</w:t>
      </w:r>
      <w:r w:rsidR="004D0188">
        <w:rPr>
          <w:rFonts w:asciiTheme="majorHAnsi" w:hAnsiTheme="majorHAnsi"/>
        </w:rPr>
        <w:t xml:space="preserve"> pts. each</w:t>
      </w:r>
      <w:r w:rsidR="0057266A">
        <w:rPr>
          <w:rFonts w:asciiTheme="majorHAnsi" w:hAnsiTheme="majorHAnsi"/>
        </w:rPr>
        <w:t xml:space="preserve"> = 3</w:t>
      </w:r>
      <w:r w:rsidR="006307B5">
        <w:rPr>
          <w:rFonts w:asciiTheme="majorHAnsi" w:hAnsiTheme="majorHAnsi"/>
        </w:rPr>
        <w:t>0</w:t>
      </w:r>
      <w:r w:rsidR="004D0188">
        <w:rPr>
          <w:rFonts w:asciiTheme="majorHAnsi" w:hAnsiTheme="majorHAnsi"/>
        </w:rPr>
        <w:t xml:space="preserve">); </w:t>
      </w:r>
      <w:r w:rsidR="0046312C" w:rsidRPr="006307B5">
        <w:rPr>
          <w:rFonts w:asciiTheme="majorHAnsi" w:hAnsiTheme="majorHAnsi"/>
        </w:rPr>
        <w:t>Exercises (5</w:t>
      </w:r>
      <w:r w:rsidR="004B7A90" w:rsidRPr="006307B5">
        <w:rPr>
          <w:rFonts w:asciiTheme="majorHAnsi" w:hAnsiTheme="majorHAnsi"/>
        </w:rPr>
        <w:t xml:space="preserve">, </w:t>
      </w:r>
      <w:r w:rsidR="006307B5">
        <w:rPr>
          <w:rFonts w:asciiTheme="majorHAnsi" w:hAnsiTheme="majorHAnsi"/>
        </w:rPr>
        <w:t xml:space="preserve">@ </w:t>
      </w:r>
      <w:r w:rsidR="0057266A">
        <w:rPr>
          <w:rFonts w:asciiTheme="majorHAnsi" w:hAnsiTheme="majorHAnsi"/>
        </w:rPr>
        <w:t>15</w:t>
      </w:r>
      <w:r w:rsidR="006307B5" w:rsidRPr="006307B5">
        <w:rPr>
          <w:rFonts w:asciiTheme="majorHAnsi" w:hAnsiTheme="majorHAnsi"/>
        </w:rPr>
        <w:t xml:space="preserve"> pts. = </w:t>
      </w:r>
      <w:r w:rsidR="0057266A">
        <w:rPr>
          <w:rFonts w:asciiTheme="majorHAnsi" w:hAnsiTheme="majorHAnsi"/>
        </w:rPr>
        <w:t>75</w:t>
      </w:r>
      <w:r w:rsidRPr="006307B5">
        <w:rPr>
          <w:rFonts w:asciiTheme="majorHAnsi" w:hAnsiTheme="majorHAnsi"/>
        </w:rPr>
        <w:t xml:space="preserve">); </w:t>
      </w:r>
      <w:r w:rsidR="00156AC6" w:rsidRPr="00834B3C">
        <w:rPr>
          <w:rFonts w:asciiTheme="majorHAnsi" w:hAnsiTheme="majorHAnsi"/>
        </w:rPr>
        <w:t xml:space="preserve">Mid-Term and Final Exams (2 @ 100 = 200); </w:t>
      </w:r>
      <w:r w:rsidR="00830F5B">
        <w:rPr>
          <w:rFonts w:asciiTheme="majorHAnsi" w:hAnsiTheme="majorHAnsi"/>
        </w:rPr>
        <w:t>Article Notes (</w:t>
      </w:r>
      <w:r w:rsidR="006307B5">
        <w:rPr>
          <w:rFonts w:asciiTheme="majorHAnsi" w:hAnsiTheme="majorHAnsi"/>
        </w:rPr>
        <w:t xml:space="preserve">8 </w:t>
      </w:r>
      <w:r w:rsidR="00775C50">
        <w:rPr>
          <w:rFonts w:asciiTheme="majorHAnsi" w:hAnsiTheme="majorHAnsi"/>
        </w:rPr>
        <w:t>@</w:t>
      </w:r>
      <w:r w:rsidR="006307B5">
        <w:rPr>
          <w:rFonts w:asciiTheme="majorHAnsi" w:hAnsiTheme="majorHAnsi"/>
        </w:rPr>
        <w:t xml:space="preserve"> </w:t>
      </w:r>
      <w:r w:rsidR="0057266A">
        <w:rPr>
          <w:rFonts w:asciiTheme="majorHAnsi" w:hAnsiTheme="majorHAnsi"/>
        </w:rPr>
        <w:t>1.25</w:t>
      </w:r>
      <w:r w:rsidR="006307B5">
        <w:rPr>
          <w:rFonts w:asciiTheme="majorHAnsi" w:hAnsiTheme="majorHAnsi"/>
        </w:rPr>
        <w:t xml:space="preserve"> </w:t>
      </w:r>
      <w:r w:rsidR="00830F5B">
        <w:rPr>
          <w:rFonts w:asciiTheme="majorHAnsi" w:hAnsiTheme="majorHAnsi"/>
        </w:rPr>
        <w:t xml:space="preserve">= </w:t>
      </w:r>
      <w:r w:rsidR="0057266A">
        <w:rPr>
          <w:rFonts w:asciiTheme="majorHAnsi" w:hAnsiTheme="majorHAnsi"/>
        </w:rPr>
        <w:t>1</w:t>
      </w:r>
      <w:r w:rsidR="006307B5">
        <w:rPr>
          <w:rFonts w:asciiTheme="majorHAnsi" w:hAnsiTheme="majorHAnsi"/>
        </w:rPr>
        <w:t>0</w:t>
      </w:r>
      <w:r w:rsidR="006F4FCA">
        <w:rPr>
          <w:rFonts w:asciiTheme="majorHAnsi" w:hAnsiTheme="majorHAnsi"/>
        </w:rPr>
        <w:t xml:space="preserve">); </w:t>
      </w:r>
      <w:r w:rsidR="0057266A">
        <w:rPr>
          <w:rFonts w:asciiTheme="majorHAnsi" w:hAnsiTheme="majorHAnsi"/>
        </w:rPr>
        <w:t>Paper 1 Draft (20</w:t>
      </w:r>
      <w:r w:rsidR="004B7A90">
        <w:rPr>
          <w:rFonts w:asciiTheme="majorHAnsi" w:hAnsiTheme="majorHAnsi"/>
        </w:rPr>
        <w:t>)</w:t>
      </w:r>
      <w:r w:rsidR="00156AC6" w:rsidRPr="00834B3C">
        <w:rPr>
          <w:rFonts w:asciiTheme="majorHAnsi" w:hAnsiTheme="majorHAnsi"/>
        </w:rPr>
        <w:t>; Final</w:t>
      </w:r>
      <w:r w:rsidR="004B7A90">
        <w:rPr>
          <w:rFonts w:asciiTheme="majorHAnsi" w:hAnsiTheme="majorHAnsi"/>
        </w:rPr>
        <w:t xml:space="preserve"> Paper 1 (75); Paper 2 Draft</w:t>
      </w:r>
      <w:r w:rsidR="0057266A">
        <w:rPr>
          <w:rFonts w:asciiTheme="majorHAnsi" w:hAnsiTheme="majorHAnsi"/>
        </w:rPr>
        <w:t>-1 (15</w:t>
      </w:r>
      <w:r w:rsidR="00156AC6" w:rsidRPr="00834B3C">
        <w:rPr>
          <w:rFonts w:asciiTheme="majorHAnsi" w:hAnsiTheme="majorHAnsi"/>
        </w:rPr>
        <w:t xml:space="preserve">); </w:t>
      </w:r>
      <w:r w:rsidR="0057266A">
        <w:rPr>
          <w:rFonts w:asciiTheme="majorHAnsi" w:hAnsiTheme="majorHAnsi"/>
        </w:rPr>
        <w:t>Paper 2 Draft-2 (2</w:t>
      </w:r>
      <w:r w:rsidR="00AE373B">
        <w:rPr>
          <w:rFonts w:asciiTheme="majorHAnsi" w:hAnsiTheme="majorHAnsi"/>
        </w:rPr>
        <w:t xml:space="preserve">5); </w:t>
      </w:r>
      <w:r w:rsidR="004B7A90">
        <w:rPr>
          <w:rFonts w:asciiTheme="majorHAnsi" w:hAnsiTheme="majorHAnsi"/>
        </w:rPr>
        <w:t xml:space="preserve">Final Paper 2 (100). </w:t>
      </w:r>
      <w:r w:rsidR="003F24CC">
        <w:rPr>
          <w:rFonts w:asciiTheme="majorHAnsi" w:hAnsiTheme="majorHAnsi"/>
        </w:rPr>
        <w:t xml:space="preserve"> About 27% of the </w:t>
      </w:r>
      <w:r w:rsidR="00597CEB">
        <w:rPr>
          <w:rFonts w:asciiTheme="majorHAnsi" w:hAnsiTheme="majorHAnsi"/>
        </w:rPr>
        <w:t>points</w:t>
      </w:r>
      <w:r w:rsidR="003F24CC">
        <w:rPr>
          <w:rFonts w:asciiTheme="majorHAnsi" w:hAnsiTheme="majorHAnsi"/>
        </w:rPr>
        <w:t xml:space="preserve"> com</w:t>
      </w:r>
      <w:r w:rsidR="00597CEB">
        <w:rPr>
          <w:rFonts w:asciiTheme="majorHAnsi" w:hAnsiTheme="majorHAnsi"/>
        </w:rPr>
        <w:t>e</w:t>
      </w:r>
      <w:r w:rsidR="003F24CC">
        <w:rPr>
          <w:rFonts w:asciiTheme="majorHAnsi" w:hAnsiTheme="majorHAnsi"/>
        </w:rPr>
        <w:t xml:space="preserve"> from “preparation,” about 33% from exams, and about 40% from papers. </w:t>
      </w:r>
      <w:r w:rsidR="000C2958">
        <w:rPr>
          <w:rFonts w:asciiTheme="majorHAnsi" w:hAnsiTheme="majorHAnsi"/>
        </w:rPr>
        <w:t xml:space="preserve">Please keep track of your own grades. </w:t>
      </w:r>
      <w:r w:rsidR="003F24CC">
        <w:rPr>
          <w:rFonts w:asciiTheme="majorHAnsi" w:hAnsiTheme="majorHAnsi"/>
        </w:rPr>
        <w:t>T</w:t>
      </w:r>
      <w:r w:rsidR="003F24CC" w:rsidRPr="00834B3C">
        <w:rPr>
          <w:rFonts w:asciiTheme="majorHAnsi" w:hAnsiTheme="majorHAnsi"/>
        </w:rPr>
        <w:t xml:space="preserve">he standard BSC +/- system will be used for final grades. I typically do </w:t>
      </w:r>
      <w:r w:rsidR="003F24CC" w:rsidRPr="00834B3C">
        <w:rPr>
          <w:rFonts w:asciiTheme="majorHAnsi" w:hAnsiTheme="majorHAnsi"/>
          <w:i/>
        </w:rPr>
        <w:t>not</w:t>
      </w:r>
      <w:r w:rsidR="003F24CC" w:rsidRPr="00834B3C">
        <w:rPr>
          <w:rFonts w:asciiTheme="majorHAnsi" w:hAnsiTheme="majorHAnsi"/>
        </w:rPr>
        <w:t xml:space="preserve"> round averages (e.g., 89.</w:t>
      </w:r>
      <w:r w:rsidR="003F24CC">
        <w:rPr>
          <w:rFonts w:asciiTheme="majorHAnsi" w:hAnsiTheme="majorHAnsi"/>
        </w:rPr>
        <w:t>9</w:t>
      </w:r>
      <w:r w:rsidR="003F24CC" w:rsidRPr="00834B3C">
        <w:rPr>
          <w:rFonts w:asciiTheme="majorHAnsi" w:hAnsiTheme="majorHAnsi"/>
        </w:rPr>
        <w:t xml:space="preserve">% is a B+), </w:t>
      </w:r>
      <w:r w:rsidR="003F24CC" w:rsidRPr="00834B3C">
        <w:rPr>
          <w:rFonts w:asciiTheme="majorHAnsi" w:hAnsiTheme="majorHAnsi"/>
          <w:i/>
        </w:rPr>
        <w:t xml:space="preserve">but attendance, timeliness, professional behavior, and level of engagement </w:t>
      </w:r>
      <w:r w:rsidR="00347836">
        <w:rPr>
          <w:rFonts w:asciiTheme="majorHAnsi" w:hAnsiTheme="majorHAnsi"/>
          <w:i/>
        </w:rPr>
        <w:t>may result</w:t>
      </w:r>
      <w:r w:rsidR="003F24CC" w:rsidRPr="00834B3C">
        <w:rPr>
          <w:rFonts w:asciiTheme="majorHAnsi" w:hAnsiTheme="majorHAnsi"/>
          <w:i/>
        </w:rPr>
        <w:t xml:space="preserve"> in exceptions to that policy.</w:t>
      </w:r>
    </w:p>
    <w:p w14:paraId="6C3B359E" w14:textId="77777777" w:rsidR="00D1592E" w:rsidRDefault="00D1592E" w:rsidP="00E6591B">
      <w:pPr>
        <w:contextualSpacing/>
        <w:rPr>
          <w:rFonts w:asciiTheme="majorHAnsi" w:hAnsiTheme="majorHAnsi"/>
        </w:rPr>
      </w:pPr>
    </w:p>
    <w:p w14:paraId="60A7875D" w14:textId="70CCE0F0" w:rsidR="00E6591B" w:rsidRDefault="00156AC6" w:rsidP="00E6591B">
      <w:pPr>
        <w:contextualSpacing/>
        <w:rPr>
          <w:rFonts w:asciiTheme="majorHAnsi" w:hAnsiTheme="majorHAnsi"/>
          <w:b/>
        </w:rPr>
      </w:pPr>
      <w:r w:rsidRPr="00D1592E">
        <w:rPr>
          <w:rFonts w:asciiTheme="majorHAnsi" w:hAnsiTheme="majorHAnsi"/>
          <w:i/>
        </w:rPr>
        <w:t>Note:</w:t>
      </w:r>
      <w:r w:rsidRPr="00834B3C">
        <w:rPr>
          <w:rFonts w:asciiTheme="majorHAnsi" w:hAnsiTheme="majorHAnsi"/>
        </w:rPr>
        <w:t xml:space="preserve"> Failure to turn in the plagiarism assignment will result in zeros on all papers. </w:t>
      </w:r>
      <w:r w:rsidR="003F24CC">
        <w:rPr>
          <w:rFonts w:asciiTheme="majorHAnsi" w:hAnsiTheme="majorHAnsi"/>
        </w:rPr>
        <w:t>Failure to turn in drafts on time</w:t>
      </w:r>
      <w:r w:rsidR="00A40167">
        <w:rPr>
          <w:rFonts w:asciiTheme="majorHAnsi" w:hAnsiTheme="majorHAnsi"/>
        </w:rPr>
        <w:t xml:space="preserve"> will result in a zero on the draft and the point value of that draft(s) deducted from the final paper grade. W</w:t>
      </w:r>
      <w:r w:rsidR="004B7A90">
        <w:rPr>
          <w:rFonts w:asciiTheme="majorHAnsi" w:hAnsiTheme="majorHAnsi"/>
        </w:rPr>
        <w:t>e will not grade any parts of Pa</w:t>
      </w:r>
      <w:r w:rsidR="00D1592E">
        <w:rPr>
          <w:rFonts w:asciiTheme="majorHAnsi" w:hAnsiTheme="majorHAnsi"/>
        </w:rPr>
        <w:t xml:space="preserve">per </w:t>
      </w:r>
      <w:r w:rsidR="004B7A90">
        <w:rPr>
          <w:rFonts w:asciiTheme="majorHAnsi" w:hAnsiTheme="majorHAnsi"/>
        </w:rPr>
        <w:t xml:space="preserve">2 unless the Protocol assignment </w:t>
      </w:r>
      <w:r w:rsidR="003F24CC">
        <w:rPr>
          <w:rFonts w:asciiTheme="majorHAnsi" w:hAnsiTheme="majorHAnsi"/>
        </w:rPr>
        <w:t xml:space="preserve">(Exercise #5A and B) </w:t>
      </w:r>
      <w:r w:rsidR="004B7A90">
        <w:rPr>
          <w:rFonts w:asciiTheme="majorHAnsi" w:hAnsiTheme="majorHAnsi"/>
        </w:rPr>
        <w:t>is completed</w:t>
      </w:r>
      <w:r w:rsidR="00A40167">
        <w:rPr>
          <w:rFonts w:asciiTheme="majorHAnsi" w:hAnsiTheme="majorHAnsi"/>
        </w:rPr>
        <w:t xml:space="preserve"> on time</w:t>
      </w:r>
      <w:r w:rsidR="004B7A90">
        <w:rPr>
          <w:rFonts w:asciiTheme="majorHAnsi" w:hAnsiTheme="majorHAnsi"/>
        </w:rPr>
        <w:t xml:space="preserve">. </w:t>
      </w:r>
      <w:r w:rsidR="00D1592E">
        <w:rPr>
          <w:rFonts w:asciiTheme="majorHAnsi" w:hAnsiTheme="majorHAnsi"/>
        </w:rPr>
        <w:t xml:space="preserve">Similarly, you must visit the Writing Center prior to the submission of ALL paper </w:t>
      </w:r>
      <w:proofErr w:type="gramStart"/>
      <w:r w:rsidR="00D1592E">
        <w:rPr>
          <w:rFonts w:asciiTheme="majorHAnsi" w:hAnsiTheme="majorHAnsi"/>
        </w:rPr>
        <w:t>drafts</w:t>
      </w:r>
      <w:proofErr w:type="gramEnd"/>
      <w:r w:rsidR="00D1592E">
        <w:rPr>
          <w:rFonts w:asciiTheme="majorHAnsi" w:hAnsiTheme="majorHAnsi"/>
        </w:rPr>
        <w:t xml:space="preserve"> or we will not grade the drafts or the final papers –</w:t>
      </w:r>
      <w:r w:rsidR="00067CDF">
        <w:rPr>
          <w:rFonts w:asciiTheme="majorHAnsi" w:hAnsiTheme="majorHAnsi"/>
        </w:rPr>
        <w:t xml:space="preserve"> they will be zeros. </w:t>
      </w:r>
      <w:r w:rsidR="00D1592E">
        <w:rPr>
          <w:rFonts w:asciiTheme="majorHAnsi" w:hAnsiTheme="majorHAnsi"/>
        </w:rPr>
        <w:t xml:space="preserve">The Writing Center will e-mail me the name of visitors and the date they visited and what was discussed. </w:t>
      </w:r>
    </w:p>
    <w:p w14:paraId="59994A55" w14:textId="77777777" w:rsidR="00976E99" w:rsidRDefault="00976E99">
      <w:pPr>
        <w:widowControl/>
        <w:autoSpaceDE/>
        <w:autoSpaceDN/>
        <w:rPr>
          <w:rFonts w:asciiTheme="majorHAnsi" w:hAnsiTheme="majorHAnsi" w:cs="Arial"/>
          <w:b/>
        </w:rPr>
      </w:pPr>
    </w:p>
    <w:p w14:paraId="74C3BB06" w14:textId="42C97B36" w:rsidR="00976E99" w:rsidRPr="0003133C" w:rsidRDefault="00976E99" w:rsidP="00976E99">
      <w:pPr>
        <w:widowControl/>
        <w:autoSpaceDE/>
        <w:autoSpaceDN/>
        <w:rPr>
          <w:rFonts w:asciiTheme="majorHAnsi" w:hAnsiTheme="majorHAnsi" w:cs="Arial"/>
          <w:sz w:val="20"/>
          <w:szCs w:val="20"/>
        </w:rPr>
      </w:pPr>
      <w:r w:rsidRPr="00976E99">
        <w:rPr>
          <w:rFonts w:asciiTheme="majorHAnsi" w:hAnsiTheme="majorHAnsi" w:cs="Arial"/>
          <w:b/>
          <w:sz w:val="20"/>
          <w:szCs w:val="20"/>
        </w:rPr>
        <w:t>The Most Effective Learning Techniques</w:t>
      </w:r>
      <w:r w:rsidR="0003133C">
        <w:rPr>
          <w:rFonts w:asciiTheme="majorHAnsi" w:hAnsiTheme="majorHAnsi" w:cs="Arial"/>
          <w:b/>
          <w:sz w:val="20"/>
          <w:szCs w:val="20"/>
        </w:rPr>
        <w:t xml:space="preserve">. Study Smarter, Not Longer.  </w:t>
      </w:r>
      <w:r w:rsidR="0003133C" w:rsidRPr="0003133C">
        <w:rPr>
          <w:rFonts w:asciiTheme="majorHAnsi" w:hAnsiTheme="majorHAnsi" w:cs="Arial"/>
          <w:sz w:val="20"/>
          <w:szCs w:val="20"/>
        </w:rPr>
        <w:t xml:space="preserve">Many of the </w:t>
      </w:r>
      <w:r w:rsidR="00AD350F">
        <w:rPr>
          <w:rFonts w:asciiTheme="majorHAnsi" w:hAnsiTheme="majorHAnsi" w:cs="Arial"/>
          <w:sz w:val="20"/>
          <w:szCs w:val="20"/>
        </w:rPr>
        <w:t xml:space="preserve">learning </w:t>
      </w:r>
      <w:r w:rsidR="0003133C" w:rsidRPr="0003133C">
        <w:rPr>
          <w:rFonts w:asciiTheme="majorHAnsi" w:hAnsiTheme="majorHAnsi" w:cs="Arial"/>
          <w:sz w:val="20"/>
          <w:szCs w:val="20"/>
        </w:rPr>
        <w:t>technique</w:t>
      </w:r>
      <w:r w:rsidR="00AD350F">
        <w:rPr>
          <w:rFonts w:asciiTheme="majorHAnsi" w:hAnsiTheme="majorHAnsi" w:cs="Arial"/>
          <w:sz w:val="20"/>
          <w:szCs w:val="20"/>
        </w:rPr>
        <w:t>s</w:t>
      </w:r>
      <w:r w:rsidR="0003133C" w:rsidRPr="0003133C">
        <w:rPr>
          <w:rFonts w:asciiTheme="majorHAnsi" w:hAnsiTheme="majorHAnsi" w:cs="Arial"/>
          <w:sz w:val="20"/>
          <w:szCs w:val="20"/>
        </w:rPr>
        <w:t xml:space="preserve"> students use are ineffective and inefficient</w:t>
      </w:r>
      <w:r w:rsidR="0003133C">
        <w:rPr>
          <w:rFonts w:asciiTheme="majorHAnsi" w:hAnsiTheme="majorHAnsi" w:cs="Arial"/>
          <w:sz w:val="20"/>
          <w:szCs w:val="20"/>
        </w:rPr>
        <w:t xml:space="preserve"> (e.g., re-reading, highlighting, study</w:t>
      </w:r>
      <w:r w:rsidR="00AD350F">
        <w:rPr>
          <w:rFonts w:asciiTheme="majorHAnsi" w:hAnsiTheme="majorHAnsi" w:cs="Arial"/>
          <w:sz w:val="20"/>
          <w:szCs w:val="20"/>
        </w:rPr>
        <w:t>ing one topic for long periods</w:t>
      </w:r>
      <w:r w:rsidR="0003133C">
        <w:rPr>
          <w:rFonts w:asciiTheme="majorHAnsi" w:hAnsiTheme="majorHAnsi" w:cs="Arial"/>
          <w:sz w:val="20"/>
          <w:szCs w:val="20"/>
        </w:rPr>
        <w:t>, etc.).</w:t>
      </w:r>
      <w:r w:rsidR="0003133C" w:rsidRPr="0003133C">
        <w:rPr>
          <w:rFonts w:asciiTheme="majorHAnsi" w:hAnsiTheme="majorHAnsi" w:cs="Arial"/>
          <w:sz w:val="20"/>
          <w:szCs w:val="20"/>
        </w:rPr>
        <w:t xml:space="preserve"> </w:t>
      </w:r>
    </w:p>
    <w:p w14:paraId="314E3644" w14:textId="010F7B51" w:rsidR="00976E99" w:rsidRPr="00976E99" w:rsidRDefault="00976E99" w:rsidP="00976E99">
      <w:pPr>
        <w:widowControl/>
        <w:autoSpaceDE/>
        <w:autoSpaceDN/>
        <w:rPr>
          <w:rFonts w:asciiTheme="majorHAnsi" w:hAnsiTheme="majorHAnsi" w:cs="Arial"/>
          <w:sz w:val="20"/>
          <w:szCs w:val="20"/>
        </w:rPr>
      </w:pPr>
      <w:r w:rsidRPr="00976E99">
        <w:rPr>
          <w:rFonts w:asciiTheme="majorHAnsi" w:hAnsiTheme="majorHAnsi" w:cs="Arial"/>
          <w:sz w:val="20"/>
          <w:szCs w:val="20"/>
        </w:rPr>
        <w:t xml:space="preserve">Based on decades </w:t>
      </w:r>
      <w:r w:rsidR="0003133C">
        <w:rPr>
          <w:rFonts w:asciiTheme="majorHAnsi" w:hAnsiTheme="majorHAnsi" w:cs="Arial"/>
          <w:sz w:val="20"/>
          <w:szCs w:val="20"/>
        </w:rPr>
        <w:t xml:space="preserve">of </w:t>
      </w:r>
      <w:proofErr w:type="gramStart"/>
      <w:r w:rsidR="0003133C">
        <w:rPr>
          <w:rFonts w:asciiTheme="majorHAnsi" w:hAnsiTheme="majorHAnsi" w:cs="Arial"/>
          <w:sz w:val="20"/>
          <w:szCs w:val="20"/>
        </w:rPr>
        <w:t>high quality</w:t>
      </w:r>
      <w:proofErr w:type="gramEnd"/>
      <w:r w:rsidR="0003133C">
        <w:rPr>
          <w:rFonts w:asciiTheme="majorHAnsi" w:hAnsiTheme="majorHAnsi" w:cs="Arial"/>
          <w:sz w:val="20"/>
          <w:szCs w:val="20"/>
        </w:rPr>
        <w:t xml:space="preserve"> </w:t>
      </w:r>
      <w:r w:rsidRPr="00976E99">
        <w:rPr>
          <w:rFonts w:asciiTheme="majorHAnsi" w:hAnsiTheme="majorHAnsi" w:cs="Arial"/>
          <w:sz w:val="20"/>
          <w:szCs w:val="20"/>
        </w:rPr>
        <w:t>scien</w:t>
      </w:r>
      <w:r w:rsidR="0003133C">
        <w:rPr>
          <w:rFonts w:asciiTheme="majorHAnsi" w:hAnsiTheme="majorHAnsi" w:cs="Arial"/>
          <w:sz w:val="20"/>
          <w:szCs w:val="20"/>
        </w:rPr>
        <w:t xml:space="preserve">tific </w:t>
      </w:r>
      <w:r w:rsidRPr="00976E99">
        <w:rPr>
          <w:rFonts w:asciiTheme="majorHAnsi" w:hAnsiTheme="majorHAnsi" w:cs="Arial"/>
          <w:sz w:val="20"/>
          <w:szCs w:val="20"/>
        </w:rPr>
        <w:t>research, the two most effective methods known to date are:</w:t>
      </w:r>
    </w:p>
    <w:p w14:paraId="1A9C212E" w14:textId="4150B303" w:rsidR="00976E99" w:rsidRPr="00976E99" w:rsidRDefault="00976E99" w:rsidP="00976E99">
      <w:pPr>
        <w:widowControl/>
        <w:numPr>
          <w:ilvl w:val="0"/>
          <w:numId w:val="41"/>
        </w:numPr>
        <w:autoSpaceDE/>
        <w:autoSpaceDN/>
        <w:rPr>
          <w:rFonts w:asciiTheme="majorHAnsi" w:hAnsiTheme="majorHAnsi" w:cs="Arial"/>
          <w:sz w:val="20"/>
          <w:szCs w:val="20"/>
        </w:rPr>
      </w:pPr>
      <w:r w:rsidRPr="00976E99">
        <w:rPr>
          <w:rFonts w:asciiTheme="majorHAnsi" w:hAnsiTheme="majorHAnsi" w:cs="Arial"/>
          <w:b/>
          <w:bCs/>
          <w:sz w:val="20"/>
          <w:szCs w:val="20"/>
        </w:rPr>
        <w:t>Spaced practice / distributed practice</w:t>
      </w:r>
      <w:r w:rsidRPr="00976E99">
        <w:rPr>
          <w:rFonts w:asciiTheme="majorHAnsi" w:hAnsiTheme="majorHAnsi" w:cs="Arial"/>
          <w:sz w:val="20"/>
          <w:szCs w:val="20"/>
        </w:rPr>
        <w:t> – learning that occurs over multiple sessions at different points in time (for example, revisiting a textbook chapter once every three days). This technique refers to </w:t>
      </w:r>
      <w:r w:rsidRPr="00976E99">
        <w:rPr>
          <w:rFonts w:asciiTheme="majorHAnsi" w:hAnsiTheme="majorHAnsi" w:cs="Arial"/>
          <w:i/>
          <w:iCs/>
          <w:sz w:val="20"/>
          <w:szCs w:val="20"/>
        </w:rPr>
        <w:t>when</w:t>
      </w:r>
      <w:r w:rsidRPr="00976E99">
        <w:rPr>
          <w:rFonts w:asciiTheme="majorHAnsi" w:hAnsiTheme="majorHAnsi" w:cs="Arial"/>
          <w:sz w:val="20"/>
          <w:szCs w:val="20"/>
        </w:rPr>
        <w:t> you should be preparing for course exams (that is, multiple sessions spread out over several weeks).</w:t>
      </w:r>
    </w:p>
    <w:p w14:paraId="72B1B315" w14:textId="77777777" w:rsidR="00976E99" w:rsidRPr="00976E99" w:rsidRDefault="00976E99" w:rsidP="00976E99">
      <w:pPr>
        <w:widowControl/>
        <w:numPr>
          <w:ilvl w:val="0"/>
          <w:numId w:val="42"/>
        </w:numPr>
        <w:autoSpaceDE/>
        <w:autoSpaceDN/>
        <w:rPr>
          <w:rFonts w:asciiTheme="majorHAnsi" w:hAnsiTheme="majorHAnsi" w:cs="Arial"/>
          <w:sz w:val="20"/>
          <w:szCs w:val="20"/>
        </w:rPr>
      </w:pPr>
      <w:r w:rsidRPr="00976E99">
        <w:rPr>
          <w:rFonts w:asciiTheme="majorHAnsi" w:hAnsiTheme="majorHAnsi" w:cs="Arial"/>
          <w:b/>
          <w:bCs/>
          <w:sz w:val="20"/>
          <w:szCs w:val="20"/>
        </w:rPr>
        <w:t>Retrieval practice / practice testing</w:t>
      </w:r>
      <w:r w:rsidRPr="00976E99">
        <w:rPr>
          <w:rFonts w:asciiTheme="majorHAnsi" w:hAnsiTheme="majorHAnsi" w:cs="Arial"/>
          <w:sz w:val="20"/>
          <w:szCs w:val="20"/>
        </w:rPr>
        <w:t> – instead of simply restudying information, attempting to recall that information from memory (such as by taking a practice test). This technique refers to </w:t>
      </w:r>
      <w:r w:rsidRPr="00976E99">
        <w:rPr>
          <w:rFonts w:asciiTheme="majorHAnsi" w:hAnsiTheme="majorHAnsi" w:cs="Arial"/>
          <w:i/>
          <w:iCs/>
          <w:sz w:val="20"/>
          <w:szCs w:val="20"/>
        </w:rPr>
        <w:t>what</w:t>
      </w:r>
      <w:r w:rsidRPr="00976E99">
        <w:rPr>
          <w:rFonts w:asciiTheme="majorHAnsi" w:hAnsiTheme="majorHAnsi" w:cs="Arial"/>
          <w:sz w:val="20"/>
          <w:szCs w:val="20"/>
        </w:rPr>
        <w:t> you should be doing to prepare for course exams (that is, test yourself via practice tests or other recall-based techniques).</w:t>
      </w:r>
    </w:p>
    <w:p w14:paraId="4FF05667" w14:textId="77777777" w:rsidR="00976E99" w:rsidRDefault="00976E99" w:rsidP="00976E99">
      <w:pPr>
        <w:widowControl/>
        <w:autoSpaceDE/>
        <w:autoSpaceDN/>
        <w:rPr>
          <w:rFonts w:asciiTheme="majorHAnsi" w:hAnsiTheme="majorHAnsi" w:cs="Arial"/>
          <w:b/>
          <w:bCs/>
          <w:sz w:val="20"/>
          <w:szCs w:val="20"/>
        </w:rPr>
      </w:pPr>
    </w:p>
    <w:p w14:paraId="2AB68650" w14:textId="2A576772" w:rsidR="00976E99" w:rsidRPr="00976E99" w:rsidRDefault="00976E99" w:rsidP="00976E99">
      <w:pPr>
        <w:widowControl/>
        <w:autoSpaceDE/>
        <w:autoSpaceDN/>
        <w:rPr>
          <w:rFonts w:asciiTheme="majorHAnsi" w:hAnsiTheme="majorHAnsi" w:cs="Arial"/>
          <w:sz w:val="20"/>
          <w:szCs w:val="20"/>
        </w:rPr>
      </w:pPr>
      <w:r w:rsidRPr="00976E99">
        <w:rPr>
          <w:rFonts w:asciiTheme="majorHAnsi" w:hAnsiTheme="majorHAnsi" w:cs="Arial"/>
          <w:b/>
          <w:bCs/>
          <w:sz w:val="20"/>
          <w:szCs w:val="20"/>
        </w:rPr>
        <w:t>Spaced practice involves </w:t>
      </w:r>
      <w:r w:rsidRPr="00976E99">
        <w:rPr>
          <w:rFonts w:asciiTheme="majorHAnsi" w:hAnsiTheme="majorHAnsi" w:cs="Arial"/>
          <w:b/>
          <w:bCs/>
          <w:i/>
          <w:iCs/>
          <w:sz w:val="20"/>
          <w:szCs w:val="20"/>
        </w:rPr>
        <w:t>when</w:t>
      </w:r>
      <w:r w:rsidRPr="00976E99">
        <w:rPr>
          <w:rFonts w:asciiTheme="majorHAnsi" w:hAnsiTheme="majorHAnsi" w:cs="Arial"/>
          <w:b/>
          <w:bCs/>
          <w:sz w:val="20"/>
          <w:szCs w:val="20"/>
        </w:rPr>
        <w:t xml:space="preserve"> you should “study” and retrieval practice </w:t>
      </w:r>
      <w:proofErr w:type="gramStart"/>
      <w:r w:rsidRPr="00976E99">
        <w:rPr>
          <w:rFonts w:asciiTheme="majorHAnsi" w:hAnsiTheme="majorHAnsi" w:cs="Arial"/>
          <w:b/>
          <w:bCs/>
          <w:sz w:val="20"/>
          <w:szCs w:val="20"/>
        </w:rPr>
        <w:t>involves</w:t>
      </w:r>
      <w:proofErr w:type="gramEnd"/>
      <w:r w:rsidRPr="00976E99">
        <w:rPr>
          <w:rFonts w:asciiTheme="majorHAnsi" w:hAnsiTheme="majorHAnsi" w:cs="Arial"/>
          <w:b/>
          <w:bCs/>
          <w:sz w:val="20"/>
          <w:szCs w:val="20"/>
        </w:rPr>
        <w:t> </w:t>
      </w:r>
      <w:r w:rsidRPr="00976E99">
        <w:rPr>
          <w:rFonts w:asciiTheme="majorHAnsi" w:hAnsiTheme="majorHAnsi" w:cs="Arial"/>
          <w:b/>
          <w:bCs/>
          <w:i/>
          <w:iCs/>
          <w:sz w:val="20"/>
          <w:szCs w:val="20"/>
        </w:rPr>
        <w:t>how</w:t>
      </w:r>
      <w:r w:rsidRPr="00976E99">
        <w:rPr>
          <w:rFonts w:asciiTheme="majorHAnsi" w:hAnsiTheme="majorHAnsi" w:cs="Arial"/>
          <w:b/>
          <w:bCs/>
          <w:sz w:val="20"/>
          <w:szCs w:val="20"/>
        </w:rPr>
        <w:t> you should “study”.</w:t>
      </w:r>
      <w:r w:rsidRPr="00976E99">
        <w:rPr>
          <w:rFonts w:asciiTheme="majorHAnsi" w:hAnsiTheme="majorHAnsi" w:cs="Arial"/>
          <w:sz w:val="20"/>
          <w:szCs w:val="20"/>
        </w:rPr>
        <w:t> When you use both (for instance, you can prepare for your exams using a spaced practice schedule and then use retrieval practice during each session), they make a powerful combination.</w:t>
      </w:r>
      <w:r w:rsidR="0003133C">
        <w:rPr>
          <w:rFonts w:asciiTheme="majorHAnsi" w:hAnsiTheme="majorHAnsi" w:cs="Arial"/>
          <w:sz w:val="20"/>
          <w:szCs w:val="20"/>
        </w:rPr>
        <w:t xml:space="preserve">  </w:t>
      </w:r>
      <w:r w:rsidRPr="00976E99">
        <w:rPr>
          <w:rFonts w:asciiTheme="majorHAnsi" w:hAnsiTheme="majorHAnsi" w:cs="Arial"/>
          <w:sz w:val="20"/>
          <w:szCs w:val="20"/>
        </w:rPr>
        <w:t>Additionally, if you perform retrieval practice across multiple days – and, each time, practice recalling information until you attain 100% accuracy (a method called </w:t>
      </w:r>
      <w:r w:rsidRPr="00976E99">
        <w:rPr>
          <w:rFonts w:asciiTheme="majorHAnsi" w:hAnsiTheme="majorHAnsi" w:cs="Arial"/>
          <w:i/>
          <w:iCs/>
          <w:sz w:val="20"/>
          <w:szCs w:val="20"/>
        </w:rPr>
        <w:t>successive relearning</w:t>
      </w:r>
      <w:r w:rsidRPr="00976E99">
        <w:rPr>
          <w:rFonts w:asciiTheme="majorHAnsi" w:hAnsiTheme="majorHAnsi" w:cs="Arial"/>
          <w:sz w:val="20"/>
          <w:szCs w:val="20"/>
        </w:rPr>
        <w:t>) – then recent research shows that your ability to retain that information over long periods of time is maximized.</w:t>
      </w:r>
    </w:p>
    <w:p w14:paraId="0322CF23" w14:textId="77777777" w:rsidR="00976E99" w:rsidRDefault="00976E99" w:rsidP="00976E99">
      <w:pPr>
        <w:widowControl/>
        <w:autoSpaceDE/>
        <w:autoSpaceDN/>
        <w:rPr>
          <w:rFonts w:asciiTheme="majorHAnsi" w:hAnsiTheme="majorHAnsi" w:cs="Arial"/>
          <w:sz w:val="20"/>
          <w:szCs w:val="20"/>
        </w:rPr>
      </w:pPr>
    </w:p>
    <w:p w14:paraId="374B8102" w14:textId="77777777" w:rsidR="00976E99" w:rsidRDefault="00976E99" w:rsidP="00976E99">
      <w:pPr>
        <w:widowControl/>
        <w:autoSpaceDE/>
        <w:autoSpaceDN/>
        <w:rPr>
          <w:rFonts w:asciiTheme="majorHAnsi" w:hAnsiTheme="majorHAnsi" w:cs="Arial"/>
          <w:sz w:val="20"/>
          <w:szCs w:val="20"/>
        </w:rPr>
      </w:pPr>
      <w:r w:rsidRPr="00976E99">
        <w:rPr>
          <w:rFonts w:asciiTheme="majorHAnsi" w:hAnsiTheme="majorHAnsi" w:cs="Arial"/>
          <w:sz w:val="20"/>
          <w:szCs w:val="20"/>
        </w:rPr>
        <w:t xml:space="preserve">Finally, besides spaced and retrieval practice, there are some additional learning techniques that you may wish to try. These included </w:t>
      </w:r>
      <w:r w:rsidRPr="0003133C">
        <w:rPr>
          <w:rFonts w:asciiTheme="majorHAnsi" w:hAnsiTheme="majorHAnsi" w:cs="Arial"/>
          <w:b/>
          <w:i/>
          <w:sz w:val="20"/>
          <w:szCs w:val="20"/>
        </w:rPr>
        <w:t>interleaved practice, self-explanation, and others</w:t>
      </w:r>
      <w:r w:rsidRPr="00976E99">
        <w:rPr>
          <w:rFonts w:asciiTheme="majorHAnsi" w:hAnsiTheme="majorHAnsi" w:cs="Arial"/>
          <w:sz w:val="20"/>
          <w:szCs w:val="20"/>
        </w:rPr>
        <w:t>.</w:t>
      </w:r>
    </w:p>
    <w:p w14:paraId="34C9592F" w14:textId="77777777" w:rsidR="00976E99" w:rsidRPr="00976E99" w:rsidRDefault="00976E99" w:rsidP="00976E99">
      <w:pPr>
        <w:widowControl/>
        <w:autoSpaceDE/>
        <w:autoSpaceDN/>
        <w:rPr>
          <w:rFonts w:asciiTheme="majorHAnsi" w:hAnsiTheme="majorHAnsi" w:cs="Arial"/>
          <w:sz w:val="20"/>
          <w:szCs w:val="20"/>
        </w:rPr>
      </w:pPr>
    </w:p>
    <w:p w14:paraId="287CDDA2" w14:textId="058E2504" w:rsidR="00976E99" w:rsidRPr="00976E99" w:rsidRDefault="00976E99" w:rsidP="00976E99">
      <w:pPr>
        <w:widowControl/>
        <w:autoSpaceDE/>
        <w:autoSpaceDN/>
        <w:rPr>
          <w:rFonts w:asciiTheme="majorHAnsi" w:hAnsiTheme="majorHAnsi" w:cs="Arial"/>
          <w:sz w:val="20"/>
          <w:szCs w:val="20"/>
        </w:rPr>
      </w:pPr>
      <w:r w:rsidRPr="00976E99">
        <w:rPr>
          <w:rFonts w:ascii="Times New Roman" w:hAnsi="Times New Roman" w:cs="Times New Roman"/>
          <w:sz w:val="20"/>
          <w:szCs w:val="20"/>
        </w:rPr>
        <w:t>►</w:t>
      </w:r>
      <w:r w:rsidRPr="00976E99">
        <w:rPr>
          <w:rFonts w:asciiTheme="majorHAnsi" w:hAnsiTheme="majorHAnsi" w:cs="Arial"/>
          <w:sz w:val="20"/>
          <w:szCs w:val="20"/>
        </w:rPr>
        <w:t xml:space="preserve"> Further information</w:t>
      </w:r>
      <w:r>
        <w:rPr>
          <w:rFonts w:asciiTheme="majorHAnsi" w:hAnsiTheme="majorHAnsi" w:cs="Arial"/>
          <w:sz w:val="20"/>
          <w:szCs w:val="20"/>
        </w:rPr>
        <w:t xml:space="preserve"> and more strategies</w:t>
      </w:r>
      <w:r w:rsidRPr="00976E99">
        <w:rPr>
          <w:rFonts w:asciiTheme="majorHAnsi" w:hAnsiTheme="majorHAnsi" w:cs="Arial"/>
          <w:sz w:val="20"/>
          <w:szCs w:val="20"/>
        </w:rPr>
        <w:t>:</w:t>
      </w:r>
      <w:r w:rsidR="0003133C">
        <w:rPr>
          <w:rFonts w:asciiTheme="majorHAnsi" w:hAnsiTheme="majorHAnsi" w:cs="Arial"/>
          <w:sz w:val="20"/>
          <w:szCs w:val="20"/>
        </w:rPr>
        <w:t xml:space="preserve"> </w:t>
      </w:r>
      <w:hyperlink r:id="rId12" w:history="1">
        <w:r w:rsidR="0003133C" w:rsidRPr="0003133C">
          <w:rPr>
            <w:rStyle w:val="Hyperlink"/>
            <w:rFonts w:asciiTheme="majorHAnsi" w:hAnsiTheme="majorHAnsi" w:cs="Arial"/>
            <w:sz w:val="20"/>
            <w:szCs w:val="20"/>
          </w:rPr>
          <w:t>Learning Scientists – 6 most empirically-validated methods of learning</w:t>
        </w:r>
      </w:hyperlink>
      <w:r w:rsidR="0003133C" w:rsidRPr="00976E99">
        <w:rPr>
          <w:rFonts w:asciiTheme="majorHAnsi" w:hAnsiTheme="majorHAnsi" w:cs="Arial"/>
          <w:sz w:val="20"/>
          <w:szCs w:val="20"/>
        </w:rPr>
        <w:t xml:space="preserve"> </w:t>
      </w:r>
    </w:p>
    <w:p w14:paraId="04FE8295" w14:textId="06DDC254" w:rsidR="0003133C" w:rsidRDefault="0003133C">
      <w:pPr>
        <w:widowControl/>
        <w:autoSpaceDE/>
        <w:autoSpaceDN/>
        <w:rPr>
          <w:rFonts w:asciiTheme="majorHAnsi" w:hAnsiTheme="majorHAnsi" w:cs="Arial"/>
          <w:i/>
          <w:sz w:val="18"/>
          <w:szCs w:val="18"/>
        </w:rPr>
      </w:pPr>
    </w:p>
    <w:p w14:paraId="07C38B78" w14:textId="77777777" w:rsidR="00E349DD" w:rsidRDefault="00E349DD" w:rsidP="00123AD5">
      <w:pPr>
        <w:widowControl/>
        <w:autoSpaceDE/>
        <w:autoSpaceDN/>
        <w:jc w:val="center"/>
        <w:rPr>
          <w:rFonts w:asciiTheme="majorHAnsi" w:hAnsiTheme="majorHAnsi" w:cs="Arial"/>
          <w:i/>
          <w:sz w:val="18"/>
          <w:szCs w:val="18"/>
        </w:rPr>
      </w:pPr>
    </w:p>
    <w:p w14:paraId="2DDBB129" w14:textId="76285980" w:rsidR="00123AD5" w:rsidRDefault="00123AD5" w:rsidP="00123AD5">
      <w:pPr>
        <w:widowControl/>
        <w:autoSpaceDE/>
        <w:autoSpaceDN/>
        <w:jc w:val="center"/>
        <w:rPr>
          <w:rFonts w:asciiTheme="majorHAnsi" w:hAnsiTheme="majorHAnsi" w:cs="Arial"/>
          <w:i/>
          <w:sz w:val="18"/>
          <w:szCs w:val="18"/>
        </w:rPr>
      </w:pPr>
      <w:r w:rsidRPr="00AB7282">
        <w:rPr>
          <w:rFonts w:asciiTheme="majorHAnsi" w:hAnsiTheme="majorHAnsi" w:cs="Arial"/>
          <w:i/>
          <w:sz w:val="18"/>
          <w:szCs w:val="18"/>
        </w:rPr>
        <w:lastRenderedPageBreak/>
        <w:t xml:space="preserve">Unless otherwise noted, all work is due by 9:00 a.m. on the due date listed in the schedule. </w:t>
      </w:r>
      <w:r w:rsidR="009C292A">
        <w:rPr>
          <w:rFonts w:asciiTheme="majorHAnsi" w:hAnsiTheme="majorHAnsi" w:cs="Arial"/>
          <w:i/>
          <w:sz w:val="18"/>
          <w:szCs w:val="18"/>
        </w:rPr>
        <w:t>(end) means due at the end of the period.</w:t>
      </w:r>
    </w:p>
    <w:tbl>
      <w:tblPr>
        <w:tblStyle w:val="TableGrid"/>
        <w:tblpPr w:leftFromText="180" w:rightFromText="180" w:vertAnchor="text" w:tblpY="1"/>
        <w:tblOverlap w:val="never"/>
        <w:tblW w:w="10440" w:type="dxa"/>
        <w:tblLayout w:type="fixed"/>
        <w:tblLook w:val="04A0" w:firstRow="1" w:lastRow="0" w:firstColumn="1" w:lastColumn="0" w:noHBand="0" w:noVBand="1"/>
      </w:tblPr>
      <w:tblGrid>
        <w:gridCol w:w="738"/>
        <w:gridCol w:w="900"/>
        <w:gridCol w:w="720"/>
        <w:gridCol w:w="810"/>
        <w:gridCol w:w="5130"/>
        <w:gridCol w:w="2142"/>
      </w:tblGrid>
      <w:tr w:rsidR="00123AD5" w:rsidRPr="004A2AF2" w14:paraId="1CC7984B" w14:textId="77777777" w:rsidTr="00BF07F0">
        <w:tc>
          <w:tcPr>
            <w:tcW w:w="738" w:type="dxa"/>
            <w:shd w:val="clear" w:color="auto" w:fill="9BBB59" w:themeFill="accent3"/>
          </w:tcPr>
          <w:p w14:paraId="60284164" w14:textId="77777777" w:rsidR="00123AD5" w:rsidRPr="004A2AF2" w:rsidRDefault="00123AD5" w:rsidP="00BF07F0">
            <w:pPr>
              <w:ind w:right="36"/>
              <w:jc w:val="center"/>
              <w:rPr>
                <w:rFonts w:asciiTheme="majorHAnsi" w:hAnsiTheme="majorHAnsi"/>
                <w:b/>
                <w:sz w:val="20"/>
                <w:szCs w:val="20"/>
              </w:rPr>
            </w:pPr>
            <w:r w:rsidRPr="004A2AF2">
              <w:rPr>
                <w:rFonts w:asciiTheme="majorHAnsi" w:hAnsiTheme="majorHAnsi"/>
                <w:b/>
                <w:sz w:val="20"/>
                <w:szCs w:val="20"/>
              </w:rPr>
              <w:t>Week</w:t>
            </w:r>
          </w:p>
        </w:tc>
        <w:tc>
          <w:tcPr>
            <w:tcW w:w="900" w:type="dxa"/>
            <w:shd w:val="clear" w:color="auto" w:fill="9BBB59" w:themeFill="accent3"/>
          </w:tcPr>
          <w:p w14:paraId="03618ED2" w14:textId="77777777" w:rsidR="00123AD5" w:rsidRPr="004A2AF2" w:rsidRDefault="00123AD5" w:rsidP="00BF07F0">
            <w:pPr>
              <w:ind w:right="36"/>
              <w:jc w:val="center"/>
              <w:rPr>
                <w:rFonts w:asciiTheme="majorHAnsi" w:hAnsiTheme="majorHAnsi"/>
                <w:b/>
                <w:sz w:val="20"/>
                <w:szCs w:val="20"/>
              </w:rPr>
            </w:pPr>
            <w:r w:rsidRPr="004A2AF2">
              <w:rPr>
                <w:rFonts w:asciiTheme="majorHAnsi" w:hAnsiTheme="majorHAnsi"/>
                <w:b/>
                <w:sz w:val="20"/>
                <w:szCs w:val="20"/>
              </w:rPr>
              <w:t>Date</w:t>
            </w:r>
          </w:p>
        </w:tc>
        <w:tc>
          <w:tcPr>
            <w:tcW w:w="720" w:type="dxa"/>
            <w:shd w:val="clear" w:color="auto" w:fill="9BBB59" w:themeFill="accent3"/>
          </w:tcPr>
          <w:p w14:paraId="50B0BA92" w14:textId="77777777" w:rsidR="00123AD5" w:rsidRPr="004A2AF2" w:rsidRDefault="00123AD5" w:rsidP="00BF07F0">
            <w:pPr>
              <w:ind w:right="36"/>
              <w:jc w:val="center"/>
              <w:rPr>
                <w:rFonts w:asciiTheme="majorHAnsi" w:hAnsiTheme="majorHAnsi"/>
                <w:b/>
                <w:sz w:val="20"/>
                <w:szCs w:val="20"/>
              </w:rPr>
            </w:pPr>
            <w:r w:rsidRPr="004A2AF2">
              <w:rPr>
                <w:rFonts w:asciiTheme="majorHAnsi" w:hAnsiTheme="majorHAnsi"/>
                <w:b/>
                <w:sz w:val="20"/>
                <w:szCs w:val="20"/>
              </w:rPr>
              <w:t>Day</w:t>
            </w:r>
          </w:p>
        </w:tc>
        <w:tc>
          <w:tcPr>
            <w:tcW w:w="810" w:type="dxa"/>
            <w:shd w:val="clear" w:color="auto" w:fill="9BBB59" w:themeFill="accent3"/>
          </w:tcPr>
          <w:p w14:paraId="26F25A4B" w14:textId="77777777" w:rsidR="00123AD5" w:rsidRPr="004A2AF2" w:rsidRDefault="00123AD5" w:rsidP="00BF07F0">
            <w:pPr>
              <w:ind w:right="36"/>
              <w:rPr>
                <w:rFonts w:asciiTheme="majorHAnsi" w:hAnsiTheme="majorHAnsi"/>
                <w:b/>
                <w:sz w:val="20"/>
                <w:szCs w:val="20"/>
              </w:rPr>
            </w:pPr>
          </w:p>
        </w:tc>
        <w:tc>
          <w:tcPr>
            <w:tcW w:w="5130" w:type="dxa"/>
            <w:shd w:val="clear" w:color="auto" w:fill="9BBB59" w:themeFill="accent3"/>
          </w:tcPr>
          <w:p w14:paraId="3A7EAE43" w14:textId="77777777" w:rsidR="00123AD5" w:rsidRPr="004A2AF2" w:rsidRDefault="00123AD5" w:rsidP="00BF07F0">
            <w:pPr>
              <w:ind w:right="36"/>
              <w:jc w:val="center"/>
              <w:rPr>
                <w:rFonts w:asciiTheme="majorHAnsi" w:hAnsiTheme="majorHAnsi"/>
                <w:b/>
                <w:sz w:val="20"/>
                <w:szCs w:val="20"/>
              </w:rPr>
            </w:pPr>
            <w:r w:rsidRPr="004A2AF2">
              <w:rPr>
                <w:rFonts w:asciiTheme="majorHAnsi" w:hAnsiTheme="majorHAnsi"/>
                <w:b/>
                <w:sz w:val="20"/>
                <w:szCs w:val="20"/>
              </w:rPr>
              <w:t>Class/Lab Plan</w:t>
            </w:r>
          </w:p>
        </w:tc>
        <w:tc>
          <w:tcPr>
            <w:tcW w:w="2142" w:type="dxa"/>
            <w:shd w:val="clear" w:color="auto" w:fill="9BBB59" w:themeFill="accent3"/>
          </w:tcPr>
          <w:p w14:paraId="28F010F7" w14:textId="77777777" w:rsidR="00123AD5" w:rsidRPr="004A2AF2" w:rsidRDefault="00123AD5" w:rsidP="00BF07F0">
            <w:pPr>
              <w:ind w:right="36"/>
              <w:jc w:val="center"/>
              <w:rPr>
                <w:rFonts w:asciiTheme="majorHAnsi" w:hAnsiTheme="majorHAnsi"/>
                <w:b/>
                <w:sz w:val="20"/>
                <w:szCs w:val="20"/>
              </w:rPr>
            </w:pPr>
            <w:r w:rsidRPr="004A2AF2">
              <w:rPr>
                <w:rFonts w:asciiTheme="majorHAnsi" w:hAnsiTheme="majorHAnsi"/>
                <w:b/>
                <w:sz w:val="20"/>
                <w:szCs w:val="20"/>
              </w:rPr>
              <w:t>Readings</w:t>
            </w:r>
          </w:p>
        </w:tc>
      </w:tr>
      <w:tr w:rsidR="00123AD5" w:rsidRPr="009F1901" w14:paraId="240453FA" w14:textId="77777777" w:rsidTr="00D36AD2">
        <w:trPr>
          <w:trHeight w:val="360"/>
        </w:trPr>
        <w:tc>
          <w:tcPr>
            <w:tcW w:w="738" w:type="dxa"/>
            <w:vMerge w:val="restart"/>
            <w:textDirection w:val="btLr"/>
            <w:vAlign w:val="center"/>
          </w:tcPr>
          <w:p w14:paraId="302A3071" w14:textId="77777777" w:rsidR="00123AD5" w:rsidRPr="009F1901" w:rsidRDefault="00123AD5" w:rsidP="00BF07F0">
            <w:pPr>
              <w:ind w:left="113" w:right="36"/>
              <w:jc w:val="center"/>
              <w:rPr>
                <w:rFonts w:asciiTheme="majorHAnsi" w:hAnsiTheme="majorHAnsi"/>
                <w:sz w:val="20"/>
                <w:szCs w:val="20"/>
              </w:rPr>
            </w:pPr>
            <w:r>
              <w:rPr>
                <w:rFonts w:asciiTheme="majorHAnsi" w:hAnsiTheme="majorHAnsi"/>
                <w:sz w:val="20"/>
                <w:szCs w:val="20"/>
              </w:rPr>
              <w:t xml:space="preserve">Week </w:t>
            </w:r>
            <w:r w:rsidRPr="009F1901">
              <w:rPr>
                <w:rFonts w:asciiTheme="majorHAnsi" w:hAnsiTheme="majorHAnsi"/>
                <w:sz w:val="20"/>
                <w:szCs w:val="20"/>
              </w:rPr>
              <w:t>1</w:t>
            </w:r>
          </w:p>
        </w:tc>
        <w:tc>
          <w:tcPr>
            <w:tcW w:w="900" w:type="dxa"/>
            <w:vMerge w:val="restart"/>
            <w:vAlign w:val="center"/>
          </w:tcPr>
          <w:p w14:paraId="5D91258F"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1</w:t>
            </w:r>
            <w:r w:rsidRPr="009F1901">
              <w:rPr>
                <w:rFonts w:asciiTheme="majorHAnsi" w:hAnsiTheme="majorHAnsi"/>
                <w:sz w:val="20"/>
                <w:szCs w:val="20"/>
              </w:rPr>
              <w:t>-Feb</w:t>
            </w:r>
          </w:p>
          <w:p w14:paraId="245AB5DE"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 xml:space="preserve"> </w:t>
            </w:r>
          </w:p>
        </w:tc>
        <w:tc>
          <w:tcPr>
            <w:tcW w:w="720" w:type="dxa"/>
            <w:vMerge w:val="restart"/>
            <w:vAlign w:val="center"/>
          </w:tcPr>
          <w:p w14:paraId="46FFD419" w14:textId="77777777" w:rsidR="00123AD5" w:rsidRPr="009F1901" w:rsidRDefault="00123AD5" w:rsidP="00BF07F0">
            <w:pPr>
              <w:ind w:right="36"/>
              <w:jc w:val="center"/>
              <w:rPr>
                <w:rFonts w:asciiTheme="majorHAnsi" w:hAnsiTheme="majorHAnsi"/>
                <w:sz w:val="20"/>
                <w:szCs w:val="20"/>
              </w:rPr>
            </w:pPr>
            <w:r w:rsidRPr="009F1901">
              <w:rPr>
                <w:rFonts w:asciiTheme="majorHAnsi" w:hAnsiTheme="majorHAnsi"/>
                <w:sz w:val="20"/>
                <w:szCs w:val="20"/>
              </w:rPr>
              <w:t>TU</w:t>
            </w:r>
          </w:p>
          <w:p w14:paraId="5F78A3BD"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 xml:space="preserve"> </w:t>
            </w:r>
          </w:p>
        </w:tc>
        <w:tc>
          <w:tcPr>
            <w:tcW w:w="810" w:type="dxa"/>
            <w:shd w:val="clear" w:color="auto" w:fill="D9D9D9" w:themeFill="background1" w:themeFillShade="D9"/>
            <w:vAlign w:val="center"/>
          </w:tcPr>
          <w:p w14:paraId="322E6FA4"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00C52EAA" w14:textId="54570DEF" w:rsidR="00123AD5" w:rsidRPr="009F1901" w:rsidRDefault="00123AD5" w:rsidP="00BF07F0">
            <w:pPr>
              <w:ind w:right="36"/>
              <w:rPr>
                <w:rFonts w:asciiTheme="majorHAnsi" w:hAnsiTheme="majorHAnsi"/>
                <w:sz w:val="20"/>
                <w:szCs w:val="20"/>
              </w:rPr>
            </w:pPr>
            <w:r>
              <w:rPr>
                <w:rFonts w:asciiTheme="majorHAnsi" w:hAnsiTheme="majorHAnsi"/>
                <w:sz w:val="20"/>
                <w:szCs w:val="20"/>
              </w:rPr>
              <w:t>1) Introductions and o</w:t>
            </w:r>
            <w:r w:rsidRPr="009F1901">
              <w:rPr>
                <w:rFonts w:asciiTheme="majorHAnsi" w:hAnsiTheme="majorHAnsi"/>
                <w:sz w:val="20"/>
                <w:szCs w:val="20"/>
              </w:rPr>
              <w:t>verview of PY 222</w:t>
            </w:r>
          </w:p>
        </w:tc>
        <w:tc>
          <w:tcPr>
            <w:tcW w:w="2142" w:type="dxa"/>
            <w:vMerge w:val="restart"/>
            <w:vAlign w:val="center"/>
          </w:tcPr>
          <w:p w14:paraId="279BEDF3" w14:textId="77777777" w:rsidR="00123AD5" w:rsidRPr="000C3333" w:rsidRDefault="00123AD5" w:rsidP="00BF07F0">
            <w:pPr>
              <w:ind w:right="36"/>
              <w:jc w:val="center"/>
              <w:rPr>
                <w:rFonts w:asciiTheme="majorHAnsi" w:hAnsiTheme="majorHAnsi"/>
                <w:sz w:val="20"/>
                <w:szCs w:val="20"/>
                <w:highlight w:val="yellow"/>
              </w:rPr>
            </w:pPr>
            <w:r>
              <w:rPr>
                <w:rFonts w:asciiTheme="majorHAnsi" w:hAnsiTheme="majorHAnsi"/>
                <w:sz w:val="20"/>
                <w:szCs w:val="20"/>
              </w:rPr>
              <w:t>Syllabus</w:t>
            </w:r>
          </w:p>
        </w:tc>
      </w:tr>
      <w:tr w:rsidR="00123AD5" w:rsidRPr="009F1901" w14:paraId="0ED14DA6" w14:textId="77777777" w:rsidTr="00D36AD2">
        <w:trPr>
          <w:trHeight w:val="360"/>
        </w:trPr>
        <w:tc>
          <w:tcPr>
            <w:tcW w:w="738" w:type="dxa"/>
            <w:vMerge/>
            <w:vAlign w:val="center"/>
          </w:tcPr>
          <w:p w14:paraId="551674D9"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598D94EA"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2796C2B4"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5DB84A3B"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0204A748"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07923393" w14:textId="77777777" w:rsidR="00123AD5" w:rsidRPr="009F1901" w:rsidRDefault="00123AD5" w:rsidP="00BF07F0">
            <w:pPr>
              <w:ind w:right="36"/>
              <w:rPr>
                <w:rFonts w:asciiTheme="majorHAnsi" w:hAnsiTheme="majorHAnsi"/>
                <w:sz w:val="20"/>
                <w:szCs w:val="20"/>
              </w:rPr>
            </w:pPr>
          </w:p>
        </w:tc>
      </w:tr>
      <w:tr w:rsidR="00123AD5" w:rsidRPr="009F1901" w14:paraId="1A1D0070" w14:textId="77777777" w:rsidTr="00D36AD2">
        <w:trPr>
          <w:trHeight w:val="360"/>
        </w:trPr>
        <w:tc>
          <w:tcPr>
            <w:tcW w:w="738" w:type="dxa"/>
            <w:vMerge/>
            <w:vAlign w:val="center"/>
          </w:tcPr>
          <w:p w14:paraId="0E9C891A"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264470B1"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3</w:t>
            </w:r>
            <w:r w:rsidRPr="009F1901">
              <w:rPr>
                <w:rFonts w:asciiTheme="majorHAnsi" w:hAnsiTheme="majorHAnsi"/>
                <w:sz w:val="20"/>
                <w:szCs w:val="20"/>
              </w:rPr>
              <w:t>-Feb</w:t>
            </w:r>
          </w:p>
        </w:tc>
        <w:tc>
          <w:tcPr>
            <w:tcW w:w="720" w:type="dxa"/>
            <w:vMerge w:val="restart"/>
            <w:vAlign w:val="center"/>
          </w:tcPr>
          <w:p w14:paraId="2AA40803"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71D424C7"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7293EC00" w14:textId="2AB18482" w:rsidR="00123AD5" w:rsidRPr="009F1901" w:rsidRDefault="00E50A25" w:rsidP="00BF07F0">
            <w:pPr>
              <w:ind w:right="36"/>
              <w:rPr>
                <w:rFonts w:asciiTheme="majorHAnsi" w:hAnsiTheme="majorHAnsi"/>
                <w:sz w:val="20"/>
                <w:szCs w:val="20"/>
              </w:rPr>
            </w:pPr>
            <w:r>
              <w:rPr>
                <w:rFonts w:asciiTheme="majorHAnsi" w:hAnsiTheme="majorHAnsi"/>
                <w:sz w:val="20"/>
                <w:szCs w:val="20"/>
              </w:rPr>
              <w:t>1</w:t>
            </w:r>
            <w:r w:rsidR="0046312C">
              <w:rPr>
                <w:rFonts w:asciiTheme="majorHAnsi" w:hAnsiTheme="majorHAnsi"/>
                <w:sz w:val="20"/>
                <w:szCs w:val="20"/>
              </w:rPr>
              <w:t xml:space="preserve">) </w:t>
            </w:r>
            <w:r w:rsidR="00123AD5">
              <w:rPr>
                <w:rFonts w:asciiTheme="majorHAnsi" w:hAnsiTheme="majorHAnsi"/>
                <w:sz w:val="20"/>
                <w:szCs w:val="20"/>
              </w:rPr>
              <w:t>Overview of Research Methodology</w:t>
            </w:r>
          </w:p>
        </w:tc>
        <w:tc>
          <w:tcPr>
            <w:tcW w:w="2142" w:type="dxa"/>
            <w:vMerge w:val="restart"/>
            <w:vAlign w:val="center"/>
          </w:tcPr>
          <w:p w14:paraId="2FD1AE6B" w14:textId="2DDF1A8E" w:rsidR="00123AD5" w:rsidRPr="009F1901" w:rsidRDefault="006F1CEE" w:rsidP="00BF07F0">
            <w:pPr>
              <w:ind w:right="36"/>
              <w:jc w:val="center"/>
              <w:rPr>
                <w:rFonts w:asciiTheme="majorHAnsi" w:hAnsiTheme="majorHAnsi"/>
                <w:sz w:val="20"/>
                <w:szCs w:val="20"/>
              </w:rPr>
            </w:pPr>
            <w:r>
              <w:rPr>
                <w:rFonts w:asciiTheme="majorHAnsi" w:hAnsiTheme="majorHAnsi"/>
                <w:sz w:val="20"/>
                <w:szCs w:val="20"/>
              </w:rPr>
              <w:t xml:space="preserve">Heath </w:t>
            </w:r>
            <w:r w:rsidR="00123AD5">
              <w:rPr>
                <w:rFonts w:asciiTheme="majorHAnsi" w:hAnsiTheme="majorHAnsi"/>
                <w:sz w:val="20"/>
                <w:szCs w:val="20"/>
              </w:rPr>
              <w:t>Ch. 1</w:t>
            </w:r>
          </w:p>
        </w:tc>
      </w:tr>
      <w:tr w:rsidR="00123AD5" w:rsidRPr="009F1901" w14:paraId="7A1C833F" w14:textId="77777777" w:rsidTr="00D36AD2">
        <w:trPr>
          <w:trHeight w:val="360"/>
        </w:trPr>
        <w:tc>
          <w:tcPr>
            <w:tcW w:w="738" w:type="dxa"/>
            <w:vMerge/>
            <w:vAlign w:val="center"/>
          </w:tcPr>
          <w:p w14:paraId="65A679B0"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3E974D33"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4D796575"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453621BB"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48B8CFCF" w14:textId="2DAEA129" w:rsidR="00123AD5" w:rsidRPr="009F1901" w:rsidRDefault="00E50A25" w:rsidP="0046312C">
            <w:pPr>
              <w:ind w:right="36"/>
              <w:rPr>
                <w:rFonts w:asciiTheme="majorHAnsi" w:hAnsiTheme="majorHAnsi"/>
                <w:sz w:val="20"/>
                <w:szCs w:val="20"/>
              </w:rPr>
            </w:pPr>
            <w:r>
              <w:rPr>
                <w:rFonts w:asciiTheme="majorHAnsi" w:hAnsiTheme="majorHAnsi"/>
                <w:sz w:val="20"/>
                <w:szCs w:val="20"/>
              </w:rPr>
              <w:t>1) PG/IT-1</w:t>
            </w:r>
          </w:p>
        </w:tc>
        <w:tc>
          <w:tcPr>
            <w:tcW w:w="2142" w:type="dxa"/>
            <w:vMerge/>
            <w:vAlign w:val="center"/>
          </w:tcPr>
          <w:p w14:paraId="75091FF9" w14:textId="77777777" w:rsidR="00123AD5" w:rsidRPr="009F1901" w:rsidRDefault="00123AD5" w:rsidP="00BF07F0">
            <w:pPr>
              <w:ind w:right="36"/>
              <w:rPr>
                <w:rFonts w:asciiTheme="majorHAnsi" w:hAnsiTheme="majorHAnsi"/>
                <w:sz w:val="20"/>
                <w:szCs w:val="20"/>
              </w:rPr>
            </w:pPr>
          </w:p>
        </w:tc>
      </w:tr>
      <w:tr w:rsidR="00123AD5" w:rsidRPr="009F1901" w14:paraId="4548FB9E" w14:textId="77777777" w:rsidTr="00D36AD2">
        <w:trPr>
          <w:trHeight w:val="360"/>
        </w:trPr>
        <w:tc>
          <w:tcPr>
            <w:tcW w:w="738" w:type="dxa"/>
            <w:vMerge/>
            <w:vAlign w:val="center"/>
          </w:tcPr>
          <w:p w14:paraId="32E40864"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7122AB95"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4-Feb</w:t>
            </w:r>
          </w:p>
        </w:tc>
        <w:tc>
          <w:tcPr>
            <w:tcW w:w="720" w:type="dxa"/>
            <w:vMerge w:val="restart"/>
            <w:vAlign w:val="center"/>
          </w:tcPr>
          <w:p w14:paraId="5A1D695D"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356006E7" w14:textId="77777777" w:rsidR="00123AD5" w:rsidRPr="0056554C" w:rsidRDefault="00123AD5" w:rsidP="00BF07F0">
            <w:pPr>
              <w:ind w:right="36"/>
              <w:rPr>
                <w:rFonts w:asciiTheme="majorHAnsi" w:hAnsiTheme="majorHAnsi"/>
                <w:i/>
                <w:sz w:val="20"/>
                <w:szCs w:val="20"/>
              </w:rPr>
            </w:pPr>
            <w:r w:rsidRPr="0056554C">
              <w:rPr>
                <w:rFonts w:asciiTheme="majorHAnsi" w:hAnsiTheme="majorHAnsi"/>
                <w:i/>
                <w:sz w:val="20"/>
                <w:szCs w:val="20"/>
              </w:rPr>
              <w:t>Lab-1</w:t>
            </w:r>
          </w:p>
        </w:tc>
        <w:tc>
          <w:tcPr>
            <w:tcW w:w="5130" w:type="dxa"/>
            <w:shd w:val="clear" w:color="auto" w:fill="D9D9D9" w:themeFill="background1" w:themeFillShade="D9"/>
            <w:vAlign w:val="center"/>
          </w:tcPr>
          <w:p w14:paraId="77353761" w14:textId="4F9A815E" w:rsidR="00E50A25" w:rsidRDefault="00E50A25" w:rsidP="00BF07F0">
            <w:pPr>
              <w:ind w:right="36"/>
              <w:rPr>
                <w:rFonts w:asciiTheme="majorHAnsi" w:hAnsiTheme="majorHAnsi"/>
                <w:sz w:val="20"/>
              </w:rPr>
            </w:pPr>
            <w:r>
              <w:rPr>
                <w:rFonts w:asciiTheme="majorHAnsi" w:hAnsiTheme="majorHAnsi"/>
                <w:sz w:val="20"/>
              </w:rPr>
              <w:t>1) Quiz #1</w:t>
            </w:r>
          </w:p>
          <w:p w14:paraId="3FF597E5" w14:textId="09939B40" w:rsidR="00123AD5" w:rsidRDefault="00123AD5" w:rsidP="00BF07F0">
            <w:pPr>
              <w:ind w:right="36"/>
              <w:rPr>
                <w:rFonts w:asciiTheme="majorHAnsi" w:hAnsiTheme="majorHAnsi"/>
                <w:sz w:val="20"/>
                <w:szCs w:val="20"/>
              </w:rPr>
            </w:pPr>
            <w:r>
              <w:rPr>
                <w:rFonts w:asciiTheme="majorHAnsi" w:hAnsiTheme="majorHAnsi"/>
                <w:sz w:val="20"/>
              </w:rPr>
              <w:t>1</w:t>
            </w:r>
            <w:r>
              <w:rPr>
                <w:rFonts w:asciiTheme="majorHAnsi" w:hAnsiTheme="majorHAnsi"/>
                <w:sz w:val="20"/>
                <w:szCs w:val="20"/>
              </w:rPr>
              <w:t>) Information Literacy: How to read journal articles</w:t>
            </w:r>
            <w:r w:rsidR="003B32F0">
              <w:rPr>
                <w:rFonts w:asciiTheme="majorHAnsi" w:hAnsiTheme="majorHAnsi"/>
                <w:sz w:val="20"/>
                <w:szCs w:val="20"/>
              </w:rPr>
              <w:t>; Writing notes; Searching the primary l</w:t>
            </w:r>
            <w:r>
              <w:rPr>
                <w:rFonts w:asciiTheme="majorHAnsi" w:hAnsiTheme="majorHAnsi"/>
                <w:sz w:val="20"/>
                <w:szCs w:val="20"/>
              </w:rPr>
              <w:t>iterature (PsycINFO)</w:t>
            </w:r>
          </w:p>
          <w:p w14:paraId="4BD10D13" w14:textId="77777777" w:rsidR="00123AD5" w:rsidRPr="00D1746E" w:rsidRDefault="00123AD5" w:rsidP="00BF07F0">
            <w:pPr>
              <w:ind w:right="36"/>
              <w:rPr>
                <w:rFonts w:asciiTheme="majorHAnsi" w:hAnsiTheme="majorHAnsi"/>
                <w:sz w:val="20"/>
              </w:rPr>
            </w:pPr>
            <w:r>
              <w:rPr>
                <w:rFonts w:asciiTheme="majorHAnsi" w:hAnsiTheme="majorHAnsi"/>
                <w:sz w:val="20"/>
                <w:szCs w:val="20"/>
              </w:rPr>
              <w:t xml:space="preserve">2) </w:t>
            </w:r>
            <w:r w:rsidRPr="000D21DC">
              <w:rPr>
                <w:rFonts w:asciiTheme="majorHAnsi" w:hAnsiTheme="majorHAnsi"/>
                <w:sz w:val="20"/>
                <w:szCs w:val="20"/>
              </w:rPr>
              <w:t>APA-Style basics: Formatting and citations</w:t>
            </w:r>
          </w:p>
        </w:tc>
        <w:tc>
          <w:tcPr>
            <w:tcW w:w="2142" w:type="dxa"/>
            <w:vMerge w:val="restart"/>
            <w:vAlign w:val="center"/>
          </w:tcPr>
          <w:p w14:paraId="2DEF666C" w14:textId="3BAD28C9" w:rsidR="00123AD5" w:rsidRDefault="002C4674" w:rsidP="00BF07F0">
            <w:pPr>
              <w:pStyle w:val="TableParagraph"/>
              <w:jc w:val="center"/>
              <w:rPr>
                <w:rFonts w:asciiTheme="majorHAnsi" w:hAnsiTheme="majorHAnsi"/>
                <w:sz w:val="20"/>
              </w:rPr>
            </w:pPr>
            <w:r>
              <w:rPr>
                <w:rFonts w:asciiTheme="majorHAnsi" w:hAnsiTheme="majorHAnsi"/>
                <w:sz w:val="20"/>
              </w:rPr>
              <w:t>01.</w:t>
            </w:r>
            <w:r w:rsidR="00123AD5">
              <w:rPr>
                <w:rFonts w:asciiTheme="majorHAnsi" w:hAnsiTheme="majorHAnsi"/>
                <w:sz w:val="20"/>
              </w:rPr>
              <w:t xml:space="preserve">Journal </w:t>
            </w:r>
            <w:proofErr w:type="gramStart"/>
            <w:r w:rsidR="00123AD5">
              <w:rPr>
                <w:rFonts w:asciiTheme="majorHAnsi" w:hAnsiTheme="majorHAnsi"/>
                <w:sz w:val="20"/>
              </w:rPr>
              <w:t>Article</w:t>
            </w:r>
            <w:r>
              <w:rPr>
                <w:rFonts w:asciiTheme="majorHAnsi" w:hAnsiTheme="majorHAnsi"/>
                <w:sz w:val="20"/>
              </w:rPr>
              <w:t>s</w:t>
            </w:r>
            <w:r w:rsidR="00123AD5">
              <w:rPr>
                <w:rFonts w:asciiTheme="majorHAnsi" w:hAnsiTheme="majorHAnsi"/>
                <w:sz w:val="20"/>
              </w:rPr>
              <w:t>;</w:t>
            </w:r>
            <w:proofErr w:type="gramEnd"/>
          </w:p>
          <w:p w14:paraId="543912E0" w14:textId="52E68F46" w:rsidR="00123AD5" w:rsidRDefault="006F1CEE" w:rsidP="00BF07F0">
            <w:pPr>
              <w:pStyle w:val="TableParagraph"/>
              <w:jc w:val="center"/>
              <w:rPr>
                <w:rFonts w:asciiTheme="majorHAnsi" w:hAnsiTheme="majorHAnsi"/>
                <w:sz w:val="20"/>
              </w:rPr>
            </w:pPr>
            <w:r>
              <w:rPr>
                <w:rFonts w:asciiTheme="majorHAnsi" w:hAnsiTheme="majorHAnsi"/>
                <w:sz w:val="20"/>
              </w:rPr>
              <w:t>Heath C</w:t>
            </w:r>
            <w:r w:rsidR="00123AD5">
              <w:rPr>
                <w:rFonts w:asciiTheme="majorHAnsi" w:hAnsiTheme="majorHAnsi"/>
                <w:sz w:val="20"/>
              </w:rPr>
              <w:t>h. 2 (42-50</w:t>
            </w:r>
            <w:proofErr w:type="gramStart"/>
            <w:r w:rsidR="00123AD5">
              <w:rPr>
                <w:rFonts w:asciiTheme="majorHAnsi" w:hAnsiTheme="majorHAnsi"/>
                <w:sz w:val="20"/>
              </w:rPr>
              <w:t>);</w:t>
            </w:r>
            <w:proofErr w:type="gramEnd"/>
          </w:p>
          <w:p w14:paraId="2C960CD1" w14:textId="0BD7449E" w:rsidR="00123AD5" w:rsidRDefault="002C4674" w:rsidP="00BF07F0">
            <w:pPr>
              <w:pStyle w:val="TableParagraph"/>
              <w:jc w:val="center"/>
              <w:rPr>
                <w:rFonts w:asciiTheme="majorHAnsi" w:hAnsiTheme="majorHAnsi"/>
                <w:sz w:val="20"/>
              </w:rPr>
            </w:pPr>
            <w:r>
              <w:rPr>
                <w:rFonts w:asciiTheme="majorHAnsi" w:hAnsiTheme="majorHAnsi"/>
                <w:sz w:val="20"/>
              </w:rPr>
              <w:t>02.</w:t>
            </w:r>
            <w:r w:rsidR="00123AD5">
              <w:rPr>
                <w:rFonts w:asciiTheme="majorHAnsi" w:hAnsiTheme="majorHAnsi"/>
                <w:sz w:val="20"/>
              </w:rPr>
              <w:t xml:space="preserve">Article </w:t>
            </w:r>
            <w:proofErr w:type="gramStart"/>
            <w:r w:rsidR="00123AD5">
              <w:rPr>
                <w:rFonts w:asciiTheme="majorHAnsi" w:hAnsiTheme="majorHAnsi"/>
                <w:sz w:val="20"/>
              </w:rPr>
              <w:t>Notes;</w:t>
            </w:r>
            <w:proofErr w:type="gramEnd"/>
          </w:p>
          <w:p w14:paraId="137687EB" w14:textId="14F165B3" w:rsidR="00123AD5" w:rsidRPr="00E11924" w:rsidRDefault="002C4674" w:rsidP="00BF07F0">
            <w:pPr>
              <w:pStyle w:val="TableParagraph"/>
              <w:jc w:val="center"/>
              <w:rPr>
                <w:rFonts w:asciiTheme="majorHAnsi" w:hAnsiTheme="majorHAnsi"/>
                <w:sz w:val="20"/>
              </w:rPr>
            </w:pPr>
            <w:r>
              <w:rPr>
                <w:rFonts w:asciiTheme="majorHAnsi" w:hAnsiTheme="majorHAnsi"/>
                <w:sz w:val="20"/>
              </w:rPr>
              <w:t>03.</w:t>
            </w:r>
            <w:r w:rsidR="00123AD5" w:rsidRPr="00E11924">
              <w:rPr>
                <w:rFonts w:asciiTheme="majorHAnsi" w:hAnsiTheme="majorHAnsi"/>
                <w:sz w:val="20"/>
              </w:rPr>
              <w:t xml:space="preserve">APA-Style Citations </w:t>
            </w:r>
          </w:p>
        </w:tc>
      </w:tr>
      <w:tr w:rsidR="00123AD5" w:rsidRPr="009F1901" w14:paraId="3F940C61" w14:textId="77777777" w:rsidTr="00D36AD2">
        <w:trPr>
          <w:trHeight w:val="360"/>
        </w:trPr>
        <w:tc>
          <w:tcPr>
            <w:tcW w:w="738" w:type="dxa"/>
            <w:vMerge/>
            <w:vAlign w:val="center"/>
          </w:tcPr>
          <w:p w14:paraId="1BE9AD8C"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6EB3A2D5"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7C7AB073"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09D01B59"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0FB5EAA5" w14:textId="3BD459A4" w:rsidR="00123AD5" w:rsidRPr="009F1901" w:rsidRDefault="00123AD5" w:rsidP="00BF07F0">
            <w:pPr>
              <w:ind w:right="36"/>
              <w:rPr>
                <w:rFonts w:asciiTheme="majorHAnsi" w:hAnsiTheme="majorHAnsi"/>
                <w:sz w:val="20"/>
                <w:szCs w:val="20"/>
              </w:rPr>
            </w:pPr>
            <w:r>
              <w:rPr>
                <w:rFonts w:asciiTheme="majorHAnsi" w:hAnsiTheme="majorHAnsi"/>
                <w:sz w:val="20"/>
                <w:szCs w:val="20"/>
              </w:rPr>
              <w:t>1)</w:t>
            </w:r>
            <w:r w:rsidR="00E50A25">
              <w:rPr>
                <w:rFonts w:asciiTheme="majorHAnsi" w:hAnsiTheme="majorHAnsi"/>
                <w:sz w:val="20"/>
                <w:szCs w:val="20"/>
              </w:rPr>
              <w:t xml:space="preserve"> Practice APA-style exercise and Article note (end)</w:t>
            </w:r>
          </w:p>
        </w:tc>
        <w:tc>
          <w:tcPr>
            <w:tcW w:w="2142" w:type="dxa"/>
            <w:vMerge/>
            <w:vAlign w:val="center"/>
          </w:tcPr>
          <w:p w14:paraId="50F77017" w14:textId="77777777" w:rsidR="00123AD5" w:rsidRPr="009F1901" w:rsidRDefault="00123AD5" w:rsidP="00BF07F0">
            <w:pPr>
              <w:ind w:right="36"/>
              <w:rPr>
                <w:rFonts w:asciiTheme="majorHAnsi" w:hAnsiTheme="majorHAnsi"/>
                <w:sz w:val="20"/>
                <w:szCs w:val="20"/>
              </w:rPr>
            </w:pPr>
          </w:p>
        </w:tc>
      </w:tr>
      <w:tr w:rsidR="00123AD5" w:rsidRPr="009F1901" w14:paraId="30EDD284" w14:textId="77777777" w:rsidTr="00D36AD2">
        <w:trPr>
          <w:trHeight w:val="63"/>
        </w:trPr>
        <w:tc>
          <w:tcPr>
            <w:tcW w:w="10440" w:type="dxa"/>
            <w:gridSpan w:val="6"/>
            <w:shd w:val="clear" w:color="auto" w:fill="9BBB59" w:themeFill="accent3"/>
            <w:textDirection w:val="btLr"/>
            <w:vAlign w:val="center"/>
          </w:tcPr>
          <w:p w14:paraId="2DABBFE7" w14:textId="77777777" w:rsidR="00123AD5" w:rsidRDefault="00123AD5" w:rsidP="00BF07F0">
            <w:pPr>
              <w:ind w:right="36"/>
              <w:jc w:val="center"/>
              <w:rPr>
                <w:rFonts w:asciiTheme="majorHAnsi" w:hAnsiTheme="majorHAnsi"/>
                <w:sz w:val="20"/>
                <w:szCs w:val="20"/>
              </w:rPr>
            </w:pPr>
          </w:p>
        </w:tc>
      </w:tr>
      <w:tr w:rsidR="00123AD5" w:rsidRPr="009F1901" w14:paraId="1E55FEFF" w14:textId="77777777" w:rsidTr="00D36AD2">
        <w:trPr>
          <w:trHeight w:val="360"/>
        </w:trPr>
        <w:tc>
          <w:tcPr>
            <w:tcW w:w="738" w:type="dxa"/>
            <w:vMerge w:val="restart"/>
            <w:textDirection w:val="btLr"/>
            <w:vAlign w:val="center"/>
          </w:tcPr>
          <w:p w14:paraId="2EB1E460" w14:textId="77777777" w:rsidR="00123AD5" w:rsidRPr="009F1901" w:rsidRDefault="00123AD5" w:rsidP="00BF07F0">
            <w:pPr>
              <w:ind w:left="113" w:right="36"/>
              <w:jc w:val="center"/>
              <w:rPr>
                <w:rFonts w:asciiTheme="majorHAnsi" w:hAnsiTheme="majorHAnsi"/>
                <w:sz w:val="20"/>
                <w:szCs w:val="20"/>
              </w:rPr>
            </w:pPr>
            <w:r>
              <w:rPr>
                <w:rFonts w:asciiTheme="majorHAnsi" w:hAnsiTheme="majorHAnsi"/>
                <w:sz w:val="20"/>
                <w:szCs w:val="20"/>
              </w:rPr>
              <w:t>Week 2</w:t>
            </w:r>
          </w:p>
        </w:tc>
        <w:tc>
          <w:tcPr>
            <w:tcW w:w="900" w:type="dxa"/>
            <w:vMerge w:val="restart"/>
            <w:vAlign w:val="center"/>
          </w:tcPr>
          <w:p w14:paraId="79930938" w14:textId="77777777" w:rsidR="00123AD5" w:rsidRPr="00044AB5" w:rsidRDefault="00123AD5" w:rsidP="00BF07F0">
            <w:pPr>
              <w:ind w:right="36"/>
              <w:jc w:val="center"/>
              <w:rPr>
                <w:rFonts w:asciiTheme="majorHAnsi" w:hAnsiTheme="majorHAnsi"/>
                <w:sz w:val="20"/>
                <w:szCs w:val="20"/>
              </w:rPr>
            </w:pPr>
            <w:r w:rsidRPr="00044AB5">
              <w:rPr>
                <w:rFonts w:asciiTheme="majorHAnsi" w:hAnsiTheme="majorHAnsi"/>
                <w:sz w:val="20"/>
                <w:szCs w:val="20"/>
              </w:rPr>
              <w:t>8-Feb</w:t>
            </w:r>
          </w:p>
          <w:p w14:paraId="18D59B16"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 xml:space="preserve"> </w:t>
            </w:r>
          </w:p>
        </w:tc>
        <w:tc>
          <w:tcPr>
            <w:tcW w:w="720" w:type="dxa"/>
            <w:vMerge w:val="restart"/>
            <w:vAlign w:val="center"/>
          </w:tcPr>
          <w:p w14:paraId="55AB6AA4"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TU</w:t>
            </w:r>
          </w:p>
          <w:p w14:paraId="2C26F2A4"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 xml:space="preserve"> </w:t>
            </w:r>
          </w:p>
        </w:tc>
        <w:tc>
          <w:tcPr>
            <w:tcW w:w="810" w:type="dxa"/>
            <w:shd w:val="clear" w:color="auto" w:fill="D9D9D9" w:themeFill="background1" w:themeFillShade="D9"/>
            <w:vAlign w:val="center"/>
          </w:tcPr>
          <w:p w14:paraId="6D3747FB"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7CD1502E" w14:textId="77777777" w:rsidR="00123AD5" w:rsidRPr="0084021C" w:rsidRDefault="00123AD5" w:rsidP="00BF07F0">
            <w:pPr>
              <w:ind w:right="36"/>
              <w:rPr>
                <w:rFonts w:asciiTheme="majorHAnsi" w:hAnsiTheme="majorHAnsi"/>
                <w:sz w:val="20"/>
              </w:rPr>
            </w:pPr>
            <w:r>
              <w:rPr>
                <w:rFonts w:asciiTheme="majorHAnsi" w:hAnsiTheme="majorHAnsi"/>
                <w:sz w:val="20"/>
                <w:szCs w:val="20"/>
              </w:rPr>
              <w:t>1) Correlational Research</w:t>
            </w:r>
          </w:p>
        </w:tc>
        <w:tc>
          <w:tcPr>
            <w:tcW w:w="2142" w:type="dxa"/>
            <w:vMerge w:val="restart"/>
            <w:vAlign w:val="center"/>
          </w:tcPr>
          <w:p w14:paraId="04FDF96A" w14:textId="630A9752" w:rsidR="00123AD5" w:rsidRPr="009F1901" w:rsidRDefault="006F1CEE" w:rsidP="00BF07F0">
            <w:pPr>
              <w:ind w:right="36"/>
              <w:jc w:val="center"/>
              <w:rPr>
                <w:rFonts w:asciiTheme="majorHAnsi" w:hAnsiTheme="majorHAnsi"/>
                <w:sz w:val="20"/>
                <w:szCs w:val="20"/>
              </w:rPr>
            </w:pPr>
            <w:r>
              <w:rPr>
                <w:rFonts w:asciiTheme="majorHAnsi" w:hAnsiTheme="majorHAnsi"/>
                <w:sz w:val="20"/>
                <w:szCs w:val="20"/>
              </w:rPr>
              <w:t xml:space="preserve">Heath </w:t>
            </w:r>
            <w:r w:rsidR="00123AD5">
              <w:rPr>
                <w:rFonts w:asciiTheme="majorHAnsi" w:hAnsiTheme="majorHAnsi"/>
                <w:sz w:val="20"/>
                <w:szCs w:val="20"/>
              </w:rPr>
              <w:t xml:space="preserve">Ch. 6 </w:t>
            </w:r>
          </w:p>
        </w:tc>
      </w:tr>
      <w:tr w:rsidR="00123AD5" w:rsidRPr="009F1901" w14:paraId="42DD2E46" w14:textId="77777777" w:rsidTr="00D36AD2">
        <w:trPr>
          <w:trHeight w:val="360"/>
        </w:trPr>
        <w:tc>
          <w:tcPr>
            <w:tcW w:w="738" w:type="dxa"/>
            <w:vMerge/>
          </w:tcPr>
          <w:p w14:paraId="64244BE9"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5F810A3A"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74723214"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5BF80F64"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56735F58" w14:textId="044491F0" w:rsidR="00123AD5" w:rsidRPr="009F1901" w:rsidRDefault="00123AD5" w:rsidP="00BF07F0">
            <w:pPr>
              <w:ind w:right="36"/>
              <w:rPr>
                <w:rFonts w:asciiTheme="majorHAnsi" w:hAnsiTheme="majorHAnsi"/>
                <w:sz w:val="20"/>
                <w:szCs w:val="20"/>
              </w:rPr>
            </w:pPr>
            <w:r>
              <w:rPr>
                <w:rFonts w:asciiTheme="majorHAnsi" w:hAnsiTheme="majorHAnsi"/>
                <w:sz w:val="20"/>
                <w:szCs w:val="20"/>
              </w:rPr>
              <w:t>1) PG/IT-</w:t>
            </w:r>
            <w:r w:rsidR="00357958">
              <w:rPr>
                <w:rFonts w:asciiTheme="majorHAnsi" w:hAnsiTheme="majorHAnsi"/>
                <w:sz w:val="20"/>
                <w:szCs w:val="20"/>
              </w:rPr>
              <w:t>2</w:t>
            </w:r>
          </w:p>
        </w:tc>
        <w:tc>
          <w:tcPr>
            <w:tcW w:w="2142" w:type="dxa"/>
            <w:vMerge/>
            <w:vAlign w:val="center"/>
          </w:tcPr>
          <w:p w14:paraId="231DA204" w14:textId="77777777" w:rsidR="00123AD5" w:rsidRPr="009F1901" w:rsidRDefault="00123AD5" w:rsidP="00BF07F0">
            <w:pPr>
              <w:ind w:right="36"/>
              <w:jc w:val="center"/>
              <w:rPr>
                <w:rFonts w:asciiTheme="majorHAnsi" w:hAnsiTheme="majorHAnsi"/>
                <w:sz w:val="20"/>
                <w:szCs w:val="20"/>
              </w:rPr>
            </w:pPr>
          </w:p>
        </w:tc>
      </w:tr>
      <w:tr w:rsidR="00123AD5" w:rsidRPr="009F1901" w14:paraId="40B6C4D9" w14:textId="77777777" w:rsidTr="00D36AD2">
        <w:trPr>
          <w:trHeight w:val="360"/>
        </w:trPr>
        <w:tc>
          <w:tcPr>
            <w:tcW w:w="738" w:type="dxa"/>
            <w:vMerge/>
          </w:tcPr>
          <w:p w14:paraId="3A44FD76"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03BC5D08"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10</w:t>
            </w:r>
            <w:r w:rsidRPr="009F1901">
              <w:rPr>
                <w:rFonts w:asciiTheme="majorHAnsi" w:hAnsiTheme="majorHAnsi"/>
                <w:sz w:val="20"/>
                <w:szCs w:val="20"/>
              </w:rPr>
              <w:t>-Feb</w:t>
            </w:r>
          </w:p>
        </w:tc>
        <w:tc>
          <w:tcPr>
            <w:tcW w:w="720" w:type="dxa"/>
            <w:vMerge w:val="restart"/>
            <w:vAlign w:val="center"/>
          </w:tcPr>
          <w:p w14:paraId="6C49A21E"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5FDD4B2A"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62A7A47E" w14:textId="2D3BEF08" w:rsidR="00123AD5" w:rsidRPr="00D1746E" w:rsidRDefault="00CE11CB" w:rsidP="0058258C">
            <w:pPr>
              <w:ind w:right="36"/>
              <w:rPr>
                <w:rFonts w:asciiTheme="majorHAnsi" w:hAnsiTheme="majorHAnsi"/>
                <w:sz w:val="20"/>
              </w:rPr>
            </w:pPr>
            <w:r>
              <w:rPr>
                <w:rFonts w:asciiTheme="majorHAnsi" w:hAnsiTheme="majorHAnsi"/>
                <w:sz w:val="20"/>
              </w:rPr>
              <w:t xml:space="preserve">1) Project 1: Correlational </w:t>
            </w:r>
            <w:r w:rsidR="0058258C">
              <w:rPr>
                <w:rFonts w:asciiTheme="majorHAnsi" w:hAnsiTheme="majorHAnsi"/>
                <w:sz w:val="20"/>
              </w:rPr>
              <w:t xml:space="preserve">Research </w:t>
            </w:r>
            <w:r>
              <w:rPr>
                <w:rFonts w:asciiTheme="majorHAnsi" w:hAnsiTheme="majorHAnsi"/>
                <w:sz w:val="20"/>
              </w:rPr>
              <w:t>Design</w:t>
            </w:r>
            <w:r w:rsidR="00123AD5">
              <w:rPr>
                <w:rFonts w:asciiTheme="majorHAnsi" w:hAnsiTheme="majorHAnsi"/>
                <w:sz w:val="20"/>
              </w:rPr>
              <w:t xml:space="preserve"> </w:t>
            </w:r>
          </w:p>
        </w:tc>
        <w:tc>
          <w:tcPr>
            <w:tcW w:w="2142" w:type="dxa"/>
            <w:vMerge w:val="restart"/>
            <w:vAlign w:val="center"/>
          </w:tcPr>
          <w:p w14:paraId="4593587E" w14:textId="17710C60" w:rsidR="00123AD5" w:rsidRPr="009F1901" w:rsidRDefault="00CE11CB" w:rsidP="0058258C">
            <w:pPr>
              <w:ind w:right="36"/>
              <w:jc w:val="center"/>
              <w:rPr>
                <w:rFonts w:asciiTheme="majorHAnsi" w:hAnsiTheme="majorHAnsi"/>
                <w:sz w:val="20"/>
                <w:szCs w:val="20"/>
              </w:rPr>
            </w:pPr>
            <w:r w:rsidRPr="00091F7A">
              <w:rPr>
                <w:rFonts w:asciiTheme="majorHAnsi" w:hAnsiTheme="majorHAnsi"/>
                <w:sz w:val="20"/>
              </w:rPr>
              <w:t>Research articles for Project 1</w:t>
            </w:r>
          </w:p>
        </w:tc>
      </w:tr>
      <w:tr w:rsidR="00123AD5" w:rsidRPr="009F1901" w14:paraId="6DEFB8AC" w14:textId="77777777" w:rsidTr="00D36AD2">
        <w:trPr>
          <w:trHeight w:val="360"/>
        </w:trPr>
        <w:tc>
          <w:tcPr>
            <w:tcW w:w="738" w:type="dxa"/>
            <w:vMerge/>
          </w:tcPr>
          <w:p w14:paraId="3EAA81F6"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2E489EFF"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3308744E"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66629BBE"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6FFDA5D5" w14:textId="1807F1F0" w:rsidR="00123AD5" w:rsidRPr="009F1901" w:rsidRDefault="00CE11CB" w:rsidP="00935163">
            <w:pPr>
              <w:ind w:right="36"/>
              <w:rPr>
                <w:rFonts w:asciiTheme="majorHAnsi" w:hAnsiTheme="majorHAnsi"/>
                <w:sz w:val="20"/>
                <w:szCs w:val="20"/>
              </w:rPr>
            </w:pPr>
            <w:r w:rsidRPr="002538B0">
              <w:rPr>
                <w:rFonts w:asciiTheme="majorHAnsi" w:hAnsiTheme="majorHAnsi"/>
                <w:sz w:val="20"/>
                <w:szCs w:val="20"/>
              </w:rPr>
              <w:t>1) Article Note</w:t>
            </w:r>
            <w:r>
              <w:rPr>
                <w:rFonts w:asciiTheme="majorHAnsi" w:hAnsiTheme="majorHAnsi"/>
                <w:sz w:val="20"/>
                <w:szCs w:val="20"/>
              </w:rPr>
              <w:t>s</w:t>
            </w:r>
            <w:r w:rsidRPr="002538B0">
              <w:rPr>
                <w:rFonts w:asciiTheme="majorHAnsi" w:hAnsiTheme="majorHAnsi"/>
                <w:sz w:val="20"/>
                <w:szCs w:val="20"/>
              </w:rPr>
              <w:t xml:space="preserve"> 1</w:t>
            </w:r>
            <w:r>
              <w:rPr>
                <w:rFonts w:asciiTheme="majorHAnsi" w:hAnsiTheme="majorHAnsi"/>
                <w:sz w:val="20"/>
                <w:szCs w:val="20"/>
              </w:rPr>
              <w:t>-3</w:t>
            </w:r>
            <w:r w:rsidRPr="002538B0">
              <w:rPr>
                <w:rFonts w:asciiTheme="majorHAnsi" w:hAnsiTheme="majorHAnsi"/>
                <w:sz w:val="20"/>
                <w:szCs w:val="20"/>
              </w:rPr>
              <w:t xml:space="preserve"> for Project 1</w:t>
            </w:r>
          </w:p>
        </w:tc>
        <w:tc>
          <w:tcPr>
            <w:tcW w:w="2142" w:type="dxa"/>
            <w:vMerge/>
          </w:tcPr>
          <w:p w14:paraId="70CFC61A" w14:textId="77777777" w:rsidR="00123AD5" w:rsidRPr="009F1901" w:rsidRDefault="00123AD5" w:rsidP="00BF07F0">
            <w:pPr>
              <w:ind w:right="36"/>
              <w:rPr>
                <w:rFonts w:asciiTheme="majorHAnsi" w:hAnsiTheme="majorHAnsi"/>
                <w:sz w:val="20"/>
                <w:szCs w:val="20"/>
              </w:rPr>
            </w:pPr>
          </w:p>
        </w:tc>
      </w:tr>
      <w:tr w:rsidR="00123AD5" w:rsidRPr="009F1901" w14:paraId="7120AE57" w14:textId="77777777" w:rsidTr="00D36AD2">
        <w:trPr>
          <w:trHeight w:val="360"/>
        </w:trPr>
        <w:tc>
          <w:tcPr>
            <w:tcW w:w="738" w:type="dxa"/>
            <w:vMerge/>
          </w:tcPr>
          <w:p w14:paraId="208C879C"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4A3B3F84"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11-Feb</w:t>
            </w:r>
          </w:p>
        </w:tc>
        <w:tc>
          <w:tcPr>
            <w:tcW w:w="720" w:type="dxa"/>
            <w:vMerge w:val="restart"/>
            <w:vAlign w:val="center"/>
          </w:tcPr>
          <w:p w14:paraId="5E008E9B"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566BC07A" w14:textId="77777777" w:rsidR="00123AD5" w:rsidRPr="0056554C" w:rsidRDefault="00123AD5" w:rsidP="00BF07F0">
            <w:pPr>
              <w:ind w:right="36"/>
              <w:rPr>
                <w:rFonts w:asciiTheme="majorHAnsi" w:hAnsiTheme="majorHAnsi"/>
                <w:i/>
                <w:sz w:val="20"/>
                <w:szCs w:val="20"/>
              </w:rPr>
            </w:pPr>
            <w:r w:rsidRPr="0056554C">
              <w:rPr>
                <w:rFonts w:asciiTheme="majorHAnsi" w:hAnsiTheme="majorHAnsi"/>
                <w:i/>
                <w:sz w:val="20"/>
                <w:szCs w:val="20"/>
              </w:rPr>
              <w:t>Lab-2</w:t>
            </w:r>
          </w:p>
        </w:tc>
        <w:tc>
          <w:tcPr>
            <w:tcW w:w="5130" w:type="dxa"/>
            <w:shd w:val="clear" w:color="auto" w:fill="D9D9D9" w:themeFill="background1" w:themeFillShade="D9"/>
            <w:vAlign w:val="center"/>
          </w:tcPr>
          <w:p w14:paraId="1DF39AB6" w14:textId="77777777" w:rsidR="000C70FC" w:rsidRDefault="000C70FC" w:rsidP="00BF07F0">
            <w:pPr>
              <w:ind w:right="36"/>
              <w:rPr>
                <w:rFonts w:asciiTheme="majorHAnsi" w:hAnsiTheme="majorHAnsi"/>
                <w:sz w:val="20"/>
              </w:rPr>
            </w:pPr>
            <w:r>
              <w:rPr>
                <w:rFonts w:asciiTheme="majorHAnsi" w:hAnsiTheme="majorHAnsi"/>
                <w:sz w:val="20"/>
              </w:rPr>
              <w:t>1) Quiz #2</w:t>
            </w:r>
          </w:p>
          <w:p w14:paraId="7EC3DEEF" w14:textId="5B62D303" w:rsidR="00123AD5" w:rsidRDefault="000C70FC" w:rsidP="00BF07F0">
            <w:pPr>
              <w:ind w:right="36"/>
              <w:rPr>
                <w:rFonts w:asciiTheme="majorHAnsi" w:hAnsiTheme="majorHAnsi"/>
                <w:sz w:val="20"/>
              </w:rPr>
            </w:pPr>
            <w:r>
              <w:rPr>
                <w:rFonts w:asciiTheme="majorHAnsi" w:hAnsiTheme="majorHAnsi"/>
                <w:sz w:val="20"/>
              </w:rPr>
              <w:t>2</w:t>
            </w:r>
            <w:r w:rsidR="00123AD5">
              <w:rPr>
                <w:rFonts w:asciiTheme="majorHAnsi" w:hAnsiTheme="majorHAnsi"/>
                <w:sz w:val="20"/>
              </w:rPr>
              <w:t xml:space="preserve">) Correlational Research </w:t>
            </w:r>
            <w:r w:rsidR="0058258C">
              <w:rPr>
                <w:rFonts w:asciiTheme="majorHAnsi" w:hAnsiTheme="majorHAnsi"/>
                <w:sz w:val="20"/>
              </w:rPr>
              <w:t>(Multivariate)</w:t>
            </w:r>
          </w:p>
          <w:p w14:paraId="3B4C7621" w14:textId="463CF3A4" w:rsidR="00123AD5" w:rsidRPr="00882CF4" w:rsidRDefault="000C70FC" w:rsidP="00BF07F0">
            <w:pPr>
              <w:ind w:right="36"/>
              <w:rPr>
                <w:rFonts w:asciiTheme="majorHAnsi" w:hAnsiTheme="majorHAnsi"/>
                <w:sz w:val="20"/>
                <w:szCs w:val="20"/>
              </w:rPr>
            </w:pPr>
            <w:r>
              <w:rPr>
                <w:rFonts w:asciiTheme="majorHAnsi" w:hAnsiTheme="majorHAnsi"/>
                <w:sz w:val="20"/>
              </w:rPr>
              <w:t>3</w:t>
            </w:r>
            <w:r w:rsidR="00123AD5">
              <w:rPr>
                <w:rFonts w:asciiTheme="majorHAnsi" w:hAnsiTheme="majorHAnsi"/>
                <w:sz w:val="20"/>
              </w:rPr>
              <w:t>) Stats/</w:t>
            </w:r>
            <w:proofErr w:type="spellStart"/>
            <w:r w:rsidR="00123AD5">
              <w:rPr>
                <w:rFonts w:asciiTheme="majorHAnsi" w:hAnsiTheme="majorHAnsi"/>
                <w:sz w:val="20"/>
              </w:rPr>
              <w:t>Jamovi</w:t>
            </w:r>
            <w:proofErr w:type="spellEnd"/>
            <w:r w:rsidR="00123AD5">
              <w:rPr>
                <w:rFonts w:asciiTheme="majorHAnsi" w:hAnsiTheme="majorHAnsi"/>
                <w:sz w:val="20"/>
              </w:rPr>
              <w:t xml:space="preserve"> Refresher (creating new vars</w:t>
            </w:r>
            <w:r w:rsidR="0019555B">
              <w:rPr>
                <w:rFonts w:asciiTheme="majorHAnsi" w:hAnsiTheme="majorHAnsi"/>
                <w:sz w:val="20"/>
              </w:rPr>
              <w:t>.</w:t>
            </w:r>
            <w:r w:rsidR="00123AD5">
              <w:rPr>
                <w:rFonts w:asciiTheme="majorHAnsi" w:hAnsiTheme="majorHAnsi"/>
                <w:sz w:val="20"/>
              </w:rPr>
              <w:t>; Pearson r</w:t>
            </w:r>
            <w:r w:rsidR="00123AD5" w:rsidRPr="00410B44">
              <w:rPr>
                <w:rFonts w:asciiTheme="majorHAnsi" w:hAnsiTheme="majorHAnsi"/>
                <w:sz w:val="20"/>
              </w:rPr>
              <w:t>; Cronbach’s</w:t>
            </w:r>
            <w:r w:rsidR="00123AD5">
              <w:rPr>
                <w:rFonts w:asciiTheme="majorHAnsi" w:hAnsiTheme="majorHAnsi"/>
                <w:sz w:val="20"/>
              </w:rPr>
              <w:t>, etc.</w:t>
            </w:r>
            <w:r w:rsidR="00123AD5" w:rsidRPr="00410B44">
              <w:rPr>
                <w:rFonts w:asciiTheme="majorHAnsi" w:hAnsiTheme="majorHAnsi"/>
                <w:sz w:val="20"/>
              </w:rPr>
              <w:t>)</w:t>
            </w:r>
            <w:r w:rsidR="00123AD5">
              <w:rPr>
                <w:rFonts w:asciiTheme="majorHAnsi" w:hAnsiTheme="majorHAnsi"/>
                <w:sz w:val="20"/>
              </w:rPr>
              <w:t>, w/ focus on correlational data</w:t>
            </w:r>
          </w:p>
        </w:tc>
        <w:tc>
          <w:tcPr>
            <w:tcW w:w="2142" w:type="dxa"/>
            <w:vMerge w:val="restart"/>
            <w:vAlign w:val="center"/>
          </w:tcPr>
          <w:p w14:paraId="4FC9D99D" w14:textId="721344DF" w:rsidR="0058258C" w:rsidRDefault="006F1CEE" w:rsidP="0058258C">
            <w:pPr>
              <w:ind w:right="36"/>
              <w:jc w:val="center"/>
              <w:rPr>
                <w:rFonts w:asciiTheme="majorHAnsi" w:hAnsiTheme="majorHAnsi"/>
                <w:sz w:val="20"/>
                <w:szCs w:val="20"/>
              </w:rPr>
            </w:pPr>
            <w:r>
              <w:rPr>
                <w:rFonts w:asciiTheme="majorHAnsi" w:hAnsiTheme="majorHAnsi"/>
                <w:sz w:val="20"/>
                <w:szCs w:val="20"/>
              </w:rPr>
              <w:t xml:space="preserve">Heath </w:t>
            </w:r>
            <w:r w:rsidR="0058258C">
              <w:rPr>
                <w:rFonts w:asciiTheme="majorHAnsi" w:hAnsiTheme="majorHAnsi"/>
                <w:sz w:val="20"/>
                <w:szCs w:val="20"/>
              </w:rPr>
              <w:t>Ch. 6 (145-155)</w:t>
            </w:r>
          </w:p>
          <w:p w14:paraId="1EAD158E" w14:textId="557F136B" w:rsidR="00123AD5" w:rsidRPr="009F1901" w:rsidRDefault="0058258C" w:rsidP="0058258C">
            <w:pPr>
              <w:ind w:right="36"/>
              <w:jc w:val="center"/>
              <w:rPr>
                <w:rFonts w:asciiTheme="majorHAnsi" w:hAnsiTheme="majorHAnsi"/>
                <w:sz w:val="20"/>
                <w:szCs w:val="20"/>
              </w:rPr>
            </w:pPr>
            <w:r>
              <w:rPr>
                <w:rFonts w:asciiTheme="majorHAnsi" w:hAnsiTheme="majorHAnsi"/>
                <w:sz w:val="20"/>
                <w:szCs w:val="20"/>
              </w:rPr>
              <w:t xml:space="preserve">Multiple Regression </w:t>
            </w:r>
            <w:proofErr w:type="spellStart"/>
            <w:r w:rsidR="00123AD5">
              <w:rPr>
                <w:rFonts w:asciiTheme="majorHAnsi" w:hAnsiTheme="majorHAnsi"/>
                <w:sz w:val="20"/>
                <w:szCs w:val="20"/>
              </w:rPr>
              <w:t>Jamovi</w:t>
            </w:r>
            <w:proofErr w:type="spellEnd"/>
            <w:r w:rsidR="00123AD5">
              <w:rPr>
                <w:rFonts w:asciiTheme="majorHAnsi" w:hAnsiTheme="majorHAnsi"/>
                <w:sz w:val="20"/>
                <w:szCs w:val="20"/>
              </w:rPr>
              <w:t xml:space="preserve"> videos </w:t>
            </w:r>
          </w:p>
        </w:tc>
      </w:tr>
      <w:tr w:rsidR="00123AD5" w:rsidRPr="009F1901" w14:paraId="658341C4" w14:textId="77777777" w:rsidTr="00D36AD2">
        <w:trPr>
          <w:trHeight w:val="360"/>
        </w:trPr>
        <w:tc>
          <w:tcPr>
            <w:tcW w:w="738" w:type="dxa"/>
            <w:vMerge/>
          </w:tcPr>
          <w:p w14:paraId="0DCD43EF" w14:textId="2582E7A0" w:rsidR="00123AD5" w:rsidRPr="009F1901" w:rsidRDefault="00123AD5" w:rsidP="00BF07F0">
            <w:pPr>
              <w:ind w:right="36"/>
              <w:jc w:val="center"/>
              <w:rPr>
                <w:rFonts w:asciiTheme="majorHAnsi" w:hAnsiTheme="majorHAnsi"/>
                <w:sz w:val="20"/>
                <w:szCs w:val="20"/>
              </w:rPr>
            </w:pPr>
          </w:p>
        </w:tc>
        <w:tc>
          <w:tcPr>
            <w:tcW w:w="900" w:type="dxa"/>
            <w:vMerge/>
          </w:tcPr>
          <w:p w14:paraId="16B3D2E9" w14:textId="77777777" w:rsidR="00123AD5" w:rsidRPr="009F1901" w:rsidRDefault="00123AD5" w:rsidP="00BF07F0">
            <w:pPr>
              <w:ind w:right="36"/>
              <w:jc w:val="center"/>
              <w:rPr>
                <w:rFonts w:asciiTheme="majorHAnsi" w:hAnsiTheme="majorHAnsi"/>
                <w:sz w:val="20"/>
                <w:szCs w:val="20"/>
              </w:rPr>
            </w:pPr>
          </w:p>
        </w:tc>
        <w:tc>
          <w:tcPr>
            <w:tcW w:w="720" w:type="dxa"/>
            <w:vMerge/>
          </w:tcPr>
          <w:p w14:paraId="0BAEF922"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52984193"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614D8792" w14:textId="77777777" w:rsidR="00123AD5" w:rsidRDefault="00935163" w:rsidP="006D7FBB">
            <w:pPr>
              <w:ind w:right="36"/>
              <w:rPr>
                <w:rFonts w:asciiTheme="majorHAnsi" w:hAnsiTheme="majorHAnsi"/>
                <w:bCs/>
                <w:sz w:val="20"/>
                <w:szCs w:val="20"/>
              </w:rPr>
            </w:pPr>
            <w:r>
              <w:rPr>
                <w:rFonts w:asciiTheme="majorHAnsi" w:hAnsiTheme="majorHAnsi"/>
                <w:bCs/>
                <w:sz w:val="20"/>
                <w:szCs w:val="20"/>
              </w:rPr>
              <w:t>1</w:t>
            </w:r>
            <w:r w:rsidR="00123AD5">
              <w:rPr>
                <w:rFonts w:asciiTheme="majorHAnsi" w:hAnsiTheme="majorHAnsi"/>
                <w:bCs/>
                <w:sz w:val="20"/>
                <w:szCs w:val="20"/>
              </w:rPr>
              <w:t xml:space="preserve">) </w:t>
            </w:r>
            <w:r>
              <w:rPr>
                <w:rFonts w:asciiTheme="majorHAnsi" w:hAnsiTheme="majorHAnsi"/>
                <w:bCs/>
                <w:sz w:val="20"/>
                <w:szCs w:val="20"/>
              </w:rPr>
              <w:t xml:space="preserve">Hypothesis for Project #1 (end) </w:t>
            </w:r>
          </w:p>
          <w:p w14:paraId="36189565" w14:textId="1B634488" w:rsidR="006D7FBB" w:rsidRPr="00564D02" w:rsidRDefault="006D7FBB" w:rsidP="006D7FBB">
            <w:pPr>
              <w:ind w:right="36"/>
              <w:rPr>
                <w:rFonts w:asciiTheme="majorHAnsi" w:hAnsiTheme="majorHAnsi"/>
                <w:sz w:val="20"/>
                <w:szCs w:val="20"/>
              </w:rPr>
            </w:pPr>
            <w:r>
              <w:rPr>
                <w:rFonts w:asciiTheme="majorHAnsi" w:hAnsiTheme="majorHAnsi"/>
                <w:sz w:val="20"/>
                <w:szCs w:val="20"/>
              </w:rPr>
              <w:t xml:space="preserve">*2) </w:t>
            </w:r>
            <w:r>
              <w:rPr>
                <w:rFonts w:asciiTheme="majorHAnsi" w:hAnsiTheme="majorHAnsi"/>
                <w:bCs/>
                <w:sz w:val="20"/>
                <w:szCs w:val="20"/>
              </w:rPr>
              <w:t>Exercise #1</w:t>
            </w:r>
            <w:r w:rsidRPr="00CC276C">
              <w:rPr>
                <w:rFonts w:asciiTheme="majorHAnsi" w:hAnsiTheme="majorHAnsi"/>
                <w:bCs/>
                <w:sz w:val="20"/>
                <w:szCs w:val="20"/>
              </w:rPr>
              <w:t xml:space="preserve">: Correlational Research </w:t>
            </w:r>
            <w:r>
              <w:rPr>
                <w:rFonts w:asciiTheme="majorHAnsi" w:hAnsiTheme="majorHAnsi"/>
                <w:bCs/>
                <w:sz w:val="20"/>
                <w:szCs w:val="20"/>
              </w:rPr>
              <w:t>due by Sun., 2/13 noon</w:t>
            </w:r>
          </w:p>
        </w:tc>
        <w:tc>
          <w:tcPr>
            <w:tcW w:w="2142" w:type="dxa"/>
            <w:vMerge/>
          </w:tcPr>
          <w:p w14:paraId="68281A3B" w14:textId="77777777" w:rsidR="00123AD5" w:rsidRPr="009F1901" w:rsidRDefault="00123AD5" w:rsidP="00BF07F0">
            <w:pPr>
              <w:ind w:right="36"/>
              <w:rPr>
                <w:rFonts w:asciiTheme="majorHAnsi" w:hAnsiTheme="majorHAnsi"/>
                <w:sz w:val="20"/>
                <w:szCs w:val="20"/>
              </w:rPr>
            </w:pPr>
          </w:p>
        </w:tc>
      </w:tr>
      <w:tr w:rsidR="00123AD5" w:rsidRPr="009F1901" w14:paraId="5C024655" w14:textId="77777777" w:rsidTr="00BF07F0">
        <w:trPr>
          <w:trHeight w:val="81"/>
        </w:trPr>
        <w:tc>
          <w:tcPr>
            <w:tcW w:w="10440" w:type="dxa"/>
            <w:gridSpan w:val="6"/>
            <w:shd w:val="clear" w:color="auto" w:fill="9BBB59" w:themeFill="accent3"/>
            <w:textDirection w:val="btLr"/>
            <w:vAlign w:val="center"/>
          </w:tcPr>
          <w:p w14:paraId="777EF176" w14:textId="77777777" w:rsidR="00123AD5" w:rsidRDefault="00123AD5" w:rsidP="00BF07F0">
            <w:pPr>
              <w:ind w:right="36"/>
              <w:jc w:val="center"/>
              <w:rPr>
                <w:rFonts w:asciiTheme="majorHAnsi" w:hAnsiTheme="majorHAnsi"/>
                <w:sz w:val="20"/>
                <w:szCs w:val="20"/>
              </w:rPr>
            </w:pPr>
          </w:p>
        </w:tc>
      </w:tr>
      <w:tr w:rsidR="00123AD5" w:rsidRPr="009F1901" w14:paraId="2D0F1338" w14:textId="77777777" w:rsidTr="007A2CF1">
        <w:trPr>
          <w:trHeight w:val="360"/>
        </w:trPr>
        <w:tc>
          <w:tcPr>
            <w:tcW w:w="738" w:type="dxa"/>
            <w:vMerge w:val="restart"/>
            <w:textDirection w:val="btLr"/>
            <w:vAlign w:val="center"/>
          </w:tcPr>
          <w:p w14:paraId="5E511E7E" w14:textId="77777777" w:rsidR="00123AD5" w:rsidRDefault="00123AD5" w:rsidP="00BF07F0">
            <w:pPr>
              <w:ind w:left="113" w:right="36"/>
              <w:jc w:val="center"/>
              <w:rPr>
                <w:rFonts w:asciiTheme="majorHAnsi" w:hAnsiTheme="majorHAnsi"/>
                <w:sz w:val="20"/>
                <w:szCs w:val="20"/>
              </w:rPr>
            </w:pPr>
            <w:r>
              <w:rPr>
                <w:rFonts w:asciiTheme="majorHAnsi" w:hAnsiTheme="majorHAnsi"/>
                <w:sz w:val="20"/>
                <w:szCs w:val="20"/>
              </w:rPr>
              <w:t>Week 3</w:t>
            </w:r>
          </w:p>
        </w:tc>
        <w:tc>
          <w:tcPr>
            <w:tcW w:w="900" w:type="dxa"/>
            <w:vMerge w:val="restart"/>
            <w:vAlign w:val="center"/>
          </w:tcPr>
          <w:p w14:paraId="690BAC06"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15</w:t>
            </w:r>
            <w:r w:rsidRPr="009F1901">
              <w:rPr>
                <w:rFonts w:asciiTheme="majorHAnsi" w:hAnsiTheme="majorHAnsi"/>
                <w:sz w:val="20"/>
                <w:szCs w:val="20"/>
              </w:rPr>
              <w:t>-Feb</w:t>
            </w:r>
          </w:p>
        </w:tc>
        <w:tc>
          <w:tcPr>
            <w:tcW w:w="720" w:type="dxa"/>
            <w:vMerge w:val="restart"/>
            <w:vAlign w:val="center"/>
          </w:tcPr>
          <w:p w14:paraId="7FD363BA" w14:textId="77777777" w:rsidR="00123AD5" w:rsidRDefault="00123AD5" w:rsidP="00BF07F0">
            <w:pPr>
              <w:ind w:right="36"/>
              <w:jc w:val="center"/>
              <w:rPr>
                <w:rFonts w:asciiTheme="majorHAnsi" w:hAnsiTheme="majorHAnsi"/>
                <w:sz w:val="20"/>
                <w:szCs w:val="20"/>
              </w:rPr>
            </w:pPr>
            <w:r w:rsidRPr="009F1901">
              <w:rPr>
                <w:rFonts w:asciiTheme="majorHAnsi" w:hAnsiTheme="majorHAnsi"/>
                <w:sz w:val="20"/>
                <w:szCs w:val="20"/>
              </w:rPr>
              <w:t>TU</w:t>
            </w:r>
          </w:p>
        </w:tc>
        <w:tc>
          <w:tcPr>
            <w:tcW w:w="810" w:type="dxa"/>
            <w:shd w:val="clear" w:color="auto" w:fill="D9D9D9" w:themeFill="background1" w:themeFillShade="D9"/>
            <w:vAlign w:val="center"/>
          </w:tcPr>
          <w:p w14:paraId="6BA5D8F1" w14:textId="77777777" w:rsidR="00123AD5"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0B0B6BE2" w14:textId="3FB981A5" w:rsidR="0058258C" w:rsidRDefault="0058258C" w:rsidP="0058258C">
            <w:pPr>
              <w:ind w:right="36"/>
              <w:rPr>
                <w:rFonts w:asciiTheme="majorHAnsi" w:hAnsiTheme="majorHAnsi"/>
                <w:sz w:val="20"/>
              </w:rPr>
            </w:pPr>
            <w:r>
              <w:rPr>
                <w:rFonts w:asciiTheme="majorHAnsi" w:hAnsiTheme="majorHAnsi"/>
                <w:sz w:val="20"/>
              </w:rPr>
              <w:t>1) Quiz</w:t>
            </w:r>
            <w:r w:rsidR="000C70FC">
              <w:rPr>
                <w:rFonts w:asciiTheme="majorHAnsi" w:hAnsiTheme="majorHAnsi"/>
                <w:sz w:val="20"/>
              </w:rPr>
              <w:t xml:space="preserve"> #3</w:t>
            </w:r>
            <w:r>
              <w:rPr>
                <w:rFonts w:asciiTheme="majorHAnsi" w:hAnsiTheme="majorHAnsi"/>
                <w:sz w:val="20"/>
              </w:rPr>
              <w:t xml:space="preserve"> </w:t>
            </w:r>
          </w:p>
          <w:p w14:paraId="548097DA" w14:textId="153C7AED" w:rsidR="00123AD5" w:rsidRDefault="0058258C" w:rsidP="00BF07F0">
            <w:pPr>
              <w:ind w:right="36"/>
              <w:rPr>
                <w:rFonts w:asciiTheme="majorHAnsi" w:hAnsiTheme="majorHAnsi"/>
                <w:bCs/>
                <w:sz w:val="20"/>
                <w:szCs w:val="20"/>
              </w:rPr>
            </w:pPr>
            <w:r>
              <w:rPr>
                <w:rFonts w:asciiTheme="majorHAnsi" w:hAnsiTheme="majorHAnsi"/>
                <w:sz w:val="20"/>
              </w:rPr>
              <w:t>2) Defining &amp; Measuring Psychological Variables</w:t>
            </w:r>
          </w:p>
        </w:tc>
        <w:tc>
          <w:tcPr>
            <w:tcW w:w="2142" w:type="dxa"/>
            <w:vMerge w:val="restart"/>
            <w:vAlign w:val="center"/>
          </w:tcPr>
          <w:p w14:paraId="644E5B3D" w14:textId="6765F53E" w:rsidR="00123AD5" w:rsidRDefault="006F1CEE" w:rsidP="0058258C">
            <w:pPr>
              <w:ind w:right="36"/>
              <w:jc w:val="center"/>
              <w:rPr>
                <w:rFonts w:asciiTheme="majorHAnsi" w:hAnsiTheme="majorHAnsi"/>
                <w:sz w:val="20"/>
                <w:szCs w:val="20"/>
              </w:rPr>
            </w:pPr>
            <w:r>
              <w:rPr>
                <w:rFonts w:asciiTheme="majorHAnsi" w:hAnsiTheme="majorHAnsi"/>
                <w:sz w:val="20"/>
                <w:szCs w:val="20"/>
              </w:rPr>
              <w:t xml:space="preserve">Heath </w:t>
            </w:r>
            <w:r w:rsidR="0058258C">
              <w:rPr>
                <w:rFonts w:asciiTheme="majorHAnsi" w:hAnsiTheme="majorHAnsi"/>
                <w:sz w:val="20"/>
                <w:szCs w:val="20"/>
              </w:rPr>
              <w:t>Ch. 4</w:t>
            </w:r>
          </w:p>
        </w:tc>
      </w:tr>
      <w:tr w:rsidR="00123AD5" w:rsidRPr="009F1901" w14:paraId="629872B8" w14:textId="77777777" w:rsidTr="007A2CF1">
        <w:trPr>
          <w:trHeight w:val="360"/>
        </w:trPr>
        <w:tc>
          <w:tcPr>
            <w:tcW w:w="738" w:type="dxa"/>
            <w:vMerge/>
            <w:textDirection w:val="btLr"/>
            <w:vAlign w:val="center"/>
          </w:tcPr>
          <w:p w14:paraId="36611FF0" w14:textId="77777777" w:rsidR="00123AD5" w:rsidRDefault="00123AD5" w:rsidP="00BF07F0">
            <w:pPr>
              <w:ind w:left="113" w:right="36"/>
              <w:jc w:val="center"/>
              <w:rPr>
                <w:rFonts w:asciiTheme="majorHAnsi" w:hAnsiTheme="majorHAnsi"/>
                <w:sz w:val="20"/>
                <w:szCs w:val="20"/>
              </w:rPr>
            </w:pPr>
          </w:p>
        </w:tc>
        <w:tc>
          <w:tcPr>
            <w:tcW w:w="900" w:type="dxa"/>
            <w:vMerge/>
            <w:vAlign w:val="center"/>
          </w:tcPr>
          <w:p w14:paraId="471316CC" w14:textId="77777777" w:rsidR="00123AD5" w:rsidRDefault="00123AD5" w:rsidP="00BF07F0">
            <w:pPr>
              <w:ind w:right="36"/>
              <w:jc w:val="center"/>
              <w:rPr>
                <w:rFonts w:asciiTheme="majorHAnsi" w:hAnsiTheme="majorHAnsi"/>
                <w:sz w:val="20"/>
                <w:szCs w:val="20"/>
              </w:rPr>
            </w:pPr>
          </w:p>
        </w:tc>
        <w:tc>
          <w:tcPr>
            <w:tcW w:w="720" w:type="dxa"/>
            <w:vMerge/>
            <w:vAlign w:val="center"/>
          </w:tcPr>
          <w:p w14:paraId="425E7D6E" w14:textId="77777777" w:rsidR="00123AD5" w:rsidRDefault="00123AD5" w:rsidP="00BF07F0">
            <w:pPr>
              <w:ind w:right="36"/>
              <w:jc w:val="center"/>
              <w:rPr>
                <w:rFonts w:asciiTheme="majorHAnsi" w:hAnsiTheme="majorHAnsi"/>
                <w:sz w:val="20"/>
                <w:szCs w:val="20"/>
              </w:rPr>
            </w:pPr>
          </w:p>
        </w:tc>
        <w:tc>
          <w:tcPr>
            <w:tcW w:w="810" w:type="dxa"/>
            <w:shd w:val="clear" w:color="auto" w:fill="auto"/>
            <w:vAlign w:val="center"/>
          </w:tcPr>
          <w:p w14:paraId="3DFEBF53" w14:textId="77777777" w:rsidR="00123AD5"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shd w:val="clear" w:color="auto" w:fill="auto"/>
            <w:vAlign w:val="center"/>
          </w:tcPr>
          <w:p w14:paraId="75959A10" w14:textId="44DACD02" w:rsidR="00123AD5" w:rsidRDefault="0058258C" w:rsidP="00BF07F0">
            <w:pPr>
              <w:ind w:right="36"/>
              <w:rPr>
                <w:rFonts w:asciiTheme="majorHAnsi" w:hAnsiTheme="majorHAnsi"/>
                <w:bCs/>
                <w:sz w:val="20"/>
                <w:szCs w:val="20"/>
              </w:rPr>
            </w:pPr>
            <w:r>
              <w:rPr>
                <w:rFonts w:asciiTheme="majorHAnsi" w:hAnsiTheme="majorHAnsi"/>
                <w:bCs/>
                <w:sz w:val="20"/>
                <w:szCs w:val="20"/>
              </w:rPr>
              <w:t>---</w:t>
            </w:r>
          </w:p>
        </w:tc>
        <w:tc>
          <w:tcPr>
            <w:tcW w:w="2142" w:type="dxa"/>
            <w:vMerge/>
            <w:vAlign w:val="center"/>
          </w:tcPr>
          <w:p w14:paraId="07444F07" w14:textId="77777777" w:rsidR="00123AD5" w:rsidRDefault="00123AD5" w:rsidP="00BF07F0">
            <w:pPr>
              <w:ind w:right="36"/>
              <w:jc w:val="center"/>
              <w:rPr>
                <w:rFonts w:asciiTheme="majorHAnsi" w:hAnsiTheme="majorHAnsi"/>
                <w:sz w:val="20"/>
                <w:szCs w:val="20"/>
              </w:rPr>
            </w:pPr>
          </w:p>
        </w:tc>
      </w:tr>
      <w:tr w:rsidR="00123AD5" w:rsidRPr="009F1901" w14:paraId="4740BB61" w14:textId="77777777" w:rsidTr="007A2CF1">
        <w:trPr>
          <w:trHeight w:val="360"/>
        </w:trPr>
        <w:tc>
          <w:tcPr>
            <w:tcW w:w="738" w:type="dxa"/>
            <w:vMerge/>
            <w:textDirection w:val="btLr"/>
            <w:vAlign w:val="center"/>
          </w:tcPr>
          <w:p w14:paraId="0D75D902" w14:textId="77777777" w:rsidR="00123AD5" w:rsidRDefault="00123AD5" w:rsidP="00BF07F0">
            <w:pPr>
              <w:ind w:left="113" w:right="36"/>
              <w:jc w:val="center"/>
              <w:rPr>
                <w:rFonts w:asciiTheme="majorHAnsi" w:hAnsiTheme="majorHAnsi"/>
                <w:sz w:val="20"/>
                <w:szCs w:val="20"/>
              </w:rPr>
            </w:pPr>
          </w:p>
        </w:tc>
        <w:tc>
          <w:tcPr>
            <w:tcW w:w="900" w:type="dxa"/>
            <w:vMerge w:val="restart"/>
            <w:vAlign w:val="center"/>
          </w:tcPr>
          <w:p w14:paraId="7D12E53C" w14:textId="77777777" w:rsidR="00123AD5" w:rsidRDefault="00123AD5" w:rsidP="00BF07F0">
            <w:pPr>
              <w:ind w:right="36"/>
              <w:jc w:val="center"/>
              <w:rPr>
                <w:rFonts w:asciiTheme="majorHAnsi" w:hAnsiTheme="majorHAnsi"/>
                <w:sz w:val="20"/>
                <w:szCs w:val="20"/>
              </w:rPr>
            </w:pPr>
            <w:r w:rsidRPr="00DA3368">
              <w:rPr>
                <w:rFonts w:asciiTheme="majorHAnsi" w:hAnsiTheme="majorHAnsi"/>
                <w:sz w:val="20"/>
                <w:szCs w:val="20"/>
              </w:rPr>
              <w:t>17-Feb</w:t>
            </w:r>
          </w:p>
        </w:tc>
        <w:tc>
          <w:tcPr>
            <w:tcW w:w="720" w:type="dxa"/>
            <w:vMerge w:val="restart"/>
            <w:vAlign w:val="center"/>
          </w:tcPr>
          <w:p w14:paraId="58F121E3"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35ADDB4E" w14:textId="77777777" w:rsidR="00123AD5" w:rsidRDefault="00123AD5"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7B70531D" w14:textId="296F5F0A" w:rsidR="00123AD5" w:rsidRDefault="0058258C" w:rsidP="0058258C">
            <w:pPr>
              <w:ind w:right="36"/>
              <w:rPr>
                <w:rFonts w:asciiTheme="majorHAnsi" w:hAnsiTheme="majorHAnsi"/>
                <w:bCs/>
                <w:sz w:val="20"/>
                <w:szCs w:val="20"/>
              </w:rPr>
            </w:pPr>
            <w:r>
              <w:rPr>
                <w:rFonts w:asciiTheme="majorHAnsi" w:hAnsiTheme="majorHAnsi"/>
                <w:sz w:val="20"/>
                <w:szCs w:val="20"/>
              </w:rPr>
              <w:t>1) APA-Style: Writing-1: Paragraphs, Introduction, Method, and Results Sections</w:t>
            </w:r>
          </w:p>
        </w:tc>
        <w:tc>
          <w:tcPr>
            <w:tcW w:w="2142" w:type="dxa"/>
            <w:vMerge w:val="restart"/>
            <w:vAlign w:val="center"/>
          </w:tcPr>
          <w:p w14:paraId="360952B5" w14:textId="77777777" w:rsidR="0058258C" w:rsidRDefault="0058258C" w:rsidP="0058258C">
            <w:pPr>
              <w:ind w:right="36"/>
              <w:jc w:val="center"/>
              <w:rPr>
                <w:rFonts w:asciiTheme="majorHAnsi" w:hAnsiTheme="majorHAnsi"/>
                <w:sz w:val="20"/>
                <w:szCs w:val="20"/>
              </w:rPr>
            </w:pPr>
            <w:r>
              <w:rPr>
                <w:rFonts w:asciiTheme="majorHAnsi" w:hAnsiTheme="majorHAnsi"/>
                <w:sz w:val="20"/>
                <w:szCs w:val="20"/>
              </w:rPr>
              <w:t>Kail Ch. 4-6</w:t>
            </w:r>
          </w:p>
          <w:p w14:paraId="03D0D25A" w14:textId="7D22687C" w:rsidR="0074552F" w:rsidRDefault="0074552F" w:rsidP="0058258C">
            <w:pPr>
              <w:ind w:right="36"/>
              <w:jc w:val="center"/>
              <w:rPr>
                <w:rFonts w:asciiTheme="majorHAnsi" w:hAnsiTheme="majorHAnsi"/>
                <w:sz w:val="20"/>
                <w:szCs w:val="20"/>
              </w:rPr>
            </w:pPr>
            <w:r>
              <w:rPr>
                <w:rFonts w:asciiTheme="majorHAnsi" w:hAnsiTheme="majorHAnsi"/>
                <w:sz w:val="20"/>
                <w:szCs w:val="20"/>
              </w:rPr>
              <w:t>Relevant sections in Writing Manual</w:t>
            </w:r>
          </w:p>
          <w:p w14:paraId="1F317420" w14:textId="4D54736A" w:rsidR="00123AD5" w:rsidRDefault="006F1CEE" w:rsidP="0058258C">
            <w:pPr>
              <w:ind w:right="36"/>
              <w:jc w:val="center"/>
              <w:rPr>
                <w:rFonts w:asciiTheme="majorHAnsi" w:hAnsiTheme="majorHAnsi"/>
                <w:sz w:val="20"/>
                <w:szCs w:val="20"/>
              </w:rPr>
            </w:pPr>
            <w:r>
              <w:rPr>
                <w:rFonts w:asciiTheme="majorHAnsi" w:hAnsiTheme="majorHAnsi"/>
                <w:sz w:val="20"/>
                <w:szCs w:val="20"/>
              </w:rPr>
              <w:t>Heath C</w:t>
            </w:r>
            <w:r w:rsidR="0058258C">
              <w:rPr>
                <w:rFonts w:asciiTheme="majorHAnsi" w:hAnsiTheme="majorHAnsi"/>
                <w:sz w:val="20"/>
                <w:szCs w:val="20"/>
              </w:rPr>
              <w:t>h. 14 (337-352)</w:t>
            </w:r>
          </w:p>
        </w:tc>
      </w:tr>
      <w:tr w:rsidR="00123AD5" w:rsidRPr="009F1901" w14:paraId="5B696F9F" w14:textId="77777777" w:rsidTr="007A2CF1">
        <w:trPr>
          <w:trHeight w:val="360"/>
        </w:trPr>
        <w:tc>
          <w:tcPr>
            <w:tcW w:w="738" w:type="dxa"/>
            <w:vMerge/>
            <w:textDirection w:val="btLr"/>
            <w:vAlign w:val="center"/>
          </w:tcPr>
          <w:p w14:paraId="19614438" w14:textId="77777777" w:rsidR="00123AD5" w:rsidRDefault="00123AD5" w:rsidP="00BF07F0">
            <w:pPr>
              <w:ind w:left="113" w:right="36"/>
              <w:jc w:val="center"/>
              <w:rPr>
                <w:rFonts w:asciiTheme="majorHAnsi" w:hAnsiTheme="majorHAnsi"/>
                <w:sz w:val="20"/>
                <w:szCs w:val="20"/>
              </w:rPr>
            </w:pPr>
          </w:p>
        </w:tc>
        <w:tc>
          <w:tcPr>
            <w:tcW w:w="900" w:type="dxa"/>
            <w:vMerge/>
            <w:vAlign w:val="center"/>
          </w:tcPr>
          <w:p w14:paraId="4382D2DD" w14:textId="77777777" w:rsidR="00123AD5" w:rsidRDefault="00123AD5" w:rsidP="00BF07F0">
            <w:pPr>
              <w:ind w:right="36"/>
              <w:jc w:val="center"/>
              <w:rPr>
                <w:rFonts w:asciiTheme="majorHAnsi" w:hAnsiTheme="majorHAnsi"/>
                <w:sz w:val="20"/>
                <w:szCs w:val="20"/>
              </w:rPr>
            </w:pPr>
          </w:p>
        </w:tc>
        <w:tc>
          <w:tcPr>
            <w:tcW w:w="720" w:type="dxa"/>
            <w:vMerge/>
            <w:vAlign w:val="center"/>
          </w:tcPr>
          <w:p w14:paraId="0CE03CCF" w14:textId="77777777" w:rsidR="00123AD5" w:rsidRDefault="00123AD5" w:rsidP="00BF07F0">
            <w:pPr>
              <w:ind w:right="36"/>
              <w:jc w:val="center"/>
              <w:rPr>
                <w:rFonts w:asciiTheme="majorHAnsi" w:hAnsiTheme="majorHAnsi"/>
                <w:sz w:val="20"/>
                <w:szCs w:val="20"/>
              </w:rPr>
            </w:pPr>
          </w:p>
        </w:tc>
        <w:tc>
          <w:tcPr>
            <w:tcW w:w="810" w:type="dxa"/>
            <w:shd w:val="clear" w:color="auto" w:fill="auto"/>
            <w:vAlign w:val="center"/>
          </w:tcPr>
          <w:p w14:paraId="1189807B" w14:textId="77777777" w:rsidR="00123AD5"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shd w:val="clear" w:color="auto" w:fill="auto"/>
            <w:vAlign w:val="center"/>
          </w:tcPr>
          <w:p w14:paraId="6312B9C3" w14:textId="7D456C06" w:rsidR="00123AD5" w:rsidRDefault="0058258C" w:rsidP="0058258C">
            <w:pPr>
              <w:ind w:right="36"/>
              <w:rPr>
                <w:rFonts w:asciiTheme="majorHAnsi" w:hAnsiTheme="majorHAnsi"/>
                <w:bCs/>
                <w:sz w:val="20"/>
                <w:szCs w:val="20"/>
              </w:rPr>
            </w:pPr>
            <w:r>
              <w:rPr>
                <w:rFonts w:asciiTheme="majorHAnsi" w:hAnsiTheme="majorHAnsi"/>
                <w:sz w:val="20"/>
                <w:szCs w:val="20"/>
              </w:rPr>
              <w:t>1) PG/IT-</w:t>
            </w:r>
            <w:r w:rsidR="00357958">
              <w:rPr>
                <w:rFonts w:asciiTheme="majorHAnsi" w:hAnsiTheme="majorHAnsi"/>
                <w:sz w:val="20"/>
                <w:szCs w:val="20"/>
              </w:rPr>
              <w:t>3</w:t>
            </w:r>
          </w:p>
        </w:tc>
        <w:tc>
          <w:tcPr>
            <w:tcW w:w="2142" w:type="dxa"/>
            <w:vMerge/>
            <w:vAlign w:val="center"/>
          </w:tcPr>
          <w:p w14:paraId="606D47D4" w14:textId="77777777" w:rsidR="00123AD5" w:rsidRDefault="00123AD5" w:rsidP="00BF07F0">
            <w:pPr>
              <w:ind w:right="36"/>
              <w:jc w:val="center"/>
              <w:rPr>
                <w:rFonts w:asciiTheme="majorHAnsi" w:hAnsiTheme="majorHAnsi"/>
                <w:sz w:val="20"/>
                <w:szCs w:val="20"/>
              </w:rPr>
            </w:pPr>
          </w:p>
        </w:tc>
      </w:tr>
      <w:tr w:rsidR="00123AD5" w:rsidRPr="009F1901" w14:paraId="1A2063CF" w14:textId="77777777" w:rsidTr="007A2CF1">
        <w:trPr>
          <w:trHeight w:val="360"/>
        </w:trPr>
        <w:tc>
          <w:tcPr>
            <w:tcW w:w="738" w:type="dxa"/>
            <w:vMerge/>
            <w:textDirection w:val="btLr"/>
            <w:vAlign w:val="center"/>
          </w:tcPr>
          <w:p w14:paraId="76EC1E45" w14:textId="77777777" w:rsidR="00123AD5" w:rsidRDefault="00123AD5" w:rsidP="00BF07F0">
            <w:pPr>
              <w:ind w:left="113" w:right="36"/>
              <w:jc w:val="center"/>
              <w:rPr>
                <w:rFonts w:asciiTheme="majorHAnsi" w:hAnsiTheme="majorHAnsi"/>
                <w:sz w:val="20"/>
                <w:szCs w:val="20"/>
              </w:rPr>
            </w:pPr>
          </w:p>
        </w:tc>
        <w:tc>
          <w:tcPr>
            <w:tcW w:w="900" w:type="dxa"/>
            <w:vMerge w:val="restart"/>
            <w:vAlign w:val="center"/>
          </w:tcPr>
          <w:p w14:paraId="5B523267" w14:textId="77777777" w:rsidR="00123AD5" w:rsidRDefault="00123AD5" w:rsidP="00BF07F0">
            <w:pPr>
              <w:ind w:right="36"/>
              <w:jc w:val="center"/>
              <w:rPr>
                <w:rFonts w:asciiTheme="majorHAnsi" w:hAnsiTheme="majorHAnsi"/>
                <w:sz w:val="20"/>
                <w:szCs w:val="20"/>
              </w:rPr>
            </w:pPr>
            <w:r w:rsidRPr="00CF5E8B">
              <w:rPr>
                <w:rFonts w:asciiTheme="majorHAnsi" w:hAnsiTheme="majorHAnsi"/>
                <w:sz w:val="20"/>
                <w:szCs w:val="20"/>
              </w:rPr>
              <w:t>18-Feb</w:t>
            </w:r>
          </w:p>
        </w:tc>
        <w:tc>
          <w:tcPr>
            <w:tcW w:w="720" w:type="dxa"/>
            <w:vMerge w:val="restart"/>
            <w:vAlign w:val="center"/>
          </w:tcPr>
          <w:p w14:paraId="7B6484A3"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5A415EA5" w14:textId="77777777" w:rsidR="00123AD5" w:rsidRDefault="00123AD5" w:rsidP="00BF07F0">
            <w:pPr>
              <w:ind w:right="36"/>
              <w:rPr>
                <w:rFonts w:asciiTheme="majorHAnsi" w:hAnsiTheme="majorHAnsi"/>
                <w:sz w:val="20"/>
                <w:szCs w:val="20"/>
              </w:rPr>
            </w:pPr>
            <w:r w:rsidRPr="0056554C">
              <w:rPr>
                <w:rFonts w:asciiTheme="majorHAnsi" w:hAnsiTheme="majorHAnsi"/>
                <w:i/>
                <w:sz w:val="20"/>
                <w:szCs w:val="20"/>
              </w:rPr>
              <w:t>Lab-</w:t>
            </w:r>
            <w:r>
              <w:rPr>
                <w:rFonts w:asciiTheme="majorHAnsi" w:hAnsiTheme="majorHAnsi"/>
                <w:i/>
                <w:sz w:val="20"/>
                <w:szCs w:val="20"/>
              </w:rPr>
              <w:t>3</w:t>
            </w:r>
          </w:p>
        </w:tc>
        <w:tc>
          <w:tcPr>
            <w:tcW w:w="5130" w:type="dxa"/>
            <w:shd w:val="clear" w:color="auto" w:fill="auto"/>
            <w:vAlign w:val="center"/>
          </w:tcPr>
          <w:p w14:paraId="3D2710D7" w14:textId="37A31FE0" w:rsidR="0058258C" w:rsidRDefault="0058258C" w:rsidP="0058258C">
            <w:pPr>
              <w:ind w:right="36"/>
              <w:rPr>
                <w:rFonts w:asciiTheme="majorHAnsi" w:hAnsiTheme="majorHAnsi"/>
                <w:sz w:val="20"/>
                <w:szCs w:val="20"/>
              </w:rPr>
            </w:pPr>
            <w:r>
              <w:rPr>
                <w:rFonts w:asciiTheme="majorHAnsi" w:hAnsiTheme="majorHAnsi"/>
                <w:sz w:val="20"/>
                <w:szCs w:val="20"/>
              </w:rPr>
              <w:t>1) Data Analysis for Project 1 (You will analyze the data on your own and bring it to lab. We will go over it together.)</w:t>
            </w:r>
          </w:p>
          <w:p w14:paraId="18D8BC7B" w14:textId="1EBDE3E5" w:rsidR="00123AD5" w:rsidRDefault="0058258C" w:rsidP="0058258C">
            <w:pPr>
              <w:ind w:right="36"/>
              <w:rPr>
                <w:rFonts w:asciiTheme="majorHAnsi" w:hAnsiTheme="majorHAnsi"/>
                <w:bCs/>
                <w:sz w:val="20"/>
                <w:szCs w:val="20"/>
              </w:rPr>
            </w:pPr>
            <w:r w:rsidRPr="0085779A">
              <w:rPr>
                <w:rFonts w:asciiTheme="majorHAnsi" w:hAnsiTheme="majorHAnsi"/>
                <w:sz w:val="20"/>
                <w:szCs w:val="20"/>
              </w:rPr>
              <w:t>2) Writing Workshop/Reminders</w:t>
            </w:r>
            <w:r>
              <w:rPr>
                <w:rFonts w:asciiTheme="majorHAnsi" w:hAnsiTheme="majorHAnsi"/>
                <w:sz w:val="20"/>
                <w:szCs w:val="20"/>
              </w:rPr>
              <w:t>; Writing Paper 1 (if time)</w:t>
            </w:r>
          </w:p>
        </w:tc>
        <w:tc>
          <w:tcPr>
            <w:tcW w:w="2142" w:type="dxa"/>
            <w:vMerge w:val="restart"/>
            <w:vAlign w:val="center"/>
          </w:tcPr>
          <w:p w14:paraId="5F45F6F8" w14:textId="723DABF5" w:rsidR="00123AD5" w:rsidRDefault="0058258C" w:rsidP="00BF07F0">
            <w:pPr>
              <w:ind w:right="36"/>
              <w:jc w:val="center"/>
              <w:rPr>
                <w:rFonts w:asciiTheme="majorHAnsi" w:hAnsiTheme="majorHAnsi"/>
                <w:sz w:val="20"/>
                <w:szCs w:val="20"/>
              </w:rPr>
            </w:pPr>
            <w:r>
              <w:rPr>
                <w:rFonts w:asciiTheme="majorHAnsi" w:hAnsiTheme="majorHAnsi"/>
                <w:sz w:val="20"/>
                <w:szCs w:val="20"/>
              </w:rPr>
              <w:t>Kail Ch. 7</w:t>
            </w:r>
          </w:p>
        </w:tc>
      </w:tr>
      <w:tr w:rsidR="00123AD5" w:rsidRPr="009F1901" w14:paraId="0D3374AF" w14:textId="77777777" w:rsidTr="007A2CF1">
        <w:trPr>
          <w:trHeight w:val="360"/>
        </w:trPr>
        <w:tc>
          <w:tcPr>
            <w:tcW w:w="738" w:type="dxa"/>
            <w:vMerge/>
            <w:textDirection w:val="btLr"/>
            <w:vAlign w:val="center"/>
          </w:tcPr>
          <w:p w14:paraId="67A1BC43" w14:textId="77777777" w:rsidR="00123AD5" w:rsidRDefault="00123AD5" w:rsidP="00BF07F0">
            <w:pPr>
              <w:ind w:left="113" w:right="36"/>
              <w:jc w:val="center"/>
              <w:rPr>
                <w:rFonts w:asciiTheme="majorHAnsi" w:hAnsiTheme="majorHAnsi"/>
                <w:sz w:val="20"/>
                <w:szCs w:val="20"/>
              </w:rPr>
            </w:pPr>
          </w:p>
        </w:tc>
        <w:tc>
          <w:tcPr>
            <w:tcW w:w="900" w:type="dxa"/>
            <w:vMerge/>
            <w:vAlign w:val="center"/>
          </w:tcPr>
          <w:p w14:paraId="42C03BCB" w14:textId="77777777" w:rsidR="00123AD5" w:rsidRDefault="00123AD5" w:rsidP="00BF07F0">
            <w:pPr>
              <w:ind w:right="36"/>
              <w:jc w:val="center"/>
              <w:rPr>
                <w:rFonts w:asciiTheme="majorHAnsi" w:hAnsiTheme="majorHAnsi"/>
                <w:sz w:val="20"/>
                <w:szCs w:val="20"/>
              </w:rPr>
            </w:pPr>
          </w:p>
        </w:tc>
        <w:tc>
          <w:tcPr>
            <w:tcW w:w="720" w:type="dxa"/>
            <w:vMerge/>
            <w:vAlign w:val="center"/>
          </w:tcPr>
          <w:p w14:paraId="63C2B256" w14:textId="77777777" w:rsidR="00123AD5" w:rsidRDefault="00123AD5" w:rsidP="00BF07F0">
            <w:pPr>
              <w:ind w:right="36"/>
              <w:jc w:val="center"/>
              <w:rPr>
                <w:rFonts w:asciiTheme="majorHAnsi" w:hAnsiTheme="majorHAnsi"/>
                <w:sz w:val="20"/>
                <w:szCs w:val="20"/>
              </w:rPr>
            </w:pPr>
          </w:p>
        </w:tc>
        <w:tc>
          <w:tcPr>
            <w:tcW w:w="810" w:type="dxa"/>
            <w:shd w:val="clear" w:color="auto" w:fill="auto"/>
            <w:vAlign w:val="center"/>
          </w:tcPr>
          <w:p w14:paraId="3F40740B" w14:textId="77777777" w:rsidR="00123AD5"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shd w:val="clear" w:color="auto" w:fill="auto"/>
            <w:vAlign w:val="center"/>
          </w:tcPr>
          <w:p w14:paraId="0E72A85A" w14:textId="785A0FB2" w:rsidR="0058258C" w:rsidRDefault="000C70FC" w:rsidP="00BF07F0">
            <w:pPr>
              <w:ind w:right="36"/>
              <w:rPr>
                <w:rFonts w:asciiTheme="majorHAnsi" w:hAnsiTheme="majorHAnsi"/>
                <w:sz w:val="20"/>
                <w:szCs w:val="20"/>
              </w:rPr>
            </w:pPr>
            <w:r>
              <w:rPr>
                <w:rFonts w:asciiTheme="majorHAnsi" w:hAnsiTheme="majorHAnsi"/>
                <w:sz w:val="20"/>
                <w:szCs w:val="20"/>
              </w:rPr>
              <w:t xml:space="preserve">1) </w:t>
            </w:r>
            <w:r w:rsidR="00935163">
              <w:rPr>
                <w:rFonts w:asciiTheme="majorHAnsi" w:hAnsiTheme="majorHAnsi"/>
                <w:sz w:val="20"/>
                <w:szCs w:val="20"/>
              </w:rPr>
              <w:t>Exercise #2</w:t>
            </w:r>
            <w:r w:rsidR="008A1410">
              <w:rPr>
                <w:rFonts w:asciiTheme="majorHAnsi" w:hAnsiTheme="majorHAnsi"/>
                <w:sz w:val="20"/>
                <w:szCs w:val="20"/>
              </w:rPr>
              <w:t xml:space="preserve">: </w:t>
            </w:r>
            <w:r>
              <w:rPr>
                <w:rFonts w:asciiTheme="majorHAnsi" w:hAnsiTheme="majorHAnsi"/>
                <w:sz w:val="20"/>
                <w:szCs w:val="20"/>
              </w:rPr>
              <w:t xml:space="preserve">Complete analysis </w:t>
            </w:r>
            <w:r w:rsidR="0058258C" w:rsidRPr="000A6A00">
              <w:rPr>
                <w:rFonts w:asciiTheme="majorHAnsi" w:hAnsiTheme="majorHAnsi"/>
                <w:sz w:val="20"/>
                <w:szCs w:val="20"/>
              </w:rPr>
              <w:t>w/interpretation (end)</w:t>
            </w:r>
            <w:r w:rsidR="0058258C" w:rsidRPr="009D0273">
              <w:rPr>
                <w:rFonts w:asciiTheme="majorHAnsi" w:hAnsiTheme="majorHAnsi"/>
                <w:sz w:val="20"/>
                <w:szCs w:val="20"/>
              </w:rPr>
              <w:t xml:space="preserve"> </w:t>
            </w:r>
          </w:p>
          <w:p w14:paraId="0BB075A7" w14:textId="60378E2C" w:rsidR="00123AD5" w:rsidRDefault="00123AD5" w:rsidP="000C70FC">
            <w:pPr>
              <w:ind w:right="36"/>
              <w:rPr>
                <w:rFonts w:asciiTheme="majorHAnsi" w:hAnsiTheme="majorHAnsi"/>
                <w:i/>
                <w:sz w:val="20"/>
                <w:szCs w:val="20"/>
              </w:rPr>
            </w:pPr>
            <w:r w:rsidRPr="000C70FC">
              <w:rPr>
                <w:rFonts w:asciiTheme="majorHAnsi" w:hAnsiTheme="majorHAnsi"/>
                <w:sz w:val="20"/>
                <w:szCs w:val="20"/>
              </w:rPr>
              <w:t>2)</w:t>
            </w:r>
            <w:r>
              <w:rPr>
                <w:rFonts w:asciiTheme="majorHAnsi" w:hAnsiTheme="majorHAnsi"/>
                <w:i/>
                <w:sz w:val="20"/>
                <w:szCs w:val="20"/>
              </w:rPr>
              <w:t xml:space="preserve"> </w:t>
            </w:r>
            <w:r w:rsidRPr="007B5F21">
              <w:rPr>
                <w:rFonts w:asciiTheme="majorHAnsi" w:hAnsiTheme="majorHAnsi"/>
                <w:i/>
                <w:sz w:val="20"/>
                <w:szCs w:val="20"/>
              </w:rPr>
              <w:t xml:space="preserve">*Plagiarism Certificate due by </w:t>
            </w:r>
            <w:r w:rsidR="006D7FBB">
              <w:rPr>
                <w:rFonts w:asciiTheme="majorHAnsi" w:hAnsiTheme="majorHAnsi"/>
                <w:i/>
                <w:sz w:val="20"/>
                <w:szCs w:val="20"/>
              </w:rPr>
              <w:t>Sun</w:t>
            </w:r>
            <w:r>
              <w:rPr>
                <w:rFonts w:asciiTheme="majorHAnsi" w:hAnsiTheme="majorHAnsi"/>
                <w:i/>
                <w:sz w:val="20"/>
                <w:szCs w:val="20"/>
              </w:rPr>
              <w:t xml:space="preserve">, </w:t>
            </w:r>
            <w:r w:rsidR="006D7FBB">
              <w:rPr>
                <w:rFonts w:asciiTheme="majorHAnsi" w:hAnsiTheme="majorHAnsi"/>
                <w:i/>
                <w:sz w:val="20"/>
                <w:szCs w:val="20"/>
              </w:rPr>
              <w:t>2/20</w:t>
            </w:r>
            <w:r w:rsidRPr="007B5F21">
              <w:rPr>
                <w:rFonts w:asciiTheme="majorHAnsi" w:hAnsiTheme="majorHAnsi"/>
                <w:i/>
                <w:sz w:val="20"/>
                <w:szCs w:val="20"/>
              </w:rPr>
              <w:t xml:space="preserve"> </w:t>
            </w:r>
            <w:r w:rsidR="000C70FC">
              <w:rPr>
                <w:rFonts w:asciiTheme="majorHAnsi" w:hAnsiTheme="majorHAnsi"/>
                <w:i/>
                <w:sz w:val="20"/>
                <w:szCs w:val="20"/>
              </w:rPr>
              <w:t>noon</w:t>
            </w:r>
            <w:r w:rsidRPr="007B5F21">
              <w:rPr>
                <w:rFonts w:asciiTheme="majorHAnsi" w:hAnsiTheme="majorHAnsi"/>
                <w:i/>
                <w:sz w:val="20"/>
                <w:szCs w:val="20"/>
              </w:rPr>
              <w:t>*</w:t>
            </w:r>
          </w:p>
          <w:p w14:paraId="62C08C72" w14:textId="5B189F56" w:rsidR="002D5564" w:rsidRDefault="002D5564" w:rsidP="002D5564">
            <w:pPr>
              <w:ind w:right="36"/>
              <w:rPr>
                <w:rFonts w:asciiTheme="majorHAnsi" w:hAnsiTheme="majorHAnsi"/>
                <w:bCs/>
                <w:sz w:val="20"/>
                <w:szCs w:val="20"/>
              </w:rPr>
            </w:pPr>
            <w:r>
              <w:rPr>
                <w:rFonts w:asciiTheme="majorHAnsi" w:hAnsiTheme="majorHAnsi"/>
                <w:i/>
                <w:sz w:val="20"/>
                <w:szCs w:val="20"/>
              </w:rPr>
              <w:t>*Visit the Writing Center before turning in paper 1 draft*</w:t>
            </w:r>
          </w:p>
        </w:tc>
        <w:tc>
          <w:tcPr>
            <w:tcW w:w="2142" w:type="dxa"/>
            <w:vMerge/>
            <w:vAlign w:val="center"/>
          </w:tcPr>
          <w:p w14:paraId="0FD8DA18" w14:textId="77777777" w:rsidR="00123AD5" w:rsidRDefault="00123AD5" w:rsidP="00BF07F0">
            <w:pPr>
              <w:ind w:right="36"/>
              <w:jc w:val="center"/>
              <w:rPr>
                <w:rFonts w:asciiTheme="majorHAnsi" w:hAnsiTheme="majorHAnsi"/>
                <w:sz w:val="20"/>
                <w:szCs w:val="20"/>
              </w:rPr>
            </w:pPr>
          </w:p>
        </w:tc>
      </w:tr>
      <w:tr w:rsidR="00123AD5" w:rsidRPr="009F1901" w14:paraId="23CD0405" w14:textId="77777777" w:rsidTr="00BF07F0">
        <w:trPr>
          <w:trHeight w:val="81"/>
        </w:trPr>
        <w:tc>
          <w:tcPr>
            <w:tcW w:w="10440" w:type="dxa"/>
            <w:gridSpan w:val="6"/>
            <w:shd w:val="clear" w:color="auto" w:fill="9BBB59" w:themeFill="accent3"/>
            <w:textDirection w:val="btLr"/>
            <w:vAlign w:val="center"/>
          </w:tcPr>
          <w:p w14:paraId="0A100644" w14:textId="77777777" w:rsidR="00123AD5" w:rsidRDefault="00123AD5" w:rsidP="00BF07F0">
            <w:pPr>
              <w:ind w:right="36"/>
              <w:jc w:val="center"/>
              <w:rPr>
                <w:rFonts w:asciiTheme="majorHAnsi" w:hAnsiTheme="majorHAnsi"/>
                <w:sz w:val="20"/>
                <w:szCs w:val="20"/>
              </w:rPr>
            </w:pPr>
          </w:p>
        </w:tc>
      </w:tr>
      <w:tr w:rsidR="00123AD5" w:rsidRPr="009F1901" w14:paraId="7959067E" w14:textId="77777777" w:rsidTr="007A2CF1">
        <w:trPr>
          <w:trHeight w:val="360"/>
        </w:trPr>
        <w:tc>
          <w:tcPr>
            <w:tcW w:w="738" w:type="dxa"/>
            <w:vMerge w:val="restart"/>
            <w:textDirection w:val="btLr"/>
            <w:vAlign w:val="center"/>
          </w:tcPr>
          <w:p w14:paraId="0B1FF8D4" w14:textId="77777777" w:rsidR="00123AD5" w:rsidRPr="009F1901" w:rsidRDefault="00123AD5" w:rsidP="00BF07F0">
            <w:pPr>
              <w:ind w:left="113" w:right="36"/>
              <w:jc w:val="center"/>
              <w:rPr>
                <w:rFonts w:asciiTheme="majorHAnsi" w:hAnsiTheme="majorHAnsi"/>
                <w:sz w:val="20"/>
                <w:szCs w:val="20"/>
              </w:rPr>
            </w:pPr>
            <w:r>
              <w:rPr>
                <w:rFonts w:asciiTheme="majorHAnsi" w:hAnsiTheme="majorHAnsi"/>
                <w:sz w:val="20"/>
                <w:szCs w:val="20"/>
              </w:rPr>
              <w:t>Week 4</w:t>
            </w:r>
          </w:p>
        </w:tc>
        <w:tc>
          <w:tcPr>
            <w:tcW w:w="900" w:type="dxa"/>
            <w:vMerge w:val="restart"/>
            <w:vAlign w:val="center"/>
          </w:tcPr>
          <w:p w14:paraId="64999BA7"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22</w:t>
            </w:r>
            <w:r w:rsidRPr="009F1901">
              <w:rPr>
                <w:rFonts w:asciiTheme="majorHAnsi" w:hAnsiTheme="majorHAnsi"/>
                <w:sz w:val="20"/>
                <w:szCs w:val="20"/>
              </w:rPr>
              <w:t>-Feb</w:t>
            </w:r>
          </w:p>
        </w:tc>
        <w:tc>
          <w:tcPr>
            <w:tcW w:w="720" w:type="dxa"/>
            <w:vMerge w:val="restart"/>
            <w:vAlign w:val="center"/>
          </w:tcPr>
          <w:p w14:paraId="73F5502C" w14:textId="77777777" w:rsidR="00123AD5" w:rsidRPr="009F1901" w:rsidRDefault="00123AD5" w:rsidP="00BF07F0">
            <w:pPr>
              <w:ind w:right="36"/>
              <w:jc w:val="center"/>
              <w:rPr>
                <w:rFonts w:asciiTheme="majorHAnsi" w:hAnsiTheme="majorHAnsi"/>
                <w:sz w:val="20"/>
                <w:szCs w:val="20"/>
              </w:rPr>
            </w:pPr>
            <w:r w:rsidRPr="009F1901">
              <w:rPr>
                <w:rFonts w:asciiTheme="majorHAnsi" w:hAnsiTheme="majorHAnsi"/>
                <w:sz w:val="20"/>
                <w:szCs w:val="20"/>
              </w:rPr>
              <w:t>TU</w:t>
            </w:r>
            <w:r>
              <w:rPr>
                <w:rFonts w:asciiTheme="majorHAnsi" w:hAnsiTheme="majorHAnsi"/>
                <w:sz w:val="20"/>
                <w:szCs w:val="20"/>
              </w:rPr>
              <w:t xml:space="preserve"> </w:t>
            </w:r>
          </w:p>
        </w:tc>
        <w:tc>
          <w:tcPr>
            <w:tcW w:w="810" w:type="dxa"/>
            <w:shd w:val="clear" w:color="auto" w:fill="D9D9D9" w:themeFill="background1" w:themeFillShade="D9"/>
            <w:vAlign w:val="center"/>
          </w:tcPr>
          <w:p w14:paraId="2511A784"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31542C6D" w14:textId="4FDC4A22" w:rsidR="00123AD5" w:rsidRPr="009F1901" w:rsidRDefault="0058258C" w:rsidP="00BF07F0">
            <w:pPr>
              <w:ind w:right="36"/>
              <w:rPr>
                <w:rFonts w:asciiTheme="majorHAnsi" w:hAnsiTheme="majorHAnsi"/>
                <w:sz w:val="20"/>
                <w:szCs w:val="20"/>
              </w:rPr>
            </w:pPr>
            <w:r>
              <w:rPr>
                <w:rFonts w:asciiTheme="majorHAnsi" w:hAnsiTheme="majorHAnsi"/>
                <w:sz w:val="20"/>
                <w:szCs w:val="20"/>
              </w:rPr>
              <w:t>1) Experimentation with 1 IV</w:t>
            </w:r>
          </w:p>
        </w:tc>
        <w:tc>
          <w:tcPr>
            <w:tcW w:w="2142" w:type="dxa"/>
            <w:vMerge w:val="restart"/>
            <w:vAlign w:val="center"/>
          </w:tcPr>
          <w:p w14:paraId="0539114A" w14:textId="3BDC90D6" w:rsidR="00123AD5" w:rsidRPr="009F1901" w:rsidRDefault="006F1CEE" w:rsidP="00BF07F0">
            <w:pPr>
              <w:ind w:right="36"/>
              <w:jc w:val="center"/>
              <w:rPr>
                <w:rFonts w:asciiTheme="majorHAnsi" w:hAnsiTheme="majorHAnsi"/>
                <w:sz w:val="20"/>
                <w:szCs w:val="20"/>
              </w:rPr>
            </w:pPr>
            <w:r>
              <w:rPr>
                <w:rFonts w:asciiTheme="majorHAnsi" w:hAnsiTheme="majorHAnsi"/>
                <w:sz w:val="20"/>
                <w:szCs w:val="20"/>
              </w:rPr>
              <w:t xml:space="preserve">Heath </w:t>
            </w:r>
            <w:r w:rsidR="0058258C">
              <w:rPr>
                <w:rFonts w:asciiTheme="majorHAnsi" w:hAnsiTheme="majorHAnsi"/>
                <w:sz w:val="20"/>
                <w:szCs w:val="20"/>
              </w:rPr>
              <w:t>Ch. 8 (183-200)</w:t>
            </w:r>
          </w:p>
        </w:tc>
      </w:tr>
      <w:tr w:rsidR="00123AD5" w:rsidRPr="009F1901" w14:paraId="68AAFA80" w14:textId="77777777" w:rsidTr="007A2CF1">
        <w:trPr>
          <w:trHeight w:val="360"/>
        </w:trPr>
        <w:tc>
          <w:tcPr>
            <w:tcW w:w="738" w:type="dxa"/>
            <w:vMerge/>
          </w:tcPr>
          <w:p w14:paraId="675AFBF8"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28813E06"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0135395C"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71E63557"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4674EFD1" w14:textId="2EB244F9" w:rsidR="0058258C" w:rsidRDefault="00357958" w:rsidP="0058258C">
            <w:pPr>
              <w:ind w:right="36"/>
              <w:rPr>
                <w:rFonts w:asciiTheme="majorHAnsi" w:hAnsiTheme="majorHAnsi"/>
                <w:sz w:val="20"/>
                <w:szCs w:val="20"/>
              </w:rPr>
            </w:pPr>
            <w:r>
              <w:rPr>
                <w:rFonts w:asciiTheme="majorHAnsi" w:hAnsiTheme="majorHAnsi"/>
                <w:sz w:val="20"/>
                <w:szCs w:val="20"/>
              </w:rPr>
              <w:t>1) PG/IT-4</w:t>
            </w:r>
          </w:p>
          <w:p w14:paraId="27995048" w14:textId="4A48D146" w:rsidR="002D5564" w:rsidRPr="006D7FBB" w:rsidRDefault="006D7FBB" w:rsidP="0058258C">
            <w:pPr>
              <w:ind w:right="36"/>
              <w:rPr>
                <w:rFonts w:asciiTheme="majorHAnsi" w:hAnsiTheme="majorHAnsi"/>
                <w:b/>
                <w:sz w:val="20"/>
                <w:szCs w:val="20"/>
              </w:rPr>
            </w:pPr>
            <w:r w:rsidRPr="006D7FBB">
              <w:rPr>
                <w:rFonts w:asciiTheme="majorHAnsi" w:hAnsiTheme="majorHAnsi"/>
                <w:b/>
                <w:sz w:val="20"/>
                <w:szCs w:val="20"/>
              </w:rPr>
              <w:t>*</w:t>
            </w:r>
            <w:r w:rsidR="0058258C" w:rsidRPr="006D7FBB">
              <w:rPr>
                <w:rFonts w:asciiTheme="majorHAnsi" w:hAnsiTheme="majorHAnsi"/>
                <w:b/>
                <w:sz w:val="20"/>
                <w:szCs w:val="20"/>
              </w:rPr>
              <w:t>2) Polished Draft of Paper 1 (due by midnight)</w:t>
            </w:r>
          </w:p>
        </w:tc>
        <w:tc>
          <w:tcPr>
            <w:tcW w:w="2142" w:type="dxa"/>
            <w:vMerge/>
          </w:tcPr>
          <w:p w14:paraId="3FA99AF8" w14:textId="77777777" w:rsidR="00123AD5" w:rsidRPr="009F1901" w:rsidRDefault="00123AD5" w:rsidP="00BF07F0">
            <w:pPr>
              <w:ind w:right="36"/>
              <w:rPr>
                <w:rFonts w:asciiTheme="majorHAnsi" w:hAnsiTheme="majorHAnsi"/>
                <w:sz w:val="20"/>
                <w:szCs w:val="20"/>
              </w:rPr>
            </w:pPr>
          </w:p>
        </w:tc>
      </w:tr>
      <w:tr w:rsidR="00123AD5" w:rsidRPr="009F1901" w14:paraId="536BB18B" w14:textId="77777777" w:rsidTr="007A2CF1">
        <w:trPr>
          <w:trHeight w:val="360"/>
        </w:trPr>
        <w:tc>
          <w:tcPr>
            <w:tcW w:w="738" w:type="dxa"/>
            <w:vMerge/>
          </w:tcPr>
          <w:p w14:paraId="0258FB9C"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2AB953DC"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24</w:t>
            </w:r>
            <w:r w:rsidRPr="009F1901">
              <w:rPr>
                <w:rFonts w:asciiTheme="majorHAnsi" w:hAnsiTheme="majorHAnsi"/>
                <w:sz w:val="20"/>
                <w:szCs w:val="20"/>
              </w:rPr>
              <w:t>-Feb</w:t>
            </w:r>
          </w:p>
        </w:tc>
        <w:tc>
          <w:tcPr>
            <w:tcW w:w="720" w:type="dxa"/>
            <w:vMerge w:val="restart"/>
            <w:vAlign w:val="center"/>
          </w:tcPr>
          <w:p w14:paraId="22D2DDA4"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0E8DA855"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4AB0FFCB" w14:textId="77777777" w:rsidR="00B61909" w:rsidRDefault="00B61909" w:rsidP="00B61909">
            <w:pPr>
              <w:ind w:right="36"/>
              <w:rPr>
                <w:rFonts w:asciiTheme="majorHAnsi" w:hAnsiTheme="majorHAnsi"/>
                <w:sz w:val="20"/>
                <w:szCs w:val="20"/>
              </w:rPr>
            </w:pPr>
            <w:r>
              <w:rPr>
                <w:rFonts w:asciiTheme="majorHAnsi" w:hAnsiTheme="majorHAnsi"/>
                <w:sz w:val="20"/>
                <w:szCs w:val="20"/>
              </w:rPr>
              <w:t>1) Quiz #4</w:t>
            </w:r>
          </w:p>
          <w:p w14:paraId="6B7F90DB" w14:textId="5BB8E64F" w:rsidR="00123AD5" w:rsidRPr="009F1901" w:rsidRDefault="00B61909" w:rsidP="00B61909">
            <w:pPr>
              <w:ind w:right="36"/>
              <w:rPr>
                <w:rFonts w:asciiTheme="majorHAnsi" w:hAnsiTheme="majorHAnsi"/>
                <w:sz w:val="20"/>
                <w:szCs w:val="20"/>
              </w:rPr>
            </w:pPr>
            <w:r>
              <w:rPr>
                <w:rFonts w:asciiTheme="majorHAnsi" w:hAnsiTheme="majorHAnsi"/>
                <w:sz w:val="20"/>
                <w:szCs w:val="20"/>
              </w:rPr>
              <w:t>2</w:t>
            </w:r>
            <w:r w:rsidR="0058258C">
              <w:rPr>
                <w:rFonts w:asciiTheme="majorHAnsi" w:hAnsiTheme="majorHAnsi"/>
                <w:sz w:val="20"/>
                <w:szCs w:val="20"/>
              </w:rPr>
              <w:t>) Experiments with 1 IV: Variability, Analysis</w:t>
            </w:r>
          </w:p>
        </w:tc>
        <w:tc>
          <w:tcPr>
            <w:tcW w:w="2142" w:type="dxa"/>
            <w:vMerge w:val="restart"/>
            <w:vAlign w:val="center"/>
          </w:tcPr>
          <w:p w14:paraId="3AA720A1" w14:textId="77777777" w:rsidR="0058258C" w:rsidRDefault="0058258C" w:rsidP="0058258C">
            <w:pPr>
              <w:ind w:right="36"/>
              <w:jc w:val="center"/>
              <w:rPr>
                <w:rFonts w:asciiTheme="majorHAnsi" w:hAnsiTheme="majorHAnsi"/>
                <w:sz w:val="20"/>
                <w:szCs w:val="20"/>
              </w:rPr>
            </w:pPr>
            <w:r w:rsidRPr="00410B44">
              <w:rPr>
                <w:rFonts w:asciiTheme="majorHAnsi" w:hAnsiTheme="majorHAnsi"/>
                <w:sz w:val="20"/>
                <w:szCs w:val="20"/>
              </w:rPr>
              <w:t>Variability</w:t>
            </w:r>
            <w:r>
              <w:rPr>
                <w:rFonts w:asciiTheme="majorHAnsi" w:hAnsiTheme="majorHAnsi"/>
                <w:sz w:val="20"/>
                <w:szCs w:val="20"/>
              </w:rPr>
              <w:t xml:space="preserve"> </w:t>
            </w:r>
          </w:p>
          <w:p w14:paraId="389B898B" w14:textId="17AD27BA" w:rsidR="0058258C" w:rsidRDefault="006F1CEE" w:rsidP="0058258C">
            <w:pPr>
              <w:ind w:right="36"/>
              <w:jc w:val="center"/>
              <w:rPr>
                <w:rFonts w:asciiTheme="majorHAnsi" w:hAnsiTheme="majorHAnsi"/>
                <w:sz w:val="20"/>
                <w:szCs w:val="20"/>
              </w:rPr>
            </w:pPr>
            <w:r>
              <w:rPr>
                <w:rFonts w:asciiTheme="majorHAnsi" w:hAnsiTheme="majorHAnsi"/>
                <w:sz w:val="20"/>
                <w:szCs w:val="20"/>
              </w:rPr>
              <w:t xml:space="preserve">Heath </w:t>
            </w:r>
            <w:r w:rsidR="0058258C">
              <w:rPr>
                <w:rFonts w:asciiTheme="majorHAnsi" w:hAnsiTheme="majorHAnsi"/>
                <w:sz w:val="20"/>
                <w:szCs w:val="20"/>
              </w:rPr>
              <w:t>Ch. 8 (200-208)</w:t>
            </w:r>
          </w:p>
          <w:p w14:paraId="332FFF8E" w14:textId="0932D2B5" w:rsidR="00123AD5" w:rsidRPr="009F1901" w:rsidRDefault="0058258C" w:rsidP="0058258C">
            <w:pPr>
              <w:ind w:right="36"/>
              <w:jc w:val="center"/>
              <w:rPr>
                <w:rFonts w:asciiTheme="majorHAnsi" w:hAnsiTheme="majorHAnsi"/>
                <w:sz w:val="20"/>
                <w:szCs w:val="20"/>
              </w:rPr>
            </w:pPr>
            <w:r w:rsidRPr="00FE2C96">
              <w:rPr>
                <w:rFonts w:asciiTheme="majorHAnsi" w:hAnsiTheme="majorHAnsi"/>
                <w:sz w:val="20"/>
                <w:szCs w:val="20"/>
              </w:rPr>
              <w:t>Exemplar Article #2</w:t>
            </w:r>
          </w:p>
        </w:tc>
      </w:tr>
      <w:tr w:rsidR="00123AD5" w:rsidRPr="009F1901" w14:paraId="29BD1E9E" w14:textId="77777777" w:rsidTr="007A2CF1">
        <w:trPr>
          <w:trHeight w:val="360"/>
        </w:trPr>
        <w:tc>
          <w:tcPr>
            <w:tcW w:w="738" w:type="dxa"/>
            <w:vMerge/>
          </w:tcPr>
          <w:p w14:paraId="6586FBDC" w14:textId="0351ECEF" w:rsidR="00123AD5" w:rsidRPr="009F1901" w:rsidRDefault="00123AD5" w:rsidP="00BF07F0">
            <w:pPr>
              <w:ind w:right="36"/>
              <w:jc w:val="center"/>
              <w:rPr>
                <w:rFonts w:asciiTheme="majorHAnsi" w:hAnsiTheme="majorHAnsi"/>
                <w:sz w:val="20"/>
                <w:szCs w:val="20"/>
              </w:rPr>
            </w:pPr>
          </w:p>
        </w:tc>
        <w:tc>
          <w:tcPr>
            <w:tcW w:w="900" w:type="dxa"/>
            <w:vMerge/>
            <w:vAlign w:val="center"/>
          </w:tcPr>
          <w:p w14:paraId="06790303"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6B7546A1"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0D2385B4"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26CCFD92" w14:textId="4862D096" w:rsidR="00123AD5" w:rsidRPr="009F1901" w:rsidRDefault="0058258C" w:rsidP="0058258C">
            <w:pPr>
              <w:ind w:right="36"/>
              <w:rPr>
                <w:rFonts w:asciiTheme="majorHAnsi" w:hAnsiTheme="majorHAnsi"/>
                <w:sz w:val="20"/>
                <w:szCs w:val="20"/>
              </w:rPr>
            </w:pPr>
            <w:r>
              <w:rPr>
                <w:rFonts w:asciiTheme="majorHAnsi" w:hAnsiTheme="majorHAnsi"/>
                <w:sz w:val="20"/>
                <w:szCs w:val="20"/>
              </w:rPr>
              <w:t>1) Sample experiment results and output (optional)</w:t>
            </w:r>
            <w:r w:rsidRPr="009F1901">
              <w:rPr>
                <w:rFonts w:asciiTheme="majorHAnsi" w:hAnsiTheme="majorHAnsi"/>
                <w:sz w:val="20"/>
                <w:szCs w:val="20"/>
              </w:rPr>
              <w:t xml:space="preserve"> </w:t>
            </w:r>
          </w:p>
        </w:tc>
        <w:tc>
          <w:tcPr>
            <w:tcW w:w="2142" w:type="dxa"/>
            <w:vMerge/>
          </w:tcPr>
          <w:p w14:paraId="21287FD7" w14:textId="77777777" w:rsidR="00123AD5" w:rsidRPr="009F1901" w:rsidRDefault="00123AD5" w:rsidP="00BF07F0">
            <w:pPr>
              <w:ind w:right="36"/>
              <w:rPr>
                <w:rFonts w:asciiTheme="majorHAnsi" w:hAnsiTheme="majorHAnsi"/>
                <w:sz w:val="20"/>
                <w:szCs w:val="20"/>
              </w:rPr>
            </w:pPr>
          </w:p>
        </w:tc>
      </w:tr>
      <w:tr w:rsidR="00123AD5" w:rsidRPr="009F1901" w14:paraId="2CB3C0DE" w14:textId="77777777" w:rsidTr="007A2CF1">
        <w:trPr>
          <w:trHeight w:val="360"/>
        </w:trPr>
        <w:tc>
          <w:tcPr>
            <w:tcW w:w="738" w:type="dxa"/>
            <w:vMerge/>
          </w:tcPr>
          <w:p w14:paraId="574C6020"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28108577" w14:textId="77777777" w:rsidR="00123AD5" w:rsidRPr="000A6A00" w:rsidRDefault="00123AD5" w:rsidP="00BF07F0">
            <w:pPr>
              <w:ind w:right="36"/>
              <w:jc w:val="center"/>
              <w:rPr>
                <w:rFonts w:asciiTheme="majorHAnsi" w:hAnsiTheme="majorHAnsi"/>
                <w:sz w:val="20"/>
                <w:szCs w:val="20"/>
              </w:rPr>
            </w:pPr>
            <w:r w:rsidRPr="000A6A00">
              <w:rPr>
                <w:rFonts w:asciiTheme="majorHAnsi" w:hAnsiTheme="majorHAnsi"/>
                <w:sz w:val="20"/>
                <w:szCs w:val="20"/>
              </w:rPr>
              <w:t>25-Feb</w:t>
            </w:r>
          </w:p>
        </w:tc>
        <w:tc>
          <w:tcPr>
            <w:tcW w:w="720" w:type="dxa"/>
            <w:vMerge w:val="restart"/>
            <w:vAlign w:val="center"/>
          </w:tcPr>
          <w:p w14:paraId="1CDCF7E8"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641F324E" w14:textId="77777777" w:rsidR="00123AD5" w:rsidRPr="0056554C" w:rsidRDefault="00123AD5" w:rsidP="00BF07F0">
            <w:pPr>
              <w:ind w:right="36"/>
              <w:rPr>
                <w:rFonts w:asciiTheme="majorHAnsi" w:hAnsiTheme="majorHAnsi"/>
                <w:i/>
                <w:sz w:val="20"/>
                <w:szCs w:val="20"/>
              </w:rPr>
            </w:pPr>
            <w:r w:rsidRPr="0056554C">
              <w:rPr>
                <w:rFonts w:asciiTheme="majorHAnsi" w:hAnsiTheme="majorHAnsi"/>
                <w:i/>
                <w:sz w:val="20"/>
                <w:szCs w:val="20"/>
              </w:rPr>
              <w:t>Lab-</w:t>
            </w:r>
            <w:r>
              <w:rPr>
                <w:rFonts w:asciiTheme="majorHAnsi" w:hAnsiTheme="majorHAnsi"/>
                <w:i/>
                <w:sz w:val="20"/>
                <w:szCs w:val="20"/>
              </w:rPr>
              <w:t>4</w:t>
            </w:r>
          </w:p>
        </w:tc>
        <w:tc>
          <w:tcPr>
            <w:tcW w:w="5130" w:type="dxa"/>
            <w:shd w:val="clear" w:color="auto" w:fill="D9D9D9" w:themeFill="background1" w:themeFillShade="D9"/>
            <w:vAlign w:val="center"/>
          </w:tcPr>
          <w:p w14:paraId="0DE425DB" w14:textId="362A0086" w:rsidR="00BF07F0" w:rsidRPr="00882CF4" w:rsidRDefault="0058258C" w:rsidP="00BF07F0">
            <w:pPr>
              <w:ind w:right="36"/>
              <w:rPr>
                <w:rFonts w:asciiTheme="majorHAnsi" w:hAnsiTheme="majorHAnsi"/>
                <w:sz w:val="20"/>
                <w:szCs w:val="20"/>
              </w:rPr>
            </w:pPr>
            <w:r>
              <w:rPr>
                <w:rFonts w:asciiTheme="majorHAnsi" w:hAnsiTheme="majorHAnsi"/>
                <w:sz w:val="20"/>
                <w:szCs w:val="20"/>
              </w:rPr>
              <w:t xml:space="preserve">1) Experiments with 1 IV </w:t>
            </w:r>
            <w:proofErr w:type="gramStart"/>
            <w:r>
              <w:rPr>
                <w:rFonts w:asciiTheme="majorHAnsi" w:hAnsiTheme="majorHAnsi"/>
                <w:sz w:val="20"/>
                <w:szCs w:val="20"/>
              </w:rPr>
              <w:t>wrap-up</w:t>
            </w:r>
            <w:proofErr w:type="gramEnd"/>
          </w:p>
        </w:tc>
        <w:tc>
          <w:tcPr>
            <w:tcW w:w="2142" w:type="dxa"/>
            <w:vMerge w:val="restart"/>
            <w:vAlign w:val="center"/>
          </w:tcPr>
          <w:p w14:paraId="400124BC" w14:textId="77777777" w:rsidR="0058258C" w:rsidRDefault="0058258C" w:rsidP="002A0CE8">
            <w:pPr>
              <w:ind w:right="36"/>
              <w:jc w:val="center"/>
              <w:rPr>
                <w:rFonts w:asciiTheme="majorHAnsi" w:hAnsiTheme="majorHAnsi"/>
                <w:sz w:val="20"/>
                <w:szCs w:val="20"/>
              </w:rPr>
            </w:pPr>
            <w:proofErr w:type="spellStart"/>
            <w:r>
              <w:rPr>
                <w:rFonts w:asciiTheme="majorHAnsi" w:hAnsiTheme="majorHAnsi"/>
                <w:sz w:val="20"/>
                <w:szCs w:val="20"/>
              </w:rPr>
              <w:t>Jamovi</w:t>
            </w:r>
            <w:proofErr w:type="spellEnd"/>
            <w:r>
              <w:rPr>
                <w:rFonts w:asciiTheme="majorHAnsi" w:hAnsiTheme="majorHAnsi"/>
                <w:sz w:val="20"/>
                <w:szCs w:val="20"/>
              </w:rPr>
              <w:t xml:space="preserve"> Videos </w:t>
            </w:r>
          </w:p>
          <w:p w14:paraId="048CE82D" w14:textId="06EB218F" w:rsidR="0058258C" w:rsidRPr="009F1901" w:rsidRDefault="0058258C" w:rsidP="002A0CE8">
            <w:pPr>
              <w:ind w:right="36"/>
              <w:jc w:val="center"/>
              <w:rPr>
                <w:rFonts w:asciiTheme="majorHAnsi" w:hAnsiTheme="majorHAnsi"/>
                <w:sz w:val="20"/>
                <w:szCs w:val="20"/>
              </w:rPr>
            </w:pPr>
            <w:r>
              <w:rPr>
                <w:rFonts w:asciiTheme="majorHAnsi" w:hAnsiTheme="majorHAnsi"/>
                <w:sz w:val="20"/>
                <w:szCs w:val="20"/>
              </w:rPr>
              <w:t>Review Ch. 8</w:t>
            </w:r>
          </w:p>
        </w:tc>
      </w:tr>
      <w:tr w:rsidR="00123AD5" w:rsidRPr="009F1901" w14:paraId="49540B45" w14:textId="77777777" w:rsidTr="007A2CF1">
        <w:trPr>
          <w:trHeight w:val="360"/>
        </w:trPr>
        <w:tc>
          <w:tcPr>
            <w:tcW w:w="738" w:type="dxa"/>
            <w:vMerge/>
          </w:tcPr>
          <w:p w14:paraId="06FAD92C" w14:textId="77777777" w:rsidR="00123AD5" w:rsidRPr="009F1901" w:rsidRDefault="00123AD5" w:rsidP="00BF07F0">
            <w:pPr>
              <w:ind w:right="36"/>
              <w:jc w:val="center"/>
              <w:rPr>
                <w:rFonts w:asciiTheme="majorHAnsi" w:hAnsiTheme="majorHAnsi"/>
                <w:sz w:val="20"/>
                <w:szCs w:val="20"/>
              </w:rPr>
            </w:pPr>
          </w:p>
        </w:tc>
        <w:tc>
          <w:tcPr>
            <w:tcW w:w="900" w:type="dxa"/>
            <w:vMerge/>
          </w:tcPr>
          <w:p w14:paraId="606A1C43" w14:textId="77777777" w:rsidR="00123AD5" w:rsidRPr="009F1901" w:rsidRDefault="00123AD5" w:rsidP="00BF07F0">
            <w:pPr>
              <w:ind w:right="36"/>
              <w:jc w:val="center"/>
              <w:rPr>
                <w:rFonts w:asciiTheme="majorHAnsi" w:hAnsiTheme="majorHAnsi"/>
                <w:sz w:val="20"/>
                <w:szCs w:val="20"/>
              </w:rPr>
            </w:pPr>
          </w:p>
        </w:tc>
        <w:tc>
          <w:tcPr>
            <w:tcW w:w="720" w:type="dxa"/>
            <w:vMerge/>
          </w:tcPr>
          <w:p w14:paraId="61CB27C8"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49C1FDA5"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2D1684AD" w14:textId="08755E92" w:rsidR="006C1919" w:rsidRDefault="0058258C" w:rsidP="0058258C">
            <w:pPr>
              <w:ind w:right="36"/>
              <w:rPr>
                <w:rFonts w:asciiTheme="majorHAnsi" w:hAnsiTheme="majorHAnsi"/>
                <w:sz w:val="20"/>
                <w:szCs w:val="20"/>
              </w:rPr>
            </w:pPr>
            <w:r w:rsidRPr="00673194">
              <w:rPr>
                <w:rFonts w:asciiTheme="majorHAnsi" w:hAnsiTheme="majorHAnsi"/>
                <w:sz w:val="20"/>
                <w:szCs w:val="20"/>
              </w:rPr>
              <w:t>1</w:t>
            </w:r>
            <w:r w:rsidRPr="008D73EE">
              <w:rPr>
                <w:rFonts w:asciiTheme="majorHAnsi" w:hAnsiTheme="majorHAnsi"/>
                <w:sz w:val="20"/>
                <w:szCs w:val="20"/>
              </w:rPr>
              <w:t xml:space="preserve">) </w:t>
            </w:r>
            <w:r w:rsidR="00935163">
              <w:rPr>
                <w:rFonts w:asciiTheme="majorHAnsi" w:hAnsiTheme="majorHAnsi"/>
                <w:sz w:val="20"/>
                <w:szCs w:val="20"/>
              </w:rPr>
              <w:t>Exercise #3</w:t>
            </w:r>
            <w:r w:rsidRPr="008D73EE">
              <w:rPr>
                <w:rFonts w:asciiTheme="majorHAnsi" w:hAnsiTheme="majorHAnsi"/>
                <w:sz w:val="20"/>
                <w:szCs w:val="20"/>
              </w:rPr>
              <w:t>: Experiments</w:t>
            </w:r>
            <w:r>
              <w:rPr>
                <w:rFonts w:asciiTheme="majorHAnsi" w:hAnsiTheme="majorHAnsi"/>
                <w:sz w:val="20"/>
                <w:szCs w:val="20"/>
              </w:rPr>
              <w:t xml:space="preserve"> (end)</w:t>
            </w:r>
            <w:r w:rsidR="006C1919">
              <w:rPr>
                <w:rFonts w:asciiTheme="majorHAnsi" w:hAnsiTheme="majorHAnsi"/>
                <w:sz w:val="20"/>
                <w:szCs w:val="20"/>
              </w:rPr>
              <w:t xml:space="preserve"> </w:t>
            </w:r>
          </w:p>
          <w:p w14:paraId="70992C5E" w14:textId="5ED6A2A3" w:rsidR="00123AD5" w:rsidRPr="006D7FBB" w:rsidRDefault="006C1919" w:rsidP="00BA27DD">
            <w:pPr>
              <w:ind w:right="36"/>
              <w:rPr>
                <w:rFonts w:asciiTheme="majorHAnsi" w:hAnsiTheme="majorHAnsi"/>
                <w:sz w:val="20"/>
                <w:szCs w:val="20"/>
              </w:rPr>
            </w:pPr>
            <w:r w:rsidRPr="006D7FBB">
              <w:rPr>
                <w:rFonts w:asciiTheme="majorHAnsi" w:hAnsiTheme="majorHAnsi"/>
                <w:sz w:val="20"/>
                <w:szCs w:val="20"/>
              </w:rPr>
              <w:t xml:space="preserve">2) </w:t>
            </w:r>
            <w:r w:rsidRPr="006D7FBB">
              <w:rPr>
                <w:rFonts w:asciiTheme="majorHAnsi" w:hAnsiTheme="majorHAnsi"/>
                <w:b/>
                <w:sz w:val="20"/>
                <w:szCs w:val="20"/>
              </w:rPr>
              <w:t xml:space="preserve">*Project 1 Final Paper due by </w:t>
            </w:r>
            <w:r w:rsidR="00BA27DD" w:rsidRPr="006D7FBB">
              <w:rPr>
                <w:rFonts w:asciiTheme="majorHAnsi" w:hAnsiTheme="majorHAnsi"/>
                <w:b/>
                <w:sz w:val="20"/>
                <w:szCs w:val="20"/>
              </w:rPr>
              <w:t>Sun 2/27</w:t>
            </w:r>
            <w:r w:rsidRPr="006D7FBB">
              <w:rPr>
                <w:rFonts w:asciiTheme="majorHAnsi" w:hAnsiTheme="majorHAnsi"/>
                <w:b/>
                <w:sz w:val="20"/>
                <w:szCs w:val="20"/>
              </w:rPr>
              <w:t>, noon*</w:t>
            </w:r>
          </w:p>
        </w:tc>
        <w:tc>
          <w:tcPr>
            <w:tcW w:w="2142" w:type="dxa"/>
            <w:vMerge/>
            <w:vAlign w:val="center"/>
          </w:tcPr>
          <w:p w14:paraId="3F48077D" w14:textId="77777777" w:rsidR="00123AD5" w:rsidRPr="009F1901" w:rsidRDefault="00123AD5" w:rsidP="00BF07F0">
            <w:pPr>
              <w:ind w:right="36"/>
              <w:rPr>
                <w:rFonts w:asciiTheme="majorHAnsi" w:hAnsiTheme="majorHAnsi"/>
                <w:sz w:val="20"/>
                <w:szCs w:val="20"/>
              </w:rPr>
            </w:pPr>
          </w:p>
        </w:tc>
      </w:tr>
      <w:tr w:rsidR="00123AD5" w:rsidRPr="009F1901" w14:paraId="376D4DBD" w14:textId="77777777" w:rsidTr="00D36AD2">
        <w:trPr>
          <w:trHeight w:val="63"/>
        </w:trPr>
        <w:tc>
          <w:tcPr>
            <w:tcW w:w="10440" w:type="dxa"/>
            <w:gridSpan w:val="6"/>
            <w:shd w:val="clear" w:color="auto" w:fill="9BBB59" w:themeFill="accent3"/>
            <w:textDirection w:val="btLr"/>
            <w:vAlign w:val="center"/>
          </w:tcPr>
          <w:p w14:paraId="38412D22" w14:textId="77777777" w:rsidR="00123AD5" w:rsidRDefault="00123AD5" w:rsidP="00BF07F0">
            <w:pPr>
              <w:ind w:right="36"/>
              <w:jc w:val="center"/>
              <w:rPr>
                <w:rFonts w:asciiTheme="majorHAnsi" w:hAnsiTheme="majorHAnsi"/>
                <w:sz w:val="20"/>
                <w:szCs w:val="20"/>
              </w:rPr>
            </w:pPr>
          </w:p>
        </w:tc>
      </w:tr>
    </w:tbl>
    <w:p w14:paraId="7E65BA7E" w14:textId="77777777" w:rsidR="002D0E8B" w:rsidRDefault="002D0E8B">
      <w:r>
        <w:br w:type="page"/>
      </w:r>
    </w:p>
    <w:tbl>
      <w:tblPr>
        <w:tblStyle w:val="TableGrid"/>
        <w:tblpPr w:leftFromText="180" w:rightFromText="180" w:vertAnchor="text" w:tblpY="1"/>
        <w:tblOverlap w:val="never"/>
        <w:tblW w:w="10440" w:type="dxa"/>
        <w:tblLayout w:type="fixed"/>
        <w:tblLook w:val="04A0" w:firstRow="1" w:lastRow="0" w:firstColumn="1" w:lastColumn="0" w:noHBand="0" w:noVBand="1"/>
      </w:tblPr>
      <w:tblGrid>
        <w:gridCol w:w="738"/>
        <w:gridCol w:w="900"/>
        <w:gridCol w:w="720"/>
        <w:gridCol w:w="810"/>
        <w:gridCol w:w="5130"/>
        <w:gridCol w:w="2142"/>
      </w:tblGrid>
      <w:tr w:rsidR="002D0E8B" w:rsidRPr="004A2AF2" w14:paraId="526474ED" w14:textId="77777777" w:rsidTr="00ED00D7">
        <w:tc>
          <w:tcPr>
            <w:tcW w:w="738" w:type="dxa"/>
            <w:shd w:val="clear" w:color="auto" w:fill="9BBB59" w:themeFill="accent3"/>
          </w:tcPr>
          <w:p w14:paraId="2C750B1B" w14:textId="77777777" w:rsidR="002D0E8B" w:rsidRPr="004A2AF2" w:rsidRDefault="002D0E8B" w:rsidP="002D0E8B">
            <w:pPr>
              <w:ind w:right="36"/>
              <w:jc w:val="center"/>
              <w:rPr>
                <w:rFonts w:asciiTheme="majorHAnsi" w:hAnsiTheme="majorHAnsi"/>
                <w:b/>
                <w:sz w:val="20"/>
                <w:szCs w:val="20"/>
              </w:rPr>
            </w:pPr>
            <w:r w:rsidRPr="004A2AF2">
              <w:rPr>
                <w:rFonts w:asciiTheme="majorHAnsi" w:hAnsiTheme="majorHAnsi"/>
                <w:b/>
                <w:sz w:val="20"/>
                <w:szCs w:val="20"/>
              </w:rPr>
              <w:lastRenderedPageBreak/>
              <w:t>Week</w:t>
            </w:r>
          </w:p>
        </w:tc>
        <w:tc>
          <w:tcPr>
            <w:tcW w:w="900" w:type="dxa"/>
            <w:shd w:val="clear" w:color="auto" w:fill="9BBB59" w:themeFill="accent3"/>
          </w:tcPr>
          <w:p w14:paraId="2137DAC2" w14:textId="77777777" w:rsidR="002D0E8B" w:rsidRPr="004A2AF2" w:rsidRDefault="002D0E8B" w:rsidP="002D0E8B">
            <w:pPr>
              <w:ind w:right="36"/>
              <w:jc w:val="center"/>
              <w:rPr>
                <w:rFonts w:asciiTheme="majorHAnsi" w:hAnsiTheme="majorHAnsi"/>
                <w:b/>
                <w:sz w:val="20"/>
                <w:szCs w:val="20"/>
              </w:rPr>
            </w:pPr>
            <w:r w:rsidRPr="004A2AF2">
              <w:rPr>
                <w:rFonts w:asciiTheme="majorHAnsi" w:hAnsiTheme="majorHAnsi"/>
                <w:b/>
                <w:sz w:val="20"/>
                <w:szCs w:val="20"/>
              </w:rPr>
              <w:t>Date</w:t>
            </w:r>
          </w:p>
        </w:tc>
        <w:tc>
          <w:tcPr>
            <w:tcW w:w="720" w:type="dxa"/>
            <w:shd w:val="clear" w:color="auto" w:fill="9BBB59" w:themeFill="accent3"/>
          </w:tcPr>
          <w:p w14:paraId="76D0170B" w14:textId="77777777" w:rsidR="002D0E8B" w:rsidRPr="004A2AF2" w:rsidRDefault="002D0E8B" w:rsidP="002D0E8B">
            <w:pPr>
              <w:ind w:right="36"/>
              <w:jc w:val="center"/>
              <w:rPr>
                <w:rFonts w:asciiTheme="majorHAnsi" w:hAnsiTheme="majorHAnsi"/>
                <w:b/>
                <w:sz w:val="20"/>
                <w:szCs w:val="20"/>
              </w:rPr>
            </w:pPr>
            <w:r w:rsidRPr="004A2AF2">
              <w:rPr>
                <w:rFonts w:asciiTheme="majorHAnsi" w:hAnsiTheme="majorHAnsi"/>
                <w:b/>
                <w:sz w:val="20"/>
                <w:szCs w:val="20"/>
              </w:rPr>
              <w:t>Day</w:t>
            </w:r>
          </w:p>
        </w:tc>
        <w:tc>
          <w:tcPr>
            <w:tcW w:w="810" w:type="dxa"/>
            <w:shd w:val="clear" w:color="auto" w:fill="9BBB59" w:themeFill="accent3"/>
          </w:tcPr>
          <w:p w14:paraId="281107A5" w14:textId="77777777" w:rsidR="002D0E8B" w:rsidRPr="004A2AF2" w:rsidRDefault="002D0E8B" w:rsidP="002D0E8B">
            <w:pPr>
              <w:ind w:right="36"/>
              <w:rPr>
                <w:rFonts w:asciiTheme="majorHAnsi" w:hAnsiTheme="majorHAnsi"/>
                <w:b/>
                <w:sz w:val="20"/>
                <w:szCs w:val="20"/>
              </w:rPr>
            </w:pPr>
          </w:p>
        </w:tc>
        <w:tc>
          <w:tcPr>
            <w:tcW w:w="5130" w:type="dxa"/>
            <w:shd w:val="clear" w:color="auto" w:fill="9BBB59" w:themeFill="accent3"/>
          </w:tcPr>
          <w:p w14:paraId="305F0827" w14:textId="77777777" w:rsidR="002D0E8B" w:rsidRPr="004A2AF2" w:rsidRDefault="002D0E8B" w:rsidP="002D0E8B">
            <w:pPr>
              <w:ind w:right="36"/>
              <w:jc w:val="center"/>
              <w:rPr>
                <w:rFonts w:asciiTheme="majorHAnsi" w:hAnsiTheme="majorHAnsi"/>
                <w:b/>
                <w:sz w:val="20"/>
                <w:szCs w:val="20"/>
              </w:rPr>
            </w:pPr>
            <w:r w:rsidRPr="004A2AF2">
              <w:rPr>
                <w:rFonts w:asciiTheme="majorHAnsi" w:hAnsiTheme="majorHAnsi"/>
                <w:b/>
                <w:sz w:val="20"/>
                <w:szCs w:val="20"/>
              </w:rPr>
              <w:t>Class/Lab Plan</w:t>
            </w:r>
          </w:p>
        </w:tc>
        <w:tc>
          <w:tcPr>
            <w:tcW w:w="2142" w:type="dxa"/>
            <w:shd w:val="clear" w:color="auto" w:fill="9BBB59" w:themeFill="accent3"/>
          </w:tcPr>
          <w:p w14:paraId="48C89762" w14:textId="77777777" w:rsidR="002D0E8B" w:rsidRPr="004A2AF2" w:rsidRDefault="002D0E8B" w:rsidP="002D0E8B">
            <w:pPr>
              <w:ind w:right="36"/>
              <w:jc w:val="center"/>
              <w:rPr>
                <w:rFonts w:asciiTheme="majorHAnsi" w:hAnsiTheme="majorHAnsi"/>
                <w:b/>
                <w:sz w:val="20"/>
                <w:szCs w:val="20"/>
              </w:rPr>
            </w:pPr>
            <w:r w:rsidRPr="004A2AF2">
              <w:rPr>
                <w:rFonts w:asciiTheme="majorHAnsi" w:hAnsiTheme="majorHAnsi"/>
                <w:b/>
                <w:sz w:val="20"/>
                <w:szCs w:val="20"/>
              </w:rPr>
              <w:t>Readings</w:t>
            </w:r>
          </w:p>
        </w:tc>
      </w:tr>
      <w:tr w:rsidR="00123AD5" w:rsidRPr="009F1901" w14:paraId="1051462F" w14:textId="77777777" w:rsidTr="0052598F">
        <w:trPr>
          <w:trHeight w:val="360"/>
        </w:trPr>
        <w:tc>
          <w:tcPr>
            <w:tcW w:w="738" w:type="dxa"/>
            <w:vMerge w:val="restart"/>
            <w:textDirection w:val="btLr"/>
            <w:vAlign w:val="center"/>
          </w:tcPr>
          <w:p w14:paraId="774C2413" w14:textId="17C1BC69" w:rsidR="00123AD5" w:rsidRDefault="00123AD5" w:rsidP="00BF07F0">
            <w:pPr>
              <w:ind w:left="113" w:right="36"/>
              <w:jc w:val="center"/>
              <w:rPr>
                <w:rFonts w:asciiTheme="majorHAnsi" w:hAnsiTheme="majorHAnsi"/>
                <w:sz w:val="20"/>
                <w:szCs w:val="20"/>
              </w:rPr>
            </w:pPr>
            <w:r>
              <w:rPr>
                <w:rFonts w:asciiTheme="majorHAnsi" w:hAnsiTheme="majorHAnsi"/>
                <w:sz w:val="20"/>
                <w:szCs w:val="20"/>
              </w:rPr>
              <w:t>Week 5</w:t>
            </w:r>
          </w:p>
        </w:tc>
        <w:tc>
          <w:tcPr>
            <w:tcW w:w="900" w:type="dxa"/>
            <w:vMerge w:val="restart"/>
            <w:vAlign w:val="center"/>
          </w:tcPr>
          <w:p w14:paraId="3F10D3A1"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1-Mar</w:t>
            </w:r>
          </w:p>
        </w:tc>
        <w:tc>
          <w:tcPr>
            <w:tcW w:w="720" w:type="dxa"/>
            <w:vMerge w:val="restart"/>
            <w:vAlign w:val="center"/>
          </w:tcPr>
          <w:p w14:paraId="0393A288" w14:textId="77777777" w:rsidR="00123AD5" w:rsidRDefault="00123AD5" w:rsidP="00BF07F0">
            <w:pPr>
              <w:ind w:right="36"/>
              <w:jc w:val="center"/>
              <w:rPr>
                <w:rFonts w:asciiTheme="majorHAnsi" w:hAnsiTheme="majorHAnsi"/>
                <w:sz w:val="20"/>
                <w:szCs w:val="20"/>
              </w:rPr>
            </w:pPr>
            <w:r w:rsidRPr="009F1901">
              <w:rPr>
                <w:rFonts w:asciiTheme="majorHAnsi" w:hAnsiTheme="majorHAnsi"/>
                <w:sz w:val="20"/>
                <w:szCs w:val="20"/>
              </w:rPr>
              <w:t>TU</w:t>
            </w:r>
          </w:p>
        </w:tc>
        <w:tc>
          <w:tcPr>
            <w:tcW w:w="810" w:type="dxa"/>
            <w:shd w:val="clear" w:color="auto" w:fill="D9D9D9" w:themeFill="background1" w:themeFillShade="D9"/>
            <w:vAlign w:val="center"/>
          </w:tcPr>
          <w:p w14:paraId="51CEE31E" w14:textId="77777777" w:rsidR="00123AD5"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08EBDA15" w14:textId="09B5E7AC" w:rsidR="00123AD5" w:rsidRDefault="006C1919" w:rsidP="00BF07F0">
            <w:pPr>
              <w:ind w:right="36"/>
              <w:rPr>
                <w:rFonts w:asciiTheme="majorHAnsi" w:hAnsiTheme="majorHAnsi"/>
                <w:sz w:val="20"/>
                <w:szCs w:val="20"/>
              </w:rPr>
            </w:pPr>
            <w:r>
              <w:rPr>
                <w:rFonts w:asciiTheme="majorHAnsi" w:hAnsiTheme="majorHAnsi"/>
                <w:sz w:val="20"/>
                <w:szCs w:val="20"/>
              </w:rPr>
              <w:t xml:space="preserve">1) Factorial Experiments: The </w:t>
            </w:r>
            <w:proofErr w:type="spellStart"/>
            <w:r>
              <w:rPr>
                <w:rFonts w:asciiTheme="majorHAnsi" w:hAnsiTheme="majorHAnsi"/>
                <w:sz w:val="20"/>
                <w:szCs w:val="20"/>
              </w:rPr>
              <w:t>FUNdamentals</w:t>
            </w:r>
            <w:proofErr w:type="spellEnd"/>
          </w:p>
        </w:tc>
        <w:tc>
          <w:tcPr>
            <w:tcW w:w="2142" w:type="dxa"/>
            <w:vMerge w:val="restart"/>
            <w:vAlign w:val="center"/>
          </w:tcPr>
          <w:p w14:paraId="5B1A057C" w14:textId="68D9D712" w:rsidR="00123AD5" w:rsidRPr="009F1901" w:rsidRDefault="006F1CEE" w:rsidP="00262F00">
            <w:pPr>
              <w:ind w:right="36"/>
              <w:jc w:val="center"/>
              <w:rPr>
                <w:rFonts w:asciiTheme="majorHAnsi" w:hAnsiTheme="majorHAnsi"/>
                <w:sz w:val="20"/>
                <w:szCs w:val="20"/>
              </w:rPr>
            </w:pPr>
            <w:r>
              <w:rPr>
                <w:rFonts w:asciiTheme="majorHAnsi" w:hAnsiTheme="majorHAnsi"/>
                <w:sz w:val="20"/>
                <w:szCs w:val="20"/>
              </w:rPr>
              <w:t xml:space="preserve">Heath </w:t>
            </w:r>
            <w:r w:rsidR="006C1919">
              <w:rPr>
                <w:rFonts w:asciiTheme="majorHAnsi" w:hAnsiTheme="majorHAnsi"/>
                <w:sz w:val="20"/>
                <w:szCs w:val="20"/>
              </w:rPr>
              <w:t>Ch. 9 (211-230)</w:t>
            </w:r>
          </w:p>
        </w:tc>
      </w:tr>
      <w:tr w:rsidR="00123AD5" w:rsidRPr="009F1901" w14:paraId="34685201" w14:textId="77777777" w:rsidTr="0052598F">
        <w:trPr>
          <w:trHeight w:val="360"/>
        </w:trPr>
        <w:tc>
          <w:tcPr>
            <w:tcW w:w="738" w:type="dxa"/>
            <w:vMerge/>
            <w:textDirection w:val="btLr"/>
            <w:vAlign w:val="center"/>
          </w:tcPr>
          <w:p w14:paraId="18FE2E47" w14:textId="77777777" w:rsidR="00123AD5" w:rsidRDefault="00123AD5" w:rsidP="00BF07F0">
            <w:pPr>
              <w:ind w:left="113" w:right="36"/>
              <w:jc w:val="center"/>
              <w:rPr>
                <w:rFonts w:asciiTheme="majorHAnsi" w:hAnsiTheme="majorHAnsi"/>
                <w:sz w:val="20"/>
                <w:szCs w:val="20"/>
              </w:rPr>
            </w:pPr>
          </w:p>
        </w:tc>
        <w:tc>
          <w:tcPr>
            <w:tcW w:w="900" w:type="dxa"/>
            <w:vMerge/>
            <w:vAlign w:val="center"/>
          </w:tcPr>
          <w:p w14:paraId="6A420BEB" w14:textId="77777777" w:rsidR="00123AD5" w:rsidRDefault="00123AD5" w:rsidP="00BF07F0">
            <w:pPr>
              <w:ind w:right="36"/>
              <w:jc w:val="center"/>
              <w:rPr>
                <w:rFonts w:asciiTheme="majorHAnsi" w:hAnsiTheme="majorHAnsi"/>
                <w:sz w:val="20"/>
                <w:szCs w:val="20"/>
              </w:rPr>
            </w:pPr>
          </w:p>
        </w:tc>
        <w:tc>
          <w:tcPr>
            <w:tcW w:w="720" w:type="dxa"/>
            <w:vMerge/>
            <w:vAlign w:val="center"/>
          </w:tcPr>
          <w:p w14:paraId="02D02412" w14:textId="77777777" w:rsidR="00123AD5" w:rsidRDefault="00123AD5" w:rsidP="00BF07F0">
            <w:pPr>
              <w:ind w:right="36"/>
              <w:jc w:val="center"/>
              <w:rPr>
                <w:rFonts w:asciiTheme="majorHAnsi" w:hAnsiTheme="majorHAnsi"/>
                <w:sz w:val="20"/>
                <w:szCs w:val="20"/>
              </w:rPr>
            </w:pPr>
          </w:p>
        </w:tc>
        <w:tc>
          <w:tcPr>
            <w:tcW w:w="810" w:type="dxa"/>
            <w:shd w:val="clear" w:color="auto" w:fill="auto"/>
            <w:vAlign w:val="center"/>
          </w:tcPr>
          <w:p w14:paraId="06047706" w14:textId="77777777" w:rsidR="00123AD5"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shd w:val="clear" w:color="auto" w:fill="auto"/>
            <w:vAlign w:val="center"/>
          </w:tcPr>
          <w:p w14:paraId="7456C24C" w14:textId="23E47807" w:rsidR="00123AD5" w:rsidRPr="00673194" w:rsidRDefault="006C1919" w:rsidP="006C1919">
            <w:pPr>
              <w:ind w:right="36"/>
              <w:rPr>
                <w:rFonts w:asciiTheme="majorHAnsi" w:hAnsiTheme="majorHAnsi"/>
                <w:sz w:val="20"/>
                <w:szCs w:val="20"/>
              </w:rPr>
            </w:pPr>
            <w:r>
              <w:rPr>
                <w:rFonts w:asciiTheme="majorHAnsi" w:hAnsiTheme="majorHAnsi"/>
                <w:sz w:val="20"/>
                <w:szCs w:val="20"/>
              </w:rPr>
              <w:t xml:space="preserve"> 1) PG/IT-</w:t>
            </w:r>
            <w:r w:rsidR="000C70FC">
              <w:rPr>
                <w:rFonts w:asciiTheme="majorHAnsi" w:hAnsiTheme="majorHAnsi"/>
                <w:sz w:val="20"/>
                <w:szCs w:val="20"/>
              </w:rPr>
              <w:t>5</w:t>
            </w:r>
          </w:p>
        </w:tc>
        <w:tc>
          <w:tcPr>
            <w:tcW w:w="2142" w:type="dxa"/>
            <w:vMerge/>
            <w:vAlign w:val="center"/>
          </w:tcPr>
          <w:p w14:paraId="3F68D962" w14:textId="77777777" w:rsidR="00123AD5" w:rsidRPr="009F1901" w:rsidRDefault="00123AD5" w:rsidP="00BF07F0">
            <w:pPr>
              <w:ind w:right="36"/>
              <w:rPr>
                <w:rFonts w:asciiTheme="majorHAnsi" w:hAnsiTheme="majorHAnsi"/>
                <w:sz w:val="20"/>
                <w:szCs w:val="20"/>
              </w:rPr>
            </w:pPr>
          </w:p>
        </w:tc>
      </w:tr>
      <w:tr w:rsidR="00123AD5" w:rsidRPr="009F1901" w14:paraId="5F2FEEDE" w14:textId="77777777" w:rsidTr="0052598F">
        <w:trPr>
          <w:trHeight w:val="360"/>
        </w:trPr>
        <w:tc>
          <w:tcPr>
            <w:tcW w:w="738" w:type="dxa"/>
            <w:vMerge/>
            <w:textDirection w:val="btLr"/>
            <w:vAlign w:val="center"/>
          </w:tcPr>
          <w:p w14:paraId="211EBC31" w14:textId="77777777" w:rsidR="00123AD5" w:rsidRDefault="00123AD5" w:rsidP="00BF07F0">
            <w:pPr>
              <w:ind w:left="113" w:right="36"/>
              <w:jc w:val="center"/>
              <w:rPr>
                <w:rFonts w:asciiTheme="majorHAnsi" w:hAnsiTheme="majorHAnsi"/>
                <w:sz w:val="20"/>
                <w:szCs w:val="20"/>
              </w:rPr>
            </w:pPr>
          </w:p>
        </w:tc>
        <w:tc>
          <w:tcPr>
            <w:tcW w:w="900" w:type="dxa"/>
            <w:vMerge w:val="restart"/>
            <w:vAlign w:val="center"/>
          </w:tcPr>
          <w:p w14:paraId="332676BF"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3-Mar</w:t>
            </w:r>
          </w:p>
        </w:tc>
        <w:tc>
          <w:tcPr>
            <w:tcW w:w="720" w:type="dxa"/>
            <w:vMerge w:val="restart"/>
            <w:vAlign w:val="center"/>
          </w:tcPr>
          <w:p w14:paraId="65A65A25"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39DD38B3" w14:textId="77777777" w:rsidR="00123AD5" w:rsidRDefault="00123AD5"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640077A4" w14:textId="4A0C850C" w:rsidR="00123AD5" w:rsidRDefault="006C1919" w:rsidP="006C1919">
            <w:pPr>
              <w:ind w:right="36"/>
              <w:rPr>
                <w:rFonts w:asciiTheme="majorHAnsi" w:hAnsiTheme="majorHAnsi"/>
                <w:sz w:val="20"/>
                <w:szCs w:val="20"/>
              </w:rPr>
            </w:pPr>
            <w:r>
              <w:rPr>
                <w:rFonts w:asciiTheme="majorHAnsi" w:hAnsiTheme="majorHAnsi"/>
                <w:sz w:val="20"/>
                <w:szCs w:val="20"/>
              </w:rPr>
              <w:t xml:space="preserve">1) Factorial Experiments: More Practice </w:t>
            </w:r>
          </w:p>
        </w:tc>
        <w:tc>
          <w:tcPr>
            <w:tcW w:w="2142" w:type="dxa"/>
            <w:vMerge w:val="restart"/>
            <w:vAlign w:val="center"/>
          </w:tcPr>
          <w:p w14:paraId="3003FE98" w14:textId="081CB8D7" w:rsidR="00262F00" w:rsidRDefault="006F1CEE" w:rsidP="00262F00">
            <w:pPr>
              <w:ind w:right="36"/>
              <w:jc w:val="center"/>
              <w:rPr>
                <w:rFonts w:asciiTheme="majorHAnsi" w:hAnsiTheme="majorHAnsi"/>
                <w:sz w:val="20"/>
                <w:szCs w:val="20"/>
              </w:rPr>
            </w:pPr>
            <w:r>
              <w:rPr>
                <w:rFonts w:asciiTheme="majorHAnsi" w:hAnsiTheme="majorHAnsi"/>
                <w:sz w:val="20"/>
                <w:szCs w:val="20"/>
              </w:rPr>
              <w:t xml:space="preserve">Heath </w:t>
            </w:r>
            <w:r w:rsidR="00262F00">
              <w:rPr>
                <w:rFonts w:asciiTheme="majorHAnsi" w:hAnsiTheme="majorHAnsi"/>
                <w:sz w:val="20"/>
                <w:szCs w:val="20"/>
              </w:rPr>
              <w:t>Ch. 9 (230-239)</w:t>
            </w:r>
          </w:p>
          <w:p w14:paraId="77825CD2" w14:textId="4379BAE7" w:rsidR="00123AD5" w:rsidRPr="009F1901" w:rsidRDefault="006C1919" w:rsidP="00262F00">
            <w:pPr>
              <w:ind w:right="36"/>
              <w:jc w:val="center"/>
              <w:rPr>
                <w:rFonts w:asciiTheme="majorHAnsi" w:hAnsiTheme="majorHAnsi"/>
                <w:sz w:val="20"/>
                <w:szCs w:val="20"/>
              </w:rPr>
            </w:pPr>
            <w:proofErr w:type="spellStart"/>
            <w:r>
              <w:rPr>
                <w:rFonts w:asciiTheme="majorHAnsi" w:hAnsiTheme="majorHAnsi"/>
                <w:sz w:val="20"/>
                <w:szCs w:val="20"/>
              </w:rPr>
              <w:t>Jamovi</w:t>
            </w:r>
            <w:proofErr w:type="spellEnd"/>
            <w:r>
              <w:rPr>
                <w:rFonts w:asciiTheme="majorHAnsi" w:hAnsiTheme="majorHAnsi"/>
                <w:sz w:val="20"/>
                <w:szCs w:val="20"/>
              </w:rPr>
              <w:t xml:space="preserve"> videos</w:t>
            </w:r>
          </w:p>
        </w:tc>
      </w:tr>
      <w:tr w:rsidR="00123AD5" w:rsidRPr="009F1901" w14:paraId="76E63BAA" w14:textId="77777777" w:rsidTr="0052598F">
        <w:trPr>
          <w:trHeight w:val="360"/>
        </w:trPr>
        <w:tc>
          <w:tcPr>
            <w:tcW w:w="738" w:type="dxa"/>
            <w:vMerge/>
            <w:textDirection w:val="btLr"/>
            <w:vAlign w:val="center"/>
          </w:tcPr>
          <w:p w14:paraId="4CEBA592" w14:textId="244ADC6C" w:rsidR="00123AD5" w:rsidRDefault="00123AD5" w:rsidP="00BF07F0">
            <w:pPr>
              <w:ind w:left="113" w:right="36"/>
              <w:jc w:val="center"/>
              <w:rPr>
                <w:rFonts w:asciiTheme="majorHAnsi" w:hAnsiTheme="majorHAnsi"/>
                <w:sz w:val="20"/>
                <w:szCs w:val="20"/>
              </w:rPr>
            </w:pPr>
          </w:p>
        </w:tc>
        <w:tc>
          <w:tcPr>
            <w:tcW w:w="900" w:type="dxa"/>
            <w:vMerge/>
            <w:vAlign w:val="center"/>
          </w:tcPr>
          <w:p w14:paraId="073BB399" w14:textId="77777777" w:rsidR="00123AD5" w:rsidRDefault="00123AD5" w:rsidP="00BF07F0">
            <w:pPr>
              <w:ind w:right="36"/>
              <w:jc w:val="center"/>
              <w:rPr>
                <w:rFonts w:asciiTheme="majorHAnsi" w:hAnsiTheme="majorHAnsi"/>
                <w:sz w:val="20"/>
                <w:szCs w:val="20"/>
              </w:rPr>
            </w:pPr>
          </w:p>
        </w:tc>
        <w:tc>
          <w:tcPr>
            <w:tcW w:w="720" w:type="dxa"/>
            <w:vMerge/>
            <w:vAlign w:val="center"/>
          </w:tcPr>
          <w:p w14:paraId="1865BB18" w14:textId="77777777" w:rsidR="00123AD5" w:rsidRDefault="00123AD5" w:rsidP="00BF07F0">
            <w:pPr>
              <w:ind w:right="36"/>
              <w:jc w:val="center"/>
              <w:rPr>
                <w:rFonts w:asciiTheme="majorHAnsi" w:hAnsiTheme="majorHAnsi"/>
                <w:sz w:val="20"/>
                <w:szCs w:val="20"/>
              </w:rPr>
            </w:pPr>
          </w:p>
        </w:tc>
        <w:tc>
          <w:tcPr>
            <w:tcW w:w="810" w:type="dxa"/>
            <w:shd w:val="clear" w:color="auto" w:fill="auto"/>
            <w:vAlign w:val="center"/>
          </w:tcPr>
          <w:p w14:paraId="11C73847" w14:textId="77777777" w:rsidR="00123AD5"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shd w:val="clear" w:color="auto" w:fill="auto"/>
            <w:vAlign w:val="center"/>
          </w:tcPr>
          <w:p w14:paraId="22C6A3E2" w14:textId="68369F68" w:rsidR="00123AD5" w:rsidRDefault="006C1919" w:rsidP="00BF07F0">
            <w:pPr>
              <w:ind w:right="36"/>
              <w:rPr>
                <w:rFonts w:asciiTheme="majorHAnsi" w:hAnsiTheme="majorHAnsi"/>
                <w:sz w:val="20"/>
                <w:szCs w:val="20"/>
              </w:rPr>
            </w:pPr>
            <w:r w:rsidRPr="00B44596">
              <w:rPr>
                <w:rFonts w:asciiTheme="majorHAnsi" w:hAnsiTheme="majorHAnsi"/>
                <w:sz w:val="20"/>
                <w:szCs w:val="20"/>
              </w:rPr>
              <w:t>1) Practice Factorial Design Results Interpretations (end)</w:t>
            </w:r>
          </w:p>
        </w:tc>
        <w:tc>
          <w:tcPr>
            <w:tcW w:w="2142" w:type="dxa"/>
            <w:vMerge/>
            <w:vAlign w:val="center"/>
          </w:tcPr>
          <w:p w14:paraId="3989CF66" w14:textId="77777777" w:rsidR="00123AD5" w:rsidRPr="009F1901" w:rsidRDefault="00123AD5" w:rsidP="00BF07F0">
            <w:pPr>
              <w:ind w:right="36"/>
              <w:rPr>
                <w:rFonts w:asciiTheme="majorHAnsi" w:hAnsiTheme="majorHAnsi"/>
                <w:sz w:val="20"/>
                <w:szCs w:val="20"/>
              </w:rPr>
            </w:pPr>
          </w:p>
        </w:tc>
      </w:tr>
      <w:tr w:rsidR="00123AD5" w:rsidRPr="009F1901" w14:paraId="110CBF75" w14:textId="77777777" w:rsidTr="0052598F">
        <w:trPr>
          <w:trHeight w:val="360"/>
        </w:trPr>
        <w:tc>
          <w:tcPr>
            <w:tcW w:w="738" w:type="dxa"/>
            <w:vMerge/>
            <w:textDirection w:val="btLr"/>
            <w:vAlign w:val="center"/>
          </w:tcPr>
          <w:p w14:paraId="798BF120" w14:textId="77777777" w:rsidR="00123AD5" w:rsidRDefault="00123AD5" w:rsidP="00BF07F0">
            <w:pPr>
              <w:ind w:left="113" w:right="36"/>
              <w:jc w:val="center"/>
              <w:rPr>
                <w:rFonts w:asciiTheme="majorHAnsi" w:hAnsiTheme="majorHAnsi"/>
                <w:sz w:val="20"/>
                <w:szCs w:val="20"/>
              </w:rPr>
            </w:pPr>
          </w:p>
        </w:tc>
        <w:tc>
          <w:tcPr>
            <w:tcW w:w="900" w:type="dxa"/>
            <w:vMerge w:val="restart"/>
            <w:vAlign w:val="center"/>
          </w:tcPr>
          <w:p w14:paraId="08AE48F2"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4-Mar</w:t>
            </w:r>
          </w:p>
        </w:tc>
        <w:tc>
          <w:tcPr>
            <w:tcW w:w="720" w:type="dxa"/>
            <w:vMerge w:val="restart"/>
            <w:vAlign w:val="center"/>
          </w:tcPr>
          <w:p w14:paraId="21312A2F" w14:textId="77777777" w:rsidR="00123AD5" w:rsidRDefault="00123AD5"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762BFE60" w14:textId="77777777" w:rsidR="00123AD5" w:rsidRDefault="00123AD5" w:rsidP="00BF07F0">
            <w:pPr>
              <w:ind w:right="36"/>
              <w:rPr>
                <w:rFonts w:asciiTheme="majorHAnsi" w:hAnsiTheme="majorHAnsi"/>
                <w:sz w:val="20"/>
                <w:szCs w:val="20"/>
              </w:rPr>
            </w:pPr>
            <w:r w:rsidRPr="0056554C">
              <w:rPr>
                <w:rFonts w:asciiTheme="majorHAnsi" w:hAnsiTheme="majorHAnsi"/>
                <w:i/>
                <w:sz w:val="20"/>
                <w:szCs w:val="20"/>
              </w:rPr>
              <w:t>Lab-</w:t>
            </w:r>
            <w:r>
              <w:rPr>
                <w:rFonts w:asciiTheme="majorHAnsi" w:hAnsiTheme="majorHAnsi"/>
                <w:i/>
                <w:sz w:val="20"/>
                <w:szCs w:val="20"/>
              </w:rPr>
              <w:t>5</w:t>
            </w:r>
          </w:p>
        </w:tc>
        <w:tc>
          <w:tcPr>
            <w:tcW w:w="5130" w:type="dxa"/>
            <w:shd w:val="clear" w:color="auto" w:fill="auto"/>
            <w:vAlign w:val="center"/>
          </w:tcPr>
          <w:p w14:paraId="25196A8E" w14:textId="6A2D3B23" w:rsidR="00123AD5" w:rsidRDefault="006C1919" w:rsidP="00BF07F0">
            <w:pPr>
              <w:ind w:right="36"/>
              <w:rPr>
                <w:rFonts w:asciiTheme="majorHAnsi" w:hAnsiTheme="majorHAnsi"/>
                <w:sz w:val="20"/>
                <w:szCs w:val="20"/>
              </w:rPr>
            </w:pPr>
            <w:r>
              <w:rPr>
                <w:rFonts w:asciiTheme="majorHAnsi" w:hAnsiTheme="majorHAnsi"/>
                <w:sz w:val="20"/>
                <w:szCs w:val="20"/>
              </w:rPr>
              <w:t>1) Working with Factorial Designs: More Practice Still</w:t>
            </w:r>
          </w:p>
          <w:p w14:paraId="10CA96A6" w14:textId="32317689" w:rsidR="006C1919" w:rsidRDefault="006D7FBB" w:rsidP="008A1410">
            <w:pPr>
              <w:ind w:right="36"/>
              <w:rPr>
                <w:rFonts w:asciiTheme="majorHAnsi" w:hAnsiTheme="majorHAnsi"/>
                <w:sz w:val="20"/>
                <w:szCs w:val="20"/>
              </w:rPr>
            </w:pPr>
            <w:r>
              <w:rPr>
                <w:rFonts w:asciiTheme="majorHAnsi" w:hAnsiTheme="majorHAnsi"/>
                <w:sz w:val="20"/>
                <w:szCs w:val="20"/>
              </w:rPr>
              <w:t>*</w:t>
            </w:r>
            <w:r w:rsidR="006C1919">
              <w:rPr>
                <w:rFonts w:asciiTheme="majorHAnsi" w:hAnsiTheme="majorHAnsi"/>
                <w:sz w:val="20"/>
                <w:szCs w:val="20"/>
              </w:rPr>
              <w:t xml:space="preserve">2) Work on </w:t>
            </w:r>
            <w:r w:rsidR="00935163">
              <w:rPr>
                <w:rFonts w:asciiTheme="majorHAnsi" w:hAnsiTheme="majorHAnsi"/>
                <w:sz w:val="20"/>
                <w:szCs w:val="20"/>
              </w:rPr>
              <w:t>Exercise #4</w:t>
            </w:r>
            <w:r w:rsidR="006C1919" w:rsidRPr="001C01C0">
              <w:rPr>
                <w:rFonts w:asciiTheme="majorHAnsi" w:hAnsiTheme="majorHAnsi"/>
                <w:sz w:val="20"/>
                <w:szCs w:val="20"/>
              </w:rPr>
              <w:t>: Factorial Designs</w:t>
            </w:r>
            <w:r w:rsidR="00DE29CA" w:rsidRPr="006D7FBB">
              <w:rPr>
                <w:rFonts w:asciiTheme="majorHAnsi" w:hAnsiTheme="majorHAnsi"/>
                <w:color w:val="FF0000"/>
                <w:sz w:val="20"/>
                <w:szCs w:val="20"/>
              </w:rPr>
              <w:t xml:space="preserve"> </w:t>
            </w:r>
            <w:r w:rsidR="00DE29CA" w:rsidRPr="001C01C0">
              <w:rPr>
                <w:rFonts w:asciiTheme="majorHAnsi" w:hAnsiTheme="majorHAnsi"/>
                <w:sz w:val="20"/>
                <w:szCs w:val="20"/>
              </w:rPr>
              <w:t xml:space="preserve">– </w:t>
            </w:r>
            <w:r w:rsidR="00DE29CA" w:rsidRPr="001C01C0">
              <w:rPr>
                <w:rFonts w:asciiTheme="majorHAnsi" w:hAnsiTheme="majorHAnsi"/>
                <w:i/>
                <w:sz w:val="20"/>
                <w:szCs w:val="20"/>
              </w:rPr>
              <w:t xml:space="preserve">due </w:t>
            </w:r>
            <w:proofErr w:type="spellStart"/>
            <w:r w:rsidR="00DE29CA" w:rsidRPr="001C01C0">
              <w:rPr>
                <w:rFonts w:asciiTheme="majorHAnsi" w:hAnsiTheme="majorHAnsi"/>
                <w:i/>
                <w:sz w:val="20"/>
                <w:szCs w:val="20"/>
              </w:rPr>
              <w:t>anytime</w:t>
            </w:r>
            <w:proofErr w:type="spellEnd"/>
            <w:r w:rsidR="00DE29CA" w:rsidRPr="001C01C0">
              <w:rPr>
                <w:rFonts w:asciiTheme="majorHAnsi" w:hAnsiTheme="majorHAnsi"/>
                <w:i/>
                <w:sz w:val="20"/>
                <w:szCs w:val="20"/>
              </w:rPr>
              <w:t xml:space="preserve"> before 3/18, noon</w:t>
            </w:r>
          </w:p>
        </w:tc>
        <w:tc>
          <w:tcPr>
            <w:tcW w:w="2142" w:type="dxa"/>
            <w:vMerge w:val="restart"/>
            <w:vAlign w:val="center"/>
          </w:tcPr>
          <w:p w14:paraId="30022029" w14:textId="77777777" w:rsidR="006C1919" w:rsidRDefault="006C1919" w:rsidP="006C1919">
            <w:pPr>
              <w:ind w:right="36"/>
              <w:jc w:val="center"/>
              <w:rPr>
                <w:rFonts w:asciiTheme="majorHAnsi" w:hAnsiTheme="majorHAnsi"/>
                <w:sz w:val="20"/>
                <w:szCs w:val="20"/>
              </w:rPr>
            </w:pPr>
            <w:r w:rsidRPr="00825311">
              <w:rPr>
                <w:rFonts w:asciiTheme="majorHAnsi" w:hAnsiTheme="majorHAnsi"/>
                <w:sz w:val="20"/>
                <w:szCs w:val="20"/>
              </w:rPr>
              <w:t>Exemplar Article #3</w:t>
            </w:r>
          </w:p>
          <w:p w14:paraId="0CA78101" w14:textId="322D87FB" w:rsidR="00123AD5" w:rsidRPr="009F1901" w:rsidRDefault="006C1919" w:rsidP="006C1919">
            <w:pPr>
              <w:ind w:right="36"/>
              <w:jc w:val="center"/>
              <w:rPr>
                <w:rFonts w:asciiTheme="majorHAnsi" w:hAnsiTheme="majorHAnsi"/>
                <w:sz w:val="20"/>
                <w:szCs w:val="20"/>
              </w:rPr>
            </w:pPr>
            <w:r>
              <w:rPr>
                <w:rFonts w:asciiTheme="majorHAnsi" w:hAnsiTheme="majorHAnsi"/>
                <w:sz w:val="20"/>
                <w:szCs w:val="20"/>
              </w:rPr>
              <w:t>Ch. 9 (review)</w:t>
            </w:r>
            <w:r w:rsidR="00027A77">
              <w:rPr>
                <w:rFonts w:asciiTheme="majorHAnsi" w:hAnsiTheme="majorHAnsi"/>
                <w:sz w:val="20"/>
                <w:szCs w:val="20"/>
              </w:rPr>
              <w:t xml:space="preserve"> </w:t>
            </w:r>
          </w:p>
        </w:tc>
      </w:tr>
      <w:tr w:rsidR="00123AD5" w:rsidRPr="009F1901" w14:paraId="051D1E55" w14:textId="77777777" w:rsidTr="0052598F">
        <w:trPr>
          <w:trHeight w:val="360"/>
        </w:trPr>
        <w:tc>
          <w:tcPr>
            <w:tcW w:w="738" w:type="dxa"/>
            <w:vMerge/>
            <w:textDirection w:val="btLr"/>
            <w:vAlign w:val="center"/>
          </w:tcPr>
          <w:p w14:paraId="3119B8E8" w14:textId="77777777" w:rsidR="00123AD5" w:rsidRDefault="00123AD5" w:rsidP="00BF07F0">
            <w:pPr>
              <w:ind w:left="113" w:right="36"/>
              <w:jc w:val="center"/>
              <w:rPr>
                <w:rFonts w:asciiTheme="majorHAnsi" w:hAnsiTheme="majorHAnsi"/>
                <w:sz w:val="20"/>
                <w:szCs w:val="20"/>
              </w:rPr>
            </w:pPr>
          </w:p>
        </w:tc>
        <w:tc>
          <w:tcPr>
            <w:tcW w:w="900" w:type="dxa"/>
            <w:vMerge/>
            <w:vAlign w:val="center"/>
          </w:tcPr>
          <w:p w14:paraId="42D7681C" w14:textId="77777777" w:rsidR="00123AD5" w:rsidRDefault="00123AD5" w:rsidP="00BF07F0">
            <w:pPr>
              <w:ind w:right="36"/>
              <w:jc w:val="center"/>
              <w:rPr>
                <w:rFonts w:asciiTheme="majorHAnsi" w:hAnsiTheme="majorHAnsi"/>
                <w:sz w:val="20"/>
                <w:szCs w:val="20"/>
              </w:rPr>
            </w:pPr>
          </w:p>
        </w:tc>
        <w:tc>
          <w:tcPr>
            <w:tcW w:w="720" w:type="dxa"/>
            <w:vMerge/>
            <w:vAlign w:val="center"/>
          </w:tcPr>
          <w:p w14:paraId="5CC1CD1E" w14:textId="77777777" w:rsidR="00123AD5" w:rsidRDefault="00123AD5" w:rsidP="00BF07F0">
            <w:pPr>
              <w:ind w:right="36"/>
              <w:jc w:val="center"/>
              <w:rPr>
                <w:rFonts w:asciiTheme="majorHAnsi" w:hAnsiTheme="majorHAnsi"/>
                <w:sz w:val="20"/>
                <w:szCs w:val="20"/>
              </w:rPr>
            </w:pPr>
          </w:p>
        </w:tc>
        <w:tc>
          <w:tcPr>
            <w:tcW w:w="810" w:type="dxa"/>
            <w:shd w:val="clear" w:color="auto" w:fill="auto"/>
            <w:vAlign w:val="center"/>
          </w:tcPr>
          <w:p w14:paraId="11E6D4AA" w14:textId="77777777" w:rsidR="00123AD5"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shd w:val="clear" w:color="auto" w:fill="auto"/>
            <w:vAlign w:val="center"/>
          </w:tcPr>
          <w:p w14:paraId="3EF23433" w14:textId="5472E403" w:rsidR="001743B2" w:rsidRPr="008D40F1" w:rsidRDefault="00E625A8" w:rsidP="00713E6D">
            <w:pPr>
              <w:ind w:right="36"/>
              <w:rPr>
                <w:rFonts w:asciiTheme="majorHAnsi" w:hAnsiTheme="majorHAnsi"/>
                <w:b/>
                <w:bCs/>
                <w:sz w:val="20"/>
                <w:szCs w:val="20"/>
              </w:rPr>
            </w:pPr>
            <w:r w:rsidRPr="008D40F1">
              <w:rPr>
                <w:rFonts w:asciiTheme="majorHAnsi" w:hAnsiTheme="majorHAnsi"/>
                <w:b/>
                <w:sz w:val="20"/>
                <w:szCs w:val="20"/>
              </w:rPr>
              <w:t>*</w:t>
            </w:r>
            <w:r w:rsidRPr="008D40F1">
              <w:rPr>
                <w:rFonts w:asciiTheme="majorHAnsi" w:hAnsiTheme="majorHAnsi"/>
                <w:b/>
                <w:bCs/>
                <w:sz w:val="20"/>
                <w:szCs w:val="20"/>
              </w:rPr>
              <w:t>Mid-Term Exam (throug</w:t>
            </w:r>
            <w:r w:rsidR="006C1919" w:rsidRPr="008D40F1">
              <w:rPr>
                <w:rFonts w:asciiTheme="majorHAnsi" w:hAnsiTheme="majorHAnsi"/>
                <w:b/>
                <w:bCs/>
                <w:sz w:val="20"/>
                <w:szCs w:val="20"/>
              </w:rPr>
              <w:t>h 2/25</w:t>
            </w:r>
            <w:r w:rsidR="008D40F1" w:rsidRPr="008D40F1">
              <w:rPr>
                <w:rFonts w:asciiTheme="majorHAnsi" w:hAnsiTheme="majorHAnsi"/>
                <w:b/>
                <w:bCs/>
                <w:sz w:val="20"/>
                <w:szCs w:val="20"/>
              </w:rPr>
              <w:t xml:space="preserve">) </w:t>
            </w:r>
            <w:r w:rsidR="009261A6">
              <w:rPr>
                <w:rFonts w:asciiTheme="majorHAnsi" w:hAnsiTheme="majorHAnsi"/>
                <w:b/>
                <w:bCs/>
                <w:sz w:val="20"/>
                <w:szCs w:val="20"/>
              </w:rPr>
              <w:t xml:space="preserve">due by </w:t>
            </w:r>
            <w:r w:rsidR="00BA27DD">
              <w:rPr>
                <w:rFonts w:asciiTheme="majorHAnsi" w:hAnsiTheme="majorHAnsi"/>
                <w:b/>
                <w:bCs/>
                <w:sz w:val="20"/>
                <w:szCs w:val="20"/>
              </w:rPr>
              <w:t>Sun</w:t>
            </w:r>
            <w:r w:rsidR="008D40F1" w:rsidRPr="008D40F1">
              <w:rPr>
                <w:rFonts w:asciiTheme="majorHAnsi" w:hAnsiTheme="majorHAnsi"/>
                <w:b/>
                <w:bCs/>
                <w:sz w:val="20"/>
                <w:szCs w:val="20"/>
              </w:rPr>
              <w:t>.</w:t>
            </w:r>
            <w:r w:rsidR="00BA27DD">
              <w:rPr>
                <w:rFonts w:asciiTheme="majorHAnsi" w:hAnsiTheme="majorHAnsi"/>
                <w:b/>
                <w:bCs/>
                <w:sz w:val="20"/>
                <w:szCs w:val="20"/>
              </w:rPr>
              <w:t xml:space="preserve"> 3/6</w:t>
            </w:r>
            <w:r w:rsidRPr="008D40F1">
              <w:rPr>
                <w:rFonts w:asciiTheme="majorHAnsi" w:hAnsiTheme="majorHAnsi"/>
                <w:b/>
                <w:bCs/>
                <w:sz w:val="20"/>
                <w:szCs w:val="20"/>
              </w:rPr>
              <w:t>, noon*</w:t>
            </w:r>
          </w:p>
        </w:tc>
        <w:tc>
          <w:tcPr>
            <w:tcW w:w="2142" w:type="dxa"/>
            <w:vMerge/>
            <w:vAlign w:val="center"/>
          </w:tcPr>
          <w:p w14:paraId="6CC96463" w14:textId="77777777" w:rsidR="00123AD5" w:rsidRPr="009F1901" w:rsidRDefault="00123AD5" w:rsidP="00BF07F0">
            <w:pPr>
              <w:ind w:right="36"/>
              <w:rPr>
                <w:rFonts w:asciiTheme="majorHAnsi" w:hAnsiTheme="majorHAnsi"/>
                <w:sz w:val="20"/>
                <w:szCs w:val="20"/>
              </w:rPr>
            </w:pPr>
          </w:p>
        </w:tc>
      </w:tr>
      <w:tr w:rsidR="00C70FCA" w:rsidRPr="009F1901" w14:paraId="09E2EF90" w14:textId="77777777" w:rsidTr="00CE11CB">
        <w:trPr>
          <w:trHeight w:val="63"/>
        </w:trPr>
        <w:tc>
          <w:tcPr>
            <w:tcW w:w="10440" w:type="dxa"/>
            <w:gridSpan w:val="6"/>
            <w:shd w:val="clear" w:color="auto" w:fill="9BBB59" w:themeFill="accent3"/>
            <w:textDirection w:val="btLr"/>
            <w:vAlign w:val="center"/>
          </w:tcPr>
          <w:p w14:paraId="7F30B028" w14:textId="77777777" w:rsidR="00C70FCA" w:rsidRDefault="00C70FCA" w:rsidP="00C70FCA">
            <w:pPr>
              <w:ind w:right="36"/>
              <w:jc w:val="center"/>
              <w:rPr>
                <w:rFonts w:asciiTheme="majorHAnsi" w:hAnsiTheme="majorHAnsi"/>
                <w:sz w:val="20"/>
                <w:szCs w:val="20"/>
              </w:rPr>
            </w:pPr>
          </w:p>
        </w:tc>
      </w:tr>
      <w:tr w:rsidR="004C11EA" w:rsidRPr="009F1901" w14:paraId="16CB8429" w14:textId="77777777" w:rsidTr="00C34677">
        <w:trPr>
          <w:trHeight w:val="360"/>
        </w:trPr>
        <w:tc>
          <w:tcPr>
            <w:tcW w:w="738" w:type="dxa"/>
            <w:vMerge w:val="restart"/>
            <w:textDirection w:val="btLr"/>
            <w:vAlign w:val="center"/>
          </w:tcPr>
          <w:p w14:paraId="5D7EF06D" w14:textId="06A2598D" w:rsidR="004C11EA" w:rsidRDefault="004C11EA" w:rsidP="00560874">
            <w:pPr>
              <w:ind w:left="113" w:right="36"/>
              <w:jc w:val="center"/>
              <w:rPr>
                <w:rFonts w:asciiTheme="majorHAnsi" w:hAnsiTheme="majorHAnsi"/>
                <w:sz w:val="20"/>
                <w:szCs w:val="20"/>
              </w:rPr>
            </w:pPr>
            <w:r>
              <w:rPr>
                <w:rFonts w:asciiTheme="majorHAnsi" w:hAnsiTheme="majorHAnsi"/>
                <w:sz w:val="20"/>
                <w:szCs w:val="20"/>
              </w:rPr>
              <w:t>Week 6</w:t>
            </w:r>
          </w:p>
        </w:tc>
        <w:tc>
          <w:tcPr>
            <w:tcW w:w="900" w:type="dxa"/>
            <w:vMerge w:val="restart"/>
            <w:vAlign w:val="center"/>
          </w:tcPr>
          <w:p w14:paraId="69DA7D68" w14:textId="07DC7B2B" w:rsidR="004C11EA" w:rsidRDefault="004C11EA" w:rsidP="00560874">
            <w:pPr>
              <w:ind w:right="36"/>
              <w:jc w:val="center"/>
              <w:rPr>
                <w:rFonts w:asciiTheme="majorHAnsi" w:hAnsiTheme="majorHAnsi"/>
                <w:sz w:val="20"/>
                <w:szCs w:val="20"/>
              </w:rPr>
            </w:pPr>
            <w:r w:rsidRPr="00ED76DC">
              <w:rPr>
                <w:rFonts w:asciiTheme="majorHAnsi" w:hAnsiTheme="majorHAnsi"/>
                <w:sz w:val="20"/>
                <w:szCs w:val="20"/>
              </w:rPr>
              <w:t>8-Mar</w:t>
            </w:r>
          </w:p>
        </w:tc>
        <w:tc>
          <w:tcPr>
            <w:tcW w:w="720" w:type="dxa"/>
            <w:vMerge w:val="restart"/>
            <w:vAlign w:val="center"/>
          </w:tcPr>
          <w:p w14:paraId="7E09E9A0" w14:textId="66DAA708" w:rsidR="004C11EA" w:rsidRDefault="004C11EA" w:rsidP="00560874">
            <w:pPr>
              <w:ind w:right="36"/>
              <w:jc w:val="center"/>
              <w:rPr>
                <w:rFonts w:asciiTheme="majorHAnsi" w:hAnsiTheme="majorHAnsi"/>
                <w:sz w:val="20"/>
                <w:szCs w:val="20"/>
              </w:rPr>
            </w:pPr>
            <w:r w:rsidRPr="009F1901">
              <w:rPr>
                <w:rFonts w:asciiTheme="majorHAnsi" w:hAnsiTheme="majorHAnsi"/>
                <w:sz w:val="20"/>
                <w:szCs w:val="20"/>
              </w:rPr>
              <w:t>TU</w:t>
            </w:r>
          </w:p>
        </w:tc>
        <w:tc>
          <w:tcPr>
            <w:tcW w:w="810" w:type="dxa"/>
            <w:shd w:val="clear" w:color="auto" w:fill="D9D9D9" w:themeFill="background1" w:themeFillShade="D9"/>
            <w:vAlign w:val="center"/>
          </w:tcPr>
          <w:p w14:paraId="5D54A013" w14:textId="38BA54EF" w:rsidR="004C11EA" w:rsidRDefault="004C11EA" w:rsidP="00560874">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2483DCAA" w14:textId="77777777" w:rsidR="008A1410" w:rsidRDefault="008A1410" w:rsidP="008A1410">
            <w:pPr>
              <w:ind w:right="36"/>
              <w:rPr>
                <w:rFonts w:asciiTheme="majorHAnsi" w:hAnsiTheme="majorHAnsi"/>
                <w:sz w:val="20"/>
                <w:szCs w:val="20"/>
              </w:rPr>
            </w:pPr>
            <w:r w:rsidRPr="00F62DBE">
              <w:rPr>
                <w:rFonts w:asciiTheme="majorHAnsi" w:hAnsiTheme="majorHAnsi"/>
                <w:sz w:val="20"/>
                <w:szCs w:val="20"/>
              </w:rPr>
              <w:t xml:space="preserve">1) </w:t>
            </w:r>
            <w:r>
              <w:rPr>
                <w:rFonts w:asciiTheme="majorHAnsi" w:hAnsiTheme="majorHAnsi"/>
                <w:sz w:val="20"/>
                <w:szCs w:val="20"/>
              </w:rPr>
              <w:t>Quiz #5 (over the project document and two articles)</w:t>
            </w:r>
          </w:p>
          <w:p w14:paraId="32A5677D" w14:textId="50898B6F" w:rsidR="001743B2" w:rsidRPr="001235D3" w:rsidRDefault="008A1410" w:rsidP="001743B2">
            <w:pPr>
              <w:ind w:right="36"/>
              <w:rPr>
                <w:rFonts w:asciiTheme="majorHAnsi" w:hAnsiTheme="majorHAnsi" w:cs="Arial"/>
                <w:sz w:val="20"/>
                <w:szCs w:val="20"/>
              </w:rPr>
            </w:pPr>
            <w:r>
              <w:rPr>
                <w:rFonts w:asciiTheme="majorHAnsi" w:hAnsiTheme="majorHAnsi" w:cs="Arial"/>
                <w:sz w:val="20"/>
                <w:szCs w:val="20"/>
              </w:rPr>
              <w:t>2</w:t>
            </w:r>
            <w:r w:rsidR="001743B2" w:rsidRPr="00552748">
              <w:rPr>
                <w:rFonts w:asciiTheme="majorHAnsi" w:hAnsiTheme="majorHAnsi" w:cs="Arial"/>
                <w:sz w:val="20"/>
                <w:szCs w:val="20"/>
              </w:rPr>
              <w:t xml:space="preserve">) Project 2: Experimental Design </w:t>
            </w:r>
            <w:r w:rsidR="00DE29CA">
              <w:rPr>
                <w:rFonts w:asciiTheme="majorHAnsi" w:hAnsiTheme="majorHAnsi" w:cs="Arial"/>
                <w:sz w:val="20"/>
                <w:szCs w:val="20"/>
              </w:rPr>
              <w:t xml:space="preserve">Conceptual </w:t>
            </w:r>
            <w:r w:rsidR="001743B2" w:rsidRPr="00552748">
              <w:rPr>
                <w:rFonts w:asciiTheme="majorHAnsi" w:hAnsiTheme="majorHAnsi" w:cs="Arial"/>
                <w:sz w:val="20"/>
                <w:szCs w:val="20"/>
              </w:rPr>
              <w:t>Replication</w:t>
            </w:r>
          </w:p>
          <w:p w14:paraId="128DE9F9" w14:textId="555AA310" w:rsidR="004C11EA" w:rsidRDefault="008A1410" w:rsidP="001743B2">
            <w:pPr>
              <w:ind w:right="36"/>
              <w:rPr>
                <w:rFonts w:asciiTheme="majorHAnsi" w:hAnsiTheme="majorHAnsi"/>
                <w:sz w:val="20"/>
                <w:szCs w:val="20"/>
              </w:rPr>
            </w:pPr>
            <w:r>
              <w:rPr>
                <w:rFonts w:asciiTheme="majorHAnsi" w:hAnsiTheme="majorHAnsi" w:cs="Arial"/>
                <w:sz w:val="20"/>
                <w:szCs w:val="20"/>
              </w:rPr>
              <w:t>3</w:t>
            </w:r>
            <w:r w:rsidR="001743B2" w:rsidRPr="001235D3">
              <w:rPr>
                <w:rFonts w:asciiTheme="majorHAnsi" w:hAnsiTheme="majorHAnsi" w:cs="Arial"/>
                <w:sz w:val="20"/>
                <w:szCs w:val="20"/>
              </w:rPr>
              <w:t>) Reading Research for Project 2</w:t>
            </w:r>
            <w:r w:rsidR="001743B2">
              <w:rPr>
                <w:rFonts w:asciiTheme="majorHAnsi" w:hAnsiTheme="majorHAnsi" w:cs="Arial"/>
                <w:sz w:val="20"/>
                <w:szCs w:val="20"/>
              </w:rPr>
              <w:t>; Idea Generation</w:t>
            </w:r>
          </w:p>
        </w:tc>
        <w:tc>
          <w:tcPr>
            <w:tcW w:w="2142" w:type="dxa"/>
            <w:vMerge w:val="restart"/>
            <w:vAlign w:val="center"/>
          </w:tcPr>
          <w:p w14:paraId="672AA111" w14:textId="77777777" w:rsidR="001743B2" w:rsidRDefault="001743B2" w:rsidP="00515E97">
            <w:pPr>
              <w:ind w:right="36"/>
              <w:jc w:val="center"/>
              <w:rPr>
                <w:rFonts w:asciiTheme="majorHAnsi" w:hAnsiTheme="majorHAnsi"/>
                <w:sz w:val="20"/>
                <w:szCs w:val="20"/>
              </w:rPr>
            </w:pPr>
            <w:r>
              <w:rPr>
                <w:rFonts w:asciiTheme="majorHAnsi" w:hAnsiTheme="majorHAnsi"/>
                <w:sz w:val="20"/>
                <w:szCs w:val="20"/>
              </w:rPr>
              <w:t>Project 2 Document</w:t>
            </w:r>
          </w:p>
          <w:p w14:paraId="6971E6E9" w14:textId="10CC0197" w:rsidR="001743B2" w:rsidRDefault="001743B2" w:rsidP="00515E97">
            <w:pPr>
              <w:ind w:right="36"/>
              <w:jc w:val="center"/>
              <w:rPr>
                <w:rFonts w:asciiTheme="majorHAnsi" w:hAnsiTheme="majorHAnsi"/>
                <w:sz w:val="20"/>
                <w:szCs w:val="20"/>
                <w:highlight w:val="yellow"/>
              </w:rPr>
            </w:pPr>
            <w:r>
              <w:rPr>
                <w:rFonts w:asciiTheme="majorHAnsi" w:hAnsiTheme="majorHAnsi"/>
                <w:sz w:val="20"/>
                <w:szCs w:val="20"/>
              </w:rPr>
              <w:t>2 Research Articles</w:t>
            </w:r>
          </w:p>
          <w:p w14:paraId="6955AC9A" w14:textId="50EBC7C7" w:rsidR="004C11EA" w:rsidRDefault="006F1CEE" w:rsidP="00515E97">
            <w:pPr>
              <w:ind w:right="36"/>
              <w:jc w:val="center"/>
              <w:rPr>
                <w:rFonts w:asciiTheme="majorHAnsi" w:hAnsiTheme="majorHAnsi"/>
                <w:sz w:val="20"/>
                <w:szCs w:val="20"/>
              </w:rPr>
            </w:pPr>
            <w:r>
              <w:rPr>
                <w:rFonts w:asciiTheme="majorHAnsi" w:hAnsiTheme="majorHAnsi"/>
                <w:sz w:val="20"/>
                <w:szCs w:val="20"/>
              </w:rPr>
              <w:t xml:space="preserve">Heath </w:t>
            </w:r>
            <w:r w:rsidR="001743B2" w:rsidRPr="002B07A2">
              <w:rPr>
                <w:rFonts w:asciiTheme="majorHAnsi" w:hAnsiTheme="majorHAnsi"/>
                <w:sz w:val="20"/>
                <w:szCs w:val="20"/>
              </w:rPr>
              <w:t>Ch. 2 (31-42)</w:t>
            </w:r>
          </w:p>
        </w:tc>
      </w:tr>
      <w:tr w:rsidR="004C11EA" w:rsidRPr="009F1901" w14:paraId="78E67097" w14:textId="77777777" w:rsidTr="00C34677">
        <w:trPr>
          <w:trHeight w:val="360"/>
        </w:trPr>
        <w:tc>
          <w:tcPr>
            <w:tcW w:w="738" w:type="dxa"/>
            <w:vMerge/>
            <w:textDirection w:val="btLr"/>
            <w:vAlign w:val="center"/>
          </w:tcPr>
          <w:p w14:paraId="00045869" w14:textId="0B5A0A89" w:rsidR="004C11EA" w:rsidRDefault="004C11EA" w:rsidP="00560874">
            <w:pPr>
              <w:ind w:left="113" w:right="36"/>
              <w:jc w:val="center"/>
              <w:rPr>
                <w:rFonts w:asciiTheme="majorHAnsi" w:hAnsiTheme="majorHAnsi"/>
                <w:sz w:val="20"/>
                <w:szCs w:val="20"/>
              </w:rPr>
            </w:pPr>
          </w:p>
        </w:tc>
        <w:tc>
          <w:tcPr>
            <w:tcW w:w="900" w:type="dxa"/>
            <w:vMerge/>
            <w:vAlign w:val="center"/>
          </w:tcPr>
          <w:p w14:paraId="41C07555" w14:textId="77777777" w:rsidR="004C11EA" w:rsidRDefault="004C11EA" w:rsidP="00560874">
            <w:pPr>
              <w:ind w:right="36"/>
              <w:jc w:val="center"/>
              <w:rPr>
                <w:rFonts w:asciiTheme="majorHAnsi" w:hAnsiTheme="majorHAnsi"/>
                <w:sz w:val="20"/>
                <w:szCs w:val="20"/>
              </w:rPr>
            </w:pPr>
          </w:p>
        </w:tc>
        <w:tc>
          <w:tcPr>
            <w:tcW w:w="720" w:type="dxa"/>
            <w:vMerge/>
            <w:vAlign w:val="center"/>
          </w:tcPr>
          <w:p w14:paraId="0F6218C6" w14:textId="77777777" w:rsidR="004C11EA" w:rsidRDefault="004C11EA" w:rsidP="00560874">
            <w:pPr>
              <w:ind w:right="36"/>
              <w:jc w:val="center"/>
              <w:rPr>
                <w:rFonts w:asciiTheme="majorHAnsi" w:hAnsiTheme="majorHAnsi"/>
                <w:sz w:val="20"/>
                <w:szCs w:val="20"/>
              </w:rPr>
            </w:pPr>
          </w:p>
        </w:tc>
        <w:tc>
          <w:tcPr>
            <w:tcW w:w="810" w:type="dxa"/>
            <w:shd w:val="clear" w:color="auto" w:fill="auto"/>
            <w:vAlign w:val="center"/>
          </w:tcPr>
          <w:p w14:paraId="415D0B91" w14:textId="7A93EA9C" w:rsidR="004C11EA" w:rsidRDefault="004C11EA" w:rsidP="00560874">
            <w:pPr>
              <w:ind w:right="36"/>
              <w:rPr>
                <w:rFonts w:asciiTheme="majorHAnsi" w:hAnsiTheme="majorHAnsi"/>
                <w:sz w:val="20"/>
                <w:szCs w:val="20"/>
              </w:rPr>
            </w:pPr>
            <w:r w:rsidRPr="009F1901">
              <w:rPr>
                <w:rFonts w:asciiTheme="majorHAnsi" w:hAnsiTheme="majorHAnsi"/>
                <w:sz w:val="20"/>
                <w:szCs w:val="20"/>
              </w:rPr>
              <w:t>Due</w:t>
            </w:r>
          </w:p>
        </w:tc>
        <w:tc>
          <w:tcPr>
            <w:tcW w:w="5130" w:type="dxa"/>
            <w:shd w:val="clear" w:color="auto" w:fill="auto"/>
            <w:vAlign w:val="center"/>
          </w:tcPr>
          <w:p w14:paraId="299196E3" w14:textId="3EC9F37F" w:rsidR="004C11EA" w:rsidRDefault="008A1410" w:rsidP="001743B2">
            <w:pPr>
              <w:ind w:right="36"/>
              <w:rPr>
                <w:rFonts w:asciiTheme="majorHAnsi" w:hAnsiTheme="majorHAnsi"/>
                <w:sz w:val="20"/>
                <w:szCs w:val="20"/>
              </w:rPr>
            </w:pPr>
            <w:r>
              <w:rPr>
                <w:rFonts w:asciiTheme="majorHAnsi" w:hAnsiTheme="majorHAnsi"/>
                <w:sz w:val="20"/>
                <w:szCs w:val="20"/>
              </w:rPr>
              <w:t>1</w:t>
            </w:r>
            <w:r w:rsidR="001743B2">
              <w:rPr>
                <w:rFonts w:asciiTheme="majorHAnsi" w:hAnsiTheme="majorHAnsi"/>
                <w:sz w:val="20"/>
                <w:szCs w:val="20"/>
              </w:rPr>
              <w:t xml:space="preserve">) </w:t>
            </w:r>
            <w:r w:rsidR="001743B2" w:rsidRPr="00F62DBE">
              <w:rPr>
                <w:rFonts w:asciiTheme="majorHAnsi" w:hAnsiTheme="majorHAnsi"/>
                <w:sz w:val="20"/>
                <w:szCs w:val="20"/>
              </w:rPr>
              <w:t>Choices for Replication Study (end)</w:t>
            </w:r>
          </w:p>
        </w:tc>
        <w:tc>
          <w:tcPr>
            <w:tcW w:w="2142" w:type="dxa"/>
            <w:vMerge/>
            <w:vAlign w:val="center"/>
          </w:tcPr>
          <w:p w14:paraId="51565ACE" w14:textId="77777777" w:rsidR="004C11EA" w:rsidRDefault="004C11EA" w:rsidP="00560874">
            <w:pPr>
              <w:ind w:right="36"/>
              <w:rPr>
                <w:rFonts w:asciiTheme="majorHAnsi" w:hAnsiTheme="majorHAnsi"/>
                <w:sz w:val="20"/>
                <w:szCs w:val="20"/>
              </w:rPr>
            </w:pPr>
          </w:p>
        </w:tc>
      </w:tr>
      <w:tr w:rsidR="004C3182" w:rsidRPr="009F1901" w14:paraId="710A2A63" w14:textId="77777777" w:rsidTr="00C34677">
        <w:trPr>
          <w:trHeight w:val="360"/>
        </w:trPr>
        <w:tc>
          <w:tcPr>
            <w:tcW w:w="738" w:type="dxa"/>
            <w:vMerge/>
            <w:textDirection w:val="btLr"/>
            <w:vAlign w:val="center"/>
          </w:tcPr>
          <w:p w14:paraId="316B05AC" w14:textId="44AD4EDF" w:rsidR="004C3182" w:rsidRDefault="004C3182" w:rsidP="004C3182">
            <w:pPr>
              <w:ind w:left="113" w:right="36"/>
              <w:jc w:val="center"/>
              <w:rPr>
                <w:rFonts w:asciiTheme="majorHAnsi" w:hAnsiTheme="majorHAnsi"/>
                <w:sz w:val="20"/>
                <w:szCs w:val="20"/>
              </w:rPr>
            </w:pPr>
          </w:p>
        </w:tc>
        <w:tc>
          <w:tcPr>
            <w:tcW w:w="900" w:type="dxa"/>
            <w:vMerge w:val="restart"/>
            <w:vAlign w:val="center"/>
          </w:tcPr>
          <w:p w14:paraId="71C569AE" w14:textId="5573D729" w:rsidR="004C3182" w:rsidRDefault="004C3182" w:rsidP="004C3182">
            <w:pPr>
              <w:ind w:right="36"/>
              <w:jc w:val="center"/>
              <w:rPr>
                <w:rFonts w:asciiTheme="majorHAnsi" w:hAnsiTheme="majorHAnsi"/>
                <w:sz w:val="20"/>
                <w:szCs w:val="20"/>
              </w:rPr>
            </w:pPr>
            <w:r>
              <w:rPr>
                <w:rFonts w:asciiTheme="majorHAnsi" w:hAnsiTheme="majorHAnsi"/>
                <w:sz w:val="20"/>
                <w:szCs w:val="20"/>
              </w:rPr>
              <w:t>10-Mar</w:t>
            </w:r>
          </w:p>
        </w:tc>
        <w:tc>
          <w:tcPr>
            <w:tcW w:w="720" w:type="dxa"/>
            <w:vMerge w:val="restart"/>
            <w:vAlign w:val="center"/>
          </w:tcPr>
          <w:p w14:paraId="3D741C04" w14:textId="581235FB" w:rsidR="004C3182" w:rsidRDefault="004C3182" w:rsidP="004C3182">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2A639D32" w14:textId="2AE93BA8" w:rsidR="004C3182" w:rsidRDefault="004C3182" w:rsidP="004C3182">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4A92558A" w14:textId="06B0DD61" w:rsidR="004C3182" w:rsidRDefault="001743B2" w:rsidP="001743B2">
            <w:pPr>
              <w:ind w:right="36"/>
              <w:rPr>
                <w:rFonts w:asciiTheme="majorHAnsi" w:hAnsiTheme="majorHAnsi"/>
                <w:sz w:val="20"/>
                <w:szCs w:val="20"/>
              </w:rPr>
            </w:pPr>
            <w:r>
              <w:rPr>
                <w:rFonts w:asciiTheme="majorHAnsi" w:hAnsiTheme="majorHAnsi"/>
                <w:sz w:val="20"/>
                <w:szCs w:val="20"/>
              </w:rPr>
              <w:t>1) Project 2: Idea, Protocol, Materials work</w:t>
            </w:r>
          </w:p>
        </w:tc>
        <w:tc>
          <w:tcPr>
            <w:tcW w:w="2142" w:type="dxa"/>
            <w:vMerge w:val="restart"/>
            <w:vAlign w:val="center"/>
          </w:tcPr>
          <w:p w14:paraId="35DED072" w14:textId="77777777" w:rsidR="001743B2" w:rsidRDefault="001743B2" w:rsidP="00515E97">
            <w:pPr>
              <w:ind w:right="36"/>
              <w:jc w:val="center"/>
              <w:rPr>
                <w:rFonts w:asciiTheme="majorHAnsi" w:hAnsiTheme="majorHAnsi"/>
                <w:sz w:val="20"/>
                <w:szCs w:val="20"/>
              </w:rPr>
            </w:pPr>
            <w:r>
              <w:rPr>
                <w:rFonts w:asciiTheme="majorHAnsi" w:hAnsiTheme="majorHAnsi"/>
                <w:sz w:val="20"/>
                <w:szCs w:val="20"/>
              </w:rPr>
              <w:t>Project 2 Research Articles</w:t>
            </w:r>
          </w:p>
          <w:p w14:paraId="6AE868D2" w14:textId="090B2DBE" w:rsidR="004C3182" w:rsidRDefault="001743B2" w:rsidP="00515E97">
            <w:pPr>
              <w:ind w:right="36"/>
              <w:jc w:val="center"/>
              <w:rPr>
                <w:rFonts w:asciiTheme="majorHAnsi" w:hAnsiTheme="majorHAnsi"/>
                <w:sz w:val="20"/>
                <w:szCs w:val="20"/>
              </w:rPr>
            </w:pPr>
            <w:r>
              <w:rPr>
                <w:rFonts w:asciiTheme="majorHAnsi" w:hAnsiTheme="majorHAnsi"/>
                <w:sz w:val="20"/>
                <w:szCs w:val="20"/>
              </w:rPr>
              <w:t>Protocol Assignment</w:t>
            </w:r>
          </w:p>
        </w:tc>
      </w:tr>
      <w:tr w:rsidR="004C3182" w:rsidRPr="009F1901" w14:paraId="23F6ADF7" w14:textId="77777777" w:rsidTr="00C34677">
        <w:trPr>
          <w:trHeight w:val="360"/>
        </w:trPr>
        <w:tc>
          <w:tcPr>
            <w:tcW w:w="738" w:type="dxa"/>
            <w:vMerge/>
            <w:textDirection w:val="btLr"/>
            <w:vAlign w:val="center"/>
          </w:tcPr>
          <w:p w14:paraId="41C23A39" w14:textId="77777777" w:rsidR="004C3182" w:rsidRDefault="004C3182" w:rsidP="004C3182">
            <w:pPr>
              <w:ind w:left="113" w:right="36"/>
              <w:jc w:val="center"/>
              <w:rPr>
                <w:rFonts w:asciiTheme="majorHAnsi" w:hAnsiTheme="majorHAnsi"/>
                <w:sz w:val="20"/>
                <w:szCs w:val="20"/>
              </w:rPr>
            </w:pPr>
          </w:p>
        </w:tc>
        <w:tc>
          <w:tcPr>
            <w:tcW w:w="900" w:type="dxa"/>
            <w:vMerge/>
            <w:vAlign w:val="center"/>
          </w:tcPr>
          <w:p w14:paraId="5340671C" w14:textId="77777777" w:rsidR="004C3182" w:rsidRDefault="004C3182" w:rsidP="004C3182">
            <w:pPr>
              <w:ind w:right="36"/>
              <w:jc w:val="center"/>
              <w:rPr>
                <w:rFonts w:asciiTheme="majorHAnsi" w:hAnsiTheme="majorHAnsi"/>
                <w:sz w:val="20"/>
                <w:szCs w:val="20"/>
              </w:rPr>
            </w:pPr>
          </w:p>
        </w:tc>
        <w:tc>
          <w:tcPr>
            <w:tcW w:w="720" w:type="dxa"/>
            <w:vMerge/>
            <w:vAlign w:val="center"/>
          </w:tcPr>
          <w:p w14:paraId="68C0852C" w14:textId="77777777" w:rsidR="004C3182" w:rsidRDefault="004C3182" w:rsidP="004C3182">
            <w:pPr>
              <w:ind w:right="36"/>
              <w:jc w:val="center"/>
              <w:rPr>
                <w:rFonts w:asciiTheme="majorHAnsi" w:hAnsiTheme="majorHAnsi"/>
                <w:sz w:val="20"/>
                <w:szCs w:val="20"/>
              </w:rPr>
            </w:pPr>
          </w:p>
        </w:tc>
        <w:tc>
          <w:tcPr>
            <w:tcW w:w="810" w:type="dxa"/>
            <w:shd w:val="clear" w:color="auto" w:fill="auto"/>
            <w:vAlign w:val="center"/>
          </w:tcPr>
          <w:p w14:paraId="3CC1C752" w14:textId="50A25DF8" w:rsidR="004C3182" w:rsidRDefault="004C3182" w:rsidP="004C3182">
            <w:pPr>
              <w:ind w:right="36"/>
              <w:rPr>
                <w:rFonts w:asciiTheme="majorHAnsi" w:hAnsiTheme="majorHAnsi"/>
                <w:sz w:val="20"/>
                <w:szCs w:val="20"/>
              </w:rPr>
            </w:pPr>
            <w:r>
              <w:rPr>
                <w:rFonts w:asciiTheme="majorHAnsi" w:hAnsiTheme="majorHAnsi"/>
                <w:sz w:val="20"/>
                <w:szCs w:val="20"/>
              </w:rPr>
              <w:t>Due</w:t>
            </w:r>
          </w:p>
        </w:tc>
        <w:tc>
          <w:tcPr>
            <w:tcW w:w="5130" w:type="dxa"/>
            <w:shd w:val="clear" w:color="auto" w:fill="auto"/>
            <w:vAlign w:val="center"/>
          </w:tcPr>
          <w:p w14:paraId="683C8373" w14:textId="311310E9" w:rsidR="001743B2" w:rsidRDefault="001743B2" w:rsidP="004C3182">
            <w:pPr>
              <w:ind w:right="36"/>
              <w:rPr>
                <w:rFonts w:asciiTheme="majorHAnsi" w:hAnsiTheme="majorHAnsi"/>
                <w:sz w:val="20"/>
                <w:szCs w:val="20"/>
              </w:rPr>
            </w:pPr>
            <w:r>
              <w:rPr>
                <w:rFonts w:asciiTheme="majorHAnsi" w:hAnsiTheme="majorHAnsi"/>
                <w:sz w:val="20"/>
                <w:szCs w:val="20"/>
              </w:rPr>
              <w:t>1) Article Notes 1-3 for Project 2</w:t>
            </w:r>
          </w:p>
          <w:p w14:paraId="71086290" w14:textId="6F8FE0A3" w:rsidR="004C3182" w:rsidRDefault="00863D26" w:rsidP="00863D26">
            <w:pPr>
              <w:ind w:right="36"/>
              <w:rPr>
                <w:rFonts w:asciiTheme="majorHAnsi" w:hAnsiTheme="majorHAnsi"/>
                <w:sz w:val="20"/>
                <w:szCs w:val="20"/>
              </w:rPr>
            </w:pPr>
            <w:r>
              <w:rPr>
                <w:rFonts w:asciiTheme="majorHAnsi" w:hAnsiTheme="majorHAnsi"/>
                <w:sz w:val="20"/>
                <w:szCs w:val="20"/>
              </w:rPr>
              <w:t xml:space="preserve">2) </w:t>
            </w:r>
            <w:r w:rsidR="008A1410">
              <w:rPr>
                <w:rFonts w:asciiTheme="majorHAnsi" w:hAnsiTheme="majorHAnsi"/>
                <w:sz w:val="20"/>
                <w:szCs w:val="20"/>
              </w:rPr>
              <w:t>Exercise #</w:t>
            </w:r>
            <w:r w:rsidR="00935163">
              <w:rPr>
                <w:rFonts w:asciiTheme="majorHAnsi" w:hAnsiTheme="majorHAnsi"/>
                <w:sz w:val="20"/>
                <w:szCs w:val="20"/>
              </w:rPr>
              <w:t>5</w:t>
            </w:r>
            <w:r w:rsidR="00FB3B32">
              <w:rPr>
                <w:rFonts w:asciiTheme="majorHAnsi" w:hAnsiTheme="majorHAnsi"/>
                <w:sz w:val="20"/>
                <w:szCs w:val="20"/>
              </w:rPr>
              <w:t xml:space="preserve">A: </w:t>
            </w:r>
            <w:r>
              <w:rPr>
                <w:rFonts w:asciiTheme="majorHAnsi" w:hAnsiTheme="majorHAnsi"/>
                <w:sz w:val="20"/>
                <w:szCs w:val="20"/>
              </w:rPr>
              <w:t xml:space="preserve">Draft Protocol </w:t>
            </w:r>
            <w:r w:rsidR="001743B2">
              <w:rPr>
                <w:rFonts w:asciiTheme="majorHAnsi" w:hAnsiTheme="majorHAnsi"/>
                <w:sz w:val="20"/>
                <w:szCs w:val="20"/>
              </w:rPr>
              <w:t>with literature support (end)</w:t>
            </w:r>
          </w:p>
        </w:tc>
        <w:tc>
          <w:tcPr>
            <w:tcW w:w="2142" w:type="dxa"/>
            <w:vMerge/>
            <w:vAlign w:val="center"/>
          </w:tcPr>
          <w:p w14:paraId="69BA1CFB" w14:textId="77777777" w:rsidR="004C3182" w:rsidRDefault="004C3182" w:rsidP="004C3182">
            <w:pPr>
              <w:ind w:right="36"/>
              <w:rPr>
                <w:rFonts w:asciiTheme="majorHAnsi" w:hAnsiTheme="majorHAnsi"/>
                <w:sz w:val="20"/>
                <w:szCs w:val="20"/>
              </w:rPr>
            </w:pPr>
          </w:p>
        </w:tc>
      </w:tr>
      <w:tr w:rsidR="004C11EA" w:rsidRPr="009F1901" w14:paraId="181997E4" w14:textId="77777777" w:rsidTr="00C34677">
        <w:trPr>
          <w:trHeight w:val="360"/>
        </w:trPr>
        <w:tc>
          <w:tcPr>
            <w:tcW w:w="738" w:type="dxa"/>
            <w:vMerge/>
            <w:textDirection w:val="btLr"/>
            <w:vAlign w:val="center"/>
          </w:tcPr>
          <w:p w14:paraId="12D0EB82" w14:textId="77777777" w:rsidR="004C11EA" w:rsidRDefault="004C11EA" w:rsidP="00560874">
            <w:pPr>
              <w:ind w:left="113" w:right="36"/>
              <w:jc w:val="center"/>
              <w:rPr>
                <w:rFonts w:asciiTheme="majorHAnsi" w:hAnsiTheme="majorHAnsi"/>
                <w:sz w:val="20"/>
                <w:szCs w:val="20"/>
              </w:rPr>
            </w:pPr>
          </w:p>
        </w:tc>
        <w:tc>
          <w:tcPr>
            <w:tcW w:w="900" w:type="dxa"/>
            <w:vMerge w:val="restart"/>
            <w:vAlign w:val="center"/>
          </w:tcPr>
          <w:p w14:paraId="73E791E5" w14:textId="5DA0903E" w:rsidR="004C11EA" w:rsidRDefault="004C11EA" w:rsidP="00560874">
            <w:pPr>
              <w:ind w:right="36"/>
              <w:jc w:val="center"/>
              <w:rPr>
                <w:rFonts w:asciiTheme="majorHAnsi" w:hAnsiTheme="majorHAnsi"/>
                <w:sz w:val="20"/>
                <w:szCs w:val="20"/>
              </w:rPr>
            </w:pPr>
            <w:r>
              <w:rPr>
                <w:rFonts w:asciiTheme="majorHAnsi" w:hAnsiTheme="majorHAnsi"/>
                <w:sz w:val="20"/>
                <w:szCs w:val="20"/>
              </w:rPr>
              <w:t>11-Mar</w:t>
            </w:r>
          </w:p>
        </w:tc>
        <w:tc>
          <w:tcPr>
            <w:tcW w:w="720" w:type="dxa"/>
            <w:vMerge w:val="restart"/>
            <w:vAlign w:val="center"/>
          </w:tcPr>
          <w:p w14:paraId="15D4FCD3" w14:textId="73CA934E" w:rsidR="004C11EA" w:rsidRDefault="004C11EA" w:rsidP="00560874">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26F3DD3B" w14:textId="32B0F3D5" w:rsidR="004C11EA" w:rsidRDefault="004C11EA" w:rsidP="00560874">
            <w:pPr>
              <w:ind w:right="36"/>
              <w:rPr>
                <w:rFonts w:asciiTheme="majorHAnsi" w:hAnsiTheme="majorHAnsi"/>
                <w:sz w:val="20"/>
                <w:szCs w:val="20"/>
              </w:rPr>
            </w:pPr>
            <w:r w:rsidRPr="0056554C">
              <w:rPr>
                <w:rFonts w:asciiTheme="majorHAnsi" w:hAnsiTheme="majorHAnsi"/>
                <w:i/>
                <w:sz w:val="20"/>
                <w:szCs w:val="20"/>
              </w:rPr>
              <w:t>Lab-</w:t>
            </w:r>
            <w:r>
              <w:rPr>
                <w:rFonts w:asciiTheme="majorHAnsi" w:hAnsiTheme="majorHAnsi"/>
                <w:i/>
                <w:sz w:val="20"/>
                <w:szCs w:val="20"/>
              </w:rPr>
              <w:t>6</w:t>
            </w:r>
          </w:p>
        </w:tc>
        <w:tc>
          <w:tcPr>
            <w:tcW w:w="5130" w:type="dxa"/>
            <w:shd w:val="clear" w:color="auto" w:fill="auto"/>
            <w:vAlign w:val="center"/>
          </w:tcPr>
          <w:p w14:paraId="4E7CE3B5" w14:textId="77777777" w:rsidR="004C11EA" w:rsidRDefault="001743B2" w:rsidP="001743B2">
            <w:pPr>
              <w:ind w:right="36"/>
              <w:rPr>
                <w:rFonts w:asciiTheme="majorHAnsi" w:hAnsiTheme="majorHAnsi"/>
                <w:sz w:val="20"/>
                <w:szCs w:val="20"/>
              </w:rPr>
            </w:pPr>
            <w:r>
              <w:rPr>
                <w:rFonts w:asciiTheme="majorHAnsi" w:hAnsiTheme="majorHAnsi"/>
                <w:sz w:val="20"/>
                <w:szCs w:val="20"/>
              </w:rPr>
              <w:t>1) Project 2: Final Wrap-up: P</w:t>
            </w:r>
            <w:r w:rsidRPr="00FF0FFA">
              <w:rPr>
                <w:rFonts w:asciiTheme="majorHAnsi" w:hAnsiTheme="majorHAnsi"/>
                <w:sz w:val="20"/>
                <w:szCs w:val="20"/>
              </w:rPr>
              <w:t xml:space="preserve">rotocol, </w:t>
            </w:r>
            <w:r>
              <w:rPr>
                <w:rFonts w:asciiTheme="majorHAnsi" w:hAnsiTheme="majorHAnsi"/>
                <w:sz w:val="20"/>
                <w:szCs w:val="20"/>
              </w:rPr>
              <w:t>M</w:t>
            </w:r>
            <w:r w:rsidRPr="00FF0FFA">
              <w:rPr>
                <w:rFonts w:asciiTheme="majorHAnsi" w:hAnsiTheme="majorHAnsi"/>
                <w:sz w:val="20"/>
                <w:szCs w:val="20"/>
              </w:rPr>
              <w:t>aterials</w:t>
            </w:r>
          </w:p>
          <w:p w14:paraId="747AEB36" w14:textId="65235454" w:rsidR="00404B27" w:rsidRDefault="00404B27" w:rsidP="001743B2">
            <w:pPr>
              <w:ind w:right="36"/>
              <w:rPr>
                <w:rFonts w:asciiTheme="majorHAnsi" w:hAnsiTheme="majorHAnsi"/>
                <w:sz w:val="20"/>
                <w:szCs w:val="20"/>
              </w:rPr>
            </w:pPr>
            <w:r>
              <w:rPr>
                <w:rFonts w:asciiTheme="majorHAnsi" w:hAnsiTheme="majorHAnsi"/>
                <w:sz w:val="20"/>
                <w:szCs w:val="20"/>
              </w:rPr>
              <w:t>2) APA-Style Writing: Discussions and Matters of Style</w:t>
            </w:r>
          </w:p>
        </w:tc>
        <w:tc>
          <w:tcPr>
            <w:tcW w:w="2142" w:type="dxa"/>
            <w:vMerge w:val="restart"/>
            <w:vAlign w:val="center"/>
          </w:tcPr>
          <w:p w14:paraId="1766F781" w14:textId="3AA3C7DF" w:rsidR="004C11EA" w:rsidRDefault="001619EC" w:rsidP="00DF036D">
            <w:pPr>
              <w:ind w:right="36"/>
              <w:jc w:val="center"/>
              <w:rPr>
                <w:rFonts w:asciiTheme="majorHAnsi" w:hAnsiTheme="majorHAnsi"/>
                <w:sz w:val="20"/>
                <w:szCs w:val="20"/>
              </w:rPr>
            </w:pPr>
            <w:r>
              <w:rPr>
                <w:rFonts w:asciiTheme="majorHAnsi" w:hAnsiTheme="majorHAnsi"/>
                <w:sz w:val="20"/>
                <w:szCs w:val="20"/>
              </w:rPr>
              <w:t>Kail Ch</w:t>
            </w:r>
            <w:r w:rsidR="00404B27">
              <w:rPr>
                <w:rFonts w:asciiTheme="majorHAnsi" w:hAnsiTheme="majorHAnsi"/>
                <w:sz w:val="20"/>
                <w:szCs w:val="20"/>
              </w:rPr>
              <w:t>. 7</w:t>
            </w:r>
          </w:p>
          <w:p w14:paraId="6F3BCE58" w14:textId="77777777" w:rsidR="0074552F" w:rsidRDefault="006F1CEE" w:rsidP="00DF036D">
            <w:pPr>
              <w:ind w:right="36"/>
              <w:jc w:val="center"/>
              <w:rPr>
                <w:rFonts w:asciiTheme="majorHAnsi" w:hAnsiTheme="majorHAnsi"/>
                <w:sz w:val="20"/>
                <w:szCs w:val="20"/>
              </w:rPr>
            </w:pPr>
            <w:r>
              <w:rPr>
                <w:rFonts w:asciiTheme="majorHAnsi" w:hAnsiTheme="majorHAnsi"/>
                <w:sz w:val="20"/>
                <w:szCs w:val="20"/>
              </w:rPr>
              <w:t xml:space="preserve">Heath </w:t>
            </w:r>
            <w:r w:rsidR="00404B27">
              <w:rPr>
                <w:rFonts w:asciiTheme="majorHAnsi" w:hAnsiTheme="majorHAnsi"/>
                <w:sz w:val="20"/>
                <w:szCs w:val="20"/>
              </w:rPr>
              <w:t>Ch. 14 (353-357)</w:t>
            </w:r>
          </w:p>
          <w:p w14:paraId="2A9E5B19" w14:textId="64680951" w:rsidR="00404B27" w:rsidRDefault="0074552F" w:rsidP="00DF036D">
            <w:pPr>
              <w:ind w:right="36"/>
              <w:jc w:val="center"/>
              <w:rPr>
                <w:rFonts w:asciiTheme="majorHAnsi" w:hAnsiTheme="majorHAnsi"/>
                <w:sz w:val="20"/>
                <w:szCs w:val="20"/>
              </w:rPr>
            </w:pPr>
            <w:r>
              <w:rPr>
                <w:rFonts w:asciiTheme="majorHAnsi" w:hAnsiTheme="majorHAnsi"/>
                <w:sz w:val="20"/>
                <w:szCs w:val="20"/>
              </w:rPr>
              <w:t>Writing Manual</w:t>
            </w:r>
          </w:p>
        </w:tc>
      </w:tr>
      <w:tr w:rsidR="004C11EA" w:rsidRPr="009F1901" w14:paraId="4EFB8F1D" w14:textId="77777777" w:rsidTr="00C34677">
        <w:trPr>
          <w:trHeight w:val="360"/>
        </w:trPr>
        <w:tc>
          <w:tcPr>
            <w:tcW w:w="738" w:type="dxa"/>
            <w:vMerge/>
            <w:vAlign w:val="center"/>
          </w:tcPr>
          <w:p w14:paraId="55CF0DBB" w14:textId="6431D34C" w:rsidR="004C11EA" w:rsidRPr="009F1901" w:rsidRDefault="004C11EA" w:rsidP="00560874">
            <w:pPr>
              <w:ind w:right="36"/>
              <w:jc w:val="center"/>
              <w:rPr>
                <w:rFonts w:asciiTheme="majorHAnsi" w:hAnsiTheme="majorHAnsi"/>
                <w:sz w:val="20"/>
                <w:szCs w:val="20"/>
              </w:rPr>
            </w:pPr>
          </w:p>
        </w:tc>
        <w:tc>
          <w:tcPr>
            <w:tcW w:w="900" w:type="dxa"/>
            <w:vMerge/>
            <w:vAlign w:val="center"/>
          </w:tcPr>
          <w:p w14:paraId="034E9F38" w14:textId="77777777" w:rsidR="004C11EA" w:rsidRPr="009F1901" w:rsidRDefault="004C11EA" w:rsidP="00560874">
            <w:pPr>
              <w:ind w:right="36"/>
              <w:jc w:val="center"/>
              <w:rPr>
                <w:rFonts w:asciiTheme="majorHAnsi" w:hAnsiTheme="majorHAnsi"/>
                <w:sz w:val="20"/>
                <w:szCs w:val="20"/>
              </w:rPr>
            </w:pPr>
          </w:p>
        </w:tc>
        <w:tc>
          <w:tcPr>
            <w:tcW w:w="720" w:type="dxa"/>
            <w:vMerge/>
            <w:vAlign w:val="center"/>
          </w:tcPr>
          <w:p w14:paraId="7A3EEA7A" w14:textId="77777777" w:rsidR="004C11EA" w:rsidRPr="009F1901" w:rsidRDefault="004C11EA" w:rsidP="00560874">
            <w:pPr>
              <w:ind w:right="36"/>
              <w:jc w:val="center"/>
              <w:rPr>
                <w:rFonts w:asciiTheme="majorHAnsi" w:hAnsiTheme="majorHAnsi"/>
                <w:sz w:val="20"/>
                <w:szCs w:val="20"/>
              </w:rPr>
            </w:pPr>
          </w:p>
        </w:tc>
        <w:tc>
          <w:tcPr>
            <w:tcW w:w="810" w:type="dxa"/>
            <w:vAlign w:val="center"/>
          </w:tcPr>
          <w:p w14:paraId="5AB640EF" w14:textId="5D7D7311" w:rsidR="004C11EA" w:rsidRPr="009F1901" w:rsidRDefault="004C11EA" w:rsidP="00560874">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437C9349" w14:textId="77777777" w:rsidR="004C11EA" w:rsidRDefault="001743B2" w:rsidP="00560874">
            <w:pPr>
              <w:ind w:right="36"/>
              <w:rPr>
                <w:rFonts w:asciiTheme="majorHAnsi" w:hAnsiTheme="majorHAnsi"/>
                <w:sz w:val="20"/>
                <w:szCs w:val="20"/>
              </w:rPr>
            </w:pPr>
            <w:r>
              <w:rPr>
                <w:rFonts w:asciiTheme="majorHAnsi" w:hAnsiTheme="majorHAnsi"/>
                <w:sz w:val="20"/>
                <w:szCs w:val="20"/>
              </w:rPr>
              <w:t>1) Article Notes 4-5 for Project 2</w:t>
            </w:r>
          </w:p>
          <w:p w14:paraId="7CC02D85" w14:textId="747707FE" w:rsidR="001743B2" w:rsidRDefault="001743B2" w:rsidP="00560874">
            <w:pPr>
              <w:ind w:right="36"/>
              <w:rPr>
                <w:rFonts w:asciiTheme="majorHAnsi" w:hAnsiTheme="majorHAnsi"/>
                <w:sz w:val="20"/>
                <w:szCs w:val="20"/>
              </w:rPr>
            </w:pPr>
            <w:r>
              <w:rPr>
                <w:rFonts w:asciiTheme="majorHAnsi" w:hAnsiTheme="majorHAnsi"/>
                <w:sz w:val="20"/>
                <w:szCs w:val="20"/>
              </w:rPr>
              <w:t xml:space="preserve">2) </w:t>
            </w:r>
            <w:r w:rsidR="00FB3B32">
              <w:rPr>
                <w:rFonts w:asciiTheme="majorHAnsi" w:hAnsiTheme="majorHAnsi"/>
                <w:sz w:val="20"/>
                <w:szCs w:val="20"/>
              </w:rPr>
              <w:t>Exercise</w:t>
            </w:r>
            <w:r w:rsidR="00935163">
              <w:rPr>
                <w:rFonts w:asciiTheme="majorHAnsi" w:hAnsiTheme="majorHAnsi"/>
                <w:sz w:val="20"/>
                <w:szCs w:val="20"/>
              </w:rPr>
              <w:t xml:space="preserve"> #5</w:t>
            </w:r>
            <w:r w:rsidR="00FB3B32">
              <w:rPr>
                <w:rFonts w:asciiTheme="majorHAnsi" w:hAnsiTheme="majorHAnsi"/>
                <w:sz w:val="20"/>
                <w:szCs w:val="20"/>
              </w:rPr>
              <w:t>B</w:t>
            </w:r>
            <w:r w:rsidR="00DE29CA">
              <w:rPr>
                <w:rFonts w:asciiTheme="majorHAnsi" w:hAnsiTheme="majorHAnsi"/>
                <w:sz w:val="20"/>
                <w:szCs w:val="20"/>
              </w:rPr>
              <w:t>: Finalized Proposal/Protocol</w:t>
            </w:r>
          </w:p>
          <w:p w14:paraId="3C318461" w14:textId="23A06CC9" w:rsidR="00ED6528" w:rsidRPr="00ED6528" w:rsidRDefault="00ED6528" w:rsidP="00713E6D">
            <w:pPr>
              <w:ind w:right="36"/>
              <w:rPr>
                <w:rFonts w:asciiTheme="majorHAnsi" w:hAnsiTheme="majorHAnsi"/>
                <w:i/>
                <w:sz w:val="20"/>
                <w:szCs w:val="20"/>
              </w:rPr>
            </w:pPr>
            <w:r w:rsidRPr="00ED6528">
              <w:rPr>
                <w:rFonts w:asciiTheme="majorHAnsi" w:hAnsiTheme="majorHAnsi"/>
                <w:i/>
                <w:sz w:val="20"/>
                <w:szCs w:val="20"/>
              </w:rPr>
              <w:t>*Data collection begin</w:t>
            </w:r>
            <w:r w:rsidR="00713E6D">
              <w:rPr>
                <w:rFonts w:asciiTheme="majorHAnsi" w:hAnsiTheme="majorHAnsi"/>
                <w:i/>
                <w:sz w:val="20"/>
                <w:szCs w:val="20"/>
              </w:rPr>
              <w:t>s</w:t>
            </w:r>
            <w:r w:rsidRPr="00ED6528">
              <w:rPr>
                <w:rFonts w:asciiTheme="majorHAnsi" w:hAnsiTheme="majorHAnsi"/>
                <w:i/>
                <w:sz w:val="20"/>
                <w:szCs w:val="20"/>
              </w:rPr>
              <w:t xml:space="preserve"> no later than 3/14</w:t>
            </w:r>
            <w:r w:rsidR="00713E6D">
              <w:rPr>
                <w:rFonts w:asciiTheme="majorHAnsi" w:hAnsiTheme="majorHAnsi"/>
                <w:i/>
                <w:sz w:val="20"/>
                <w:szCs w:val="20"/>
              </w:rPr>
              <w:t xml:space="preserve">; </w:t>
            </w:r>
            <w:r w:rsidRPr="00ED6528">
              <w:rPr>
                <w:rFonts w:asciiTheme="majorHAnsi" w:hAnsiTheme="majorHAnsi"/>
                <w:i/>
                <w:sz w:val="20"/>
                <w:szCs w:val="20"/>
              </w:rPr>
              <w:t>continue</w:t>
            </w:r>
            <w:r w:rsidR="00713E6D">
              <w:rPr>
                <w:rFonts w:asciiTheme="majorHAnsi" w:hAnsiTheme="majorHAnsi"/>
                <w:i/>
                <w:sz w:val="20"/>
                <w:szCs w:val="20"/>
              </w:rPr>
              <w:t xml:space="preserve"> to 4/4</w:t>
            </w:r>
          </w:p>
        </w:tc>
        <w:tc>
          <w:tcPr>
            <w:tcW w:w="2142" w:type="dxa"/>
            <w:vMerge/>
          </w:tcPr>
          <w:p w14:paraId="52B042B2" w14:textId="77777777" w:rsidR="004C11EA" w:rsidRPr="009F1901" w:rsidRDefault="004C11EA" w:rsidP="00560874">
            <w:pPr>
              <w:ind w:right="36"/>
              <w:rPr>
                <w:rFonts w:asciiTheme="majorHAnsi" w:hAnsiTheme="majorHAnsi"/>
                <w:sz w:val="20"/>
                <w:szCs w:val="20"/>
              </w:rPr>
            </w:pPr>
          </w:p>
        </w:tc>
      </w:tr>
      <w:tr w:rsidR="00560874" w:rsidRPr="009F1901" w14:paraId="6C0D57D6" w14:textId="77777777" w:rsidTr="00BF07F0">
        <w:trPr>
          <w:trHeight w:val="63"/>
        </w:trPr>
        <w:tc>
          <w:tcPr>
            <w:tcW w:w="10440" w:type="dxa"/>
            <w:gridSpan w:val="6"/>
            <w:shd w:val="clear" w:color="auto" w:fill="9BBB59" w:themeFill="accent3"/>
            <w:textDirection w:val="btLr"/>
            <w:vAlign w:val="center"/>
          </w:tcPr>
          <w:p w14:paraId="23AE2D52" w14:textId="1D2B2CCA" w:rsidR="00560874" w:rsidRDefault="00560874" w:rsidP="00560874">
            <w:pPr>
              <w:ind w:right="36"/>
              <w:jc w:val="center"/>
              <w:rPr>
                <w:rFonts w:asciiTheme="majorHAnsi" w:hAnsiTheme="majorHAnsi"/>
                <w:sz w:val="20"/>
                <w:szCs w:val="20"/>
              </w:rPr>
            </w:pPr>
          </w:p>
        </w:tc>
      </w:tr>
      <w:tr w:rsidR="008174C5" w:rsidRPr="009F1901" w14:paraId="399FF90A" w14:textId="77777777" w:rsidTr="005036D1">
        <w:trPr>
          <w:trHeight w:val="360"/>
        </w:trPr>
        <w:tc>
          <w:tcPr>
            <w:tcW w:w="738" w:type="dxa"/>
            <w:vMerge w:val="restart"/>
            <w:textDirection w:val="btLr"/>
            <w:vAlign w:val="center"/>
          </w:tcPr>
          <w:p w14:paraId="56EF9DA8" w14:textId="1BD6D9B6" w:rsidR="008174C5" w:rsidRDefault="008174C5" w:rsidP="00F26A85">
            <w:pPr>
              <w:ind w:left="113" w:right="36"/>
              <w:jc w:val="center"/>
              <w:rPr>
                <w:rFonts w:asciiTheme="majorHAnsi" w:hAnsiTheme="majorHAnsi"/>
                <w:sz w:val="20"/>
                <w:szCs w:val="20"/>
              </w:rPr>
            </w:pPr>
            <w:r>
              <w:rPr>
                <w:rFonts w:asciiTheme="majorHAnsi" w:hAnsiTheme="majorHAnsi"/>
                <w:sz w:val="20"/>
                <w:szCs w:val="20"/>
              </w:rPr>
              <w:t>Week 7</w:t>
            </w:r>
          </w:p>
        </w:tc>
        <w:tc>
          <w:tcPr>
            <w:tcW w:w="900" w:type="dxa"/>
            <w:vMerge w:val="restart"/>
            <w:vAlign w:val="center"/>
          </w:tcPr>
          <w:p w14:paraId="41802C0B" w14:textId="0F808A1E" w:rsidR="008174C5" w:rsidRDefault="008174C5" w:rsidP="00F26A85">
            <w:pPr>
              <w:ind w:right="36"/>
              <w:jc w:val="center"/>
              <w:rPr>
                <w:rFonts w:asciiTheme="majorHAnsi" w:hAnsiTheme="majorHAnsi"/>
                <w:sz w:val="20"/>
                <w:szCs w:val="20"/>
              </w:rPr>
            </w:pPr>
            <w:r>
              <w:rPr>
                <w:rFonts w:asciiTheme="majorHAnsi" w:hAnsiTheme="majorHAnsi"/>
                <w:sz w:val="20"/>
                <w:szCs w:val="20"/>
              </w:rPr>
              <w:t>15-Mar</w:t>
            </w:r>
          </w:p>
        </w:tc>
        <w:tc>
          <w:tcPr>
            <w:tcW w:w="720" w:type="dxa"/>
            <w:vMerge w:val="restart"/>
            <w:vAlign w:val="center"/>
          </w:tcPr>
          <w:p w14:paraId="6D267F0E" w14:textId="063E50EC" w:rsidR="008174C5" w:rsidRPr="009F1901" w:rsidRDefault="008174C5" w:rsidP="00F26A85">
            <w:pPr>
              <w:ind w:right="36"/>
              <w:jc w:val="center"/>
              <w:rPr>
                <w:rFonts w:asciiTheme="majorHAnsi" w:hAnsiTheme="majorHAnsi"/>
                <w:sz w:val="20"/>
                <w:szCs w:val="20"/>
              </w:rPr>
            </w:pPr>
            <w:r w:rsidRPr="009F1901">
              <w:rPr>
                <w:rFonts w:asciiTheme="majorHAnsi" w:hAnsiTheme="majorHAnsi"/>
                <w:sz w:val="20"/>
                <w:szCs w:val="20"/>
              </w:rPr>
              <w:t>TU</w:t>
            </w:r>
            <w:r>
              <w:rPr>
                <w:rFonts w:asciiTheme="majorHAnsi" w:hAnsiTheme="majorHAnsi"/>
                <w:sz w:val="20"/>
                <w:szCs w:val="20"/>
              </w:rPr>
              <w:t xml:space="preserve"> </w:t>
            </w:r>
          </w:p>
        </w:tc>
        <w:tc>
          <w:tcPr>
            <w:tcW w:w="810" w:type="dxa"/>
            <w:shd w:val="clear" w:color="auto" w:fill="D9D9D9" w:themeFill="background1" w:themeFillShade="D9"/>
            <w:vAlign w:val="center"/>
          </w:tcPr>
          <w:p w14:paraId="78E52CDA" w14:textId="2B07D2A3" w:rsidR="008174C5" w:rsidRPr="009F1901" w:rsidRDefault="008174C5" w:rsidP="00F26A85">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0AF68F46" w14:textId="3E623A40" w:rsidR="008174C5" w:rsidRDefault="008174C5" w:rsidP="00F26A85">
            <w:pPr>
              <w:ind w:right="36"/>
              <w:rPr>
                <w:rFonts w:asciiTheme="majorHAnsi" w:hAnsiTheme="majorHAnsi"/>
                <w:sz w:val="20"/>
                <w:szCs w:val="20"/>
              </w:rPr>
            </w:pPr>
            <w:r>
              <w:rPr>
                <w:rFonts w:asciiTheme="majorHAnsi" w:hAnsiTheme="majorHAnsi"/>
                <w:sz w:val="20"/>
                <w:szCs w:val="20"/>
              </w:rPr>
              <w:t>1) Quasi-Experiments and Small-N Designs</w:t>
            </w:r>
          </w:p>
        </w:tc>
        <w:tc>
          <w:tcPr>
            <w:tcW w:w="2142" w:type="dxa"/>
            <w:vMerge w:val="restart"/>
            <w:vAlign w:val="center"/>
          </w:tcPr>
          <w:p w14:paraId="2FE32F72" w14:textId="6E3BFEEB" w:rsidR="008174C5" w:rsidRDefault="006F1CEE" w:rsidP="00DF1E26">
            <w:pPr>
              <w:ind w:right="36"/>
              <w:jc w:val="center"/>
              <w:rPr>
                <w:rFonts w:asciiTheme="majorHAnsi" w:hAnsiTheme="majorHAnsi"/>
                <w:sz w:val="20"/>
                <w:szCs w:val="20"/>
              </w:rPr>
            </w:pPr>
            <w:r>
              <w:rPr>
                <w:rFonts w:asciiTheme="majorHAnsi" w:hAnsiTheme="majorHAnsi"/>
                <w:sz w:val="20"/>
                <w:szCs w:val="20"/>
              </w:rPr>
              <w:t xml:space="preserve">Heath </w:t>
            </w:r>
            <w:r w:rsidR="008174C5">
              <w:rPr>
                <w:rFonts w:asciiTheme="majorHAnsi" w:hAnsiTheme="majorHAnsi"/>
                <w:sz w:val="20"/>
                <w:szCs w:val="20"/>
              </w:rPr>
              <w:t>Ch. 10</w:t>
            </w:r>
          </w:p>
        </w:tc>
      </w:tr>
      <w:tr w:rsidR="008174C5" w:rsidRPr="009F1901" w14:paraId="442B1197" w14:textId="77777777" w:rsidTr="005036D1">
        <w:trPr>
          <w:trHeight w:val="360"/>
        </w:trPr>
        <w:tc>
          <w:tcPr>
            <w:tcW w:w="738" w:type="dxa"/>
            <w:vMerge/>
            <w:textDirection w:val="btLr"/>
            <w:vAlign w:val="center"/>
          </w:tcPr>
          <w:p w14:paraId="31A2CC11" w14:textId="77777777" w:rsidR="008174C5" w:rsidRDefault="008174C5" w:rsidP="00F26A85">
            <w:pPr>
              <w:ind w:left="113" w:right="36"/>
              <w:jc w:val="center"/>
              <w:rPr>
                <w:rFonts w:asciiTheme="majorHAnsi" w:hAnsiTheme="majorHAnsi"/>
                <w:sz w:val="20"/>
                <w:szCs w:val="20"/>
              </w:rPr>
            </w:pPr>
          </w:p>
        </w:tc>
        <w:tc>
          <w:tcPr>
            <w:tcW w:w="900" w:type="dxa"/>
            <w:vMerge/>
            <w:vAlign w:val="center"/>
          </w:tcPr>
          <w:p w14:paraId="4D7B7880" w14:textId="77777777" w:rsidR="008174C5" w:rsidRDefault="008174C5" w:rsidP="00F26A85">
            <w:pPr>
              <w:ind w:right="36"/>
              <w:jc w:val="center"/>
              <w:rPr>
                <w:rFonts w:asciiTheme="majorHAnsi" w:hAnsiTheme="majorHAnsi"/>
                <w:sz w:val="20"/>
                <w:szCs w:val="20"/>
              </w:rPr>
            </w:pPr>
          </w:p>
        </w:tc>
        <w:tc>
          <w:tcPr>
            <w:tcW w:w="720" w:type="dxa"/>
            <w:vMerge/>
            <w:vAlign w:val="center"/>
          </w:tcPr>
          <w:p w14:paraId="14CA958D" w14:textId="77777777" w:rsidR="008174C5" w:rsidRPr="009F1901" w:rsidRDefault="008174C5" w:rsidP="00F26A85">
            <w:pPr>
              <w:ind w:right="36"/>
              <w:jc w:val="center"/>
              <w:rPr>
                <w:rFonts w:asciiTheme="majorHAnsi" w:hAnsiTheme="majorHAnsi"/>
                <w:sz w:val="20"/>
                <w:szCs w:val="20"/>
              </w:rPr>
            </w:pPr>
          </w:p>
        </w:tc>
        <w:tc>
          <w:tcPr>
            <w:tcW w:w="810" w:type="dxa"/>
            <w:shd w:val="clear" w:color="auto" w:fill="auto"/>
            <w:vAlign w:val="center"/>
          </w:tcPr>
          <w:p w14:paraId="3AD80DE7" w14:textId="381BE227" w:rsidR="008174C5" w:rsidRPr="009F1901" w:rsidRDefault="008174C5" w:rsidP="00F26A85">
            <w:pPr>
              <w:ind w:right="36"/>
              <w:rPr>
                <w:rFonts w:asciiTheme="majorHAnsi" w:hAnsiTheme="majorHAnsi"/>
                <w:sz w:val="20"/>
                <w:szCs w:val="20"/>
              </w:rPr>
            </w:pPr>
            <w:r w:rsidRPr="009F1901">
              <w:rPr>
                <w:rFonts w:asciiTheme="majorHAnsi" w:hAnsiTheme="majorHAnsi"/>
                <w:sz w:val="20"/>
                <w:szCs w:val="20"/>
              </w:rPr>
              <w:t>Due</w:t>
            </w:r>
          </w:p>
        </w:tc>
        <w:tc>
          <w:tcPr>
            <w:tcW w:w="5130" w:type="dxa"/>
            <w:shd w:val="clear" w:color="auto" w:fill="auto"/>
            <w:vAlign w:val="center"/>
          </w:tcPr>
          <w:p w14:paraId="0D9A1BEE" w14:textId="5DB0EB2A" w:rsidR="008174C5" w:rsidRDefault="008174C5" w:rsidP="00F26A85">
            <w:pPr>
              <w:ind w:right="36"/>
              <w:rPr>
                <w:rFonts w:asciiTheme="majorHAnsi" w:hAnsiTheme="majorHAnsi"/>
                <w:sz w:val="20"/>
                <w:szCs w:val="20"/>
              </w:rPr>
            </w:pPr>
            <w:r>
              <w:rPr>
                <w:rFonts w:asciiTheme="majorHAnsi" w:hAnsiTheme="majorHAnsi"/>
                <w:sz w:val="20"/>
                <w:szCs w:val="20"/>
              </w:rPr>
              <w:t>1) PG/IT-</w:t>
            </w:r>
            <w:r w:rsidR="000C70FC">
              <w:rPr>
                <w:rFonts w:asciiTheme="majorHAnsi" w:hAnsiTheme="majorHAnsi"/>
                <w:sz w:val="20"/>
                <w:szCs w:val="20"/>
              </w:rPr>
              <w:t>6</w:t>
            </w:r>
          </w:p>
        </w:tc>
        <w:tc>
          <w:tcPr>
            <w:tcW w:w="2142" w:type="dxa"/>
            <w:vMerge/>
            <w:vAlign w:val="center"/>
          </w:tcPr>
          <w:p w14:paraId="6C2E3819" w14:textId="77777777" w:rsidR="008174C5" w:rsidRPr="00825311" w:rsidRDefault="008174C5" w:rsidP="00F26A85">
            <w:pPr>
              <w:ind w:right="36"/>
              <w:jc w:val="center"/>
              <w:rPr>
                <w:rFonts w:asciiTheme="majorHAnsi" w:hAnsiTheme="majorHAnsi"/>
                <w:sz w:val="20"/>
                <w:szCs w:val="20"/>
              </w:rPr>
            </w:pPr>
          </w:p>
        </w:tc>
      </w:tr>
      <w:tr w:rsidR="008174C5" w:rsidRPr="009F1901" w14:paraId="0197798B" w14:textId="77777777" w:rsidTr="005036D1">
        <w:trPr>
          <w:trHeight w:val="360"/>
        </w:trPr>
        <w:tc>
          <w:tcPr>
            <w:tcW w:w="738" w:type="dxa"/>
            <w:vMerge/>
            <w:textDirection w:val="btLr"/>
            <w:vAlign w:val="center"/>
          </w:tcPr>
          <w:p w14:paraId="00B73437" w14:textId="77777777" w:rsidR="008174C5" w:rsidRDefault="008174C5" w:rsidP="00F26A85">
            <w:pPr>
              <w:ind w:left="113" w:right="36"/>
              <w:jc w:val="center"/>
              <w:rPr>
                <w:rFonts w:asciiTheme="majorHAnsi" w:hAnsiTheme="majorHAnsi"/>
                <w:sz w:val="20"/>
                <w:szCs w:val="20"/>
              </w:rPr>
            </w:pPr>
          </w:p>
        </w:tc>
        <w:tc>
          <w:tcPr>
            <w:tcW w:w="900" w:type="dxa"/>
            <w:vMerge w:val="restart"/>
            <w:vAlign w:val="center"/>
          </w:tcPr>
          <w:p w14:paraId="0F5AD7A2" w14:textId="5BB0C71B" w:rsidR="008174C5" w:rsidRDefault="008174C5" w:rsidP="00F26A85">
            <w:pPr>
              <w:ind w:right="36"/>
              <w:jc w:val="center"/>
              <w:rPr>
                <w:rFonts w:asciiTheme="majorHAnsi" w:hAnsiTheme="majorHAnsi"/>
                <w:sz w:val="20"/>
                <w:szCs w:val="20"/>
              </w:rPr>
            </w:pPr>
            <w:r>
              <w:rPr>
                <w:rFonts w:asciiTheme="majorHAnsi" w:hAnsiTheme="majorHAnsi"/>
                <w:sz w:val="20"/>
                <w:szCs w:val="20"/>
              </w:rPr>
              <w:t>17-Mar</w:t>
            </w:r>
          </w:p>
        </w:tc>
        <w:tc>
          <w:tcPr>
            <w:tcW w:w="720" w:type="dxa"/>
            <w:vMerge w:val="restart"/>
            <w:vAlign w:val="center"/>
          </w:tcPr>
          <w:p w14:paraId="2B0F176E" w14:textId="27D33FEF" w:rsidR="008174C5" w:rsidRPr="009F1901" w:rsidRDefault="008174C5" w:rsidP="00F26A85">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7D029110" w14:textId="21CF31E5" w:rsidR="008174C5" w:rsidRPr="009F1901" w:rsidRDefault="008174C5" w:rsidP="00F26A85">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015A3F1B" w14:textId="41E2170A" w:rsidR="008174C5" w:rsidRDefault="009261A6" w:rsidP="00CE16E6">
            <w:pPr>
              <w:ind w:right="36"/>
              <w:rPr>
                <w:rFonts w:asciiTheme="majorHAnsi" w:hAnsiTheme="majorHAnsi"/>
                <w:sz w:val="20"/>
                <w:szCs w:val="20"/>
              </w:rPr>
            </w:pPr>
            <w:r>
              <w:rPr>
                <w:rFonts w:asciiTheme="majorHAnsi" w:hAnsiTheme="majorHAnsi"/>
                <w:sz w:val="20"/>
                <w:szCs w:val="20"/>
              </w:rPr>
              <w:t>1) Quiz #6</w:t>
            </w:r>
          </w:p>
          <w:p w14:paraId="668420E9" w14:textId="599A79E3" w:rsidR="008174C5" w:rsidRDefault="008174C5" w:rsidP="009F7DCC">
            <w:pPr>
              <w:ind w:right="36"/>
              <w:rPr>
                <w:rFonts w:asciiTheme="majorHAnsi" w:hAnsiTheme="majorHAnsi"/>
                <w:sz w:val="20"/>
                <w:szCs w:val="20"/>
              </w:rPr>
            </w:pPr>
            <w:r>
              <w:rPr>
                <w:rFonts w:asciiTheme="majorHAnsi" w:hAnsiTheme="majorHAnsi"/>
                <w:sz w:val="20"/>
                <w:szCs w:val="20"/>
              </w:rPr>
              <w:t>2) Quasi-Experiments and Small-N Designs</w:t>
            </w:r>
          </w:p>
        </w:tc>
        <w:tc>
          <w:tcPr>
            <w:tcW w:w="2142" w:type="dxa"/>
            <w:vMerge w:val="restart"/>
            <w:vAlign w:val="center"/>
          </w:tcPr>
          <w:p w14:paraId="1040C7CD" w14:textId="77777777" w:rsidR="00DF1E26" w:rsidRDefault="00DF1E26" w:rsidP="00F26A85">
            <w:pPr>
              <w:ind w:right="36"/>
              <w:jc w:val="center"/>
              <w:rPr>
                <w:rFonts w:asciiTheme="majorHAnsi" w:hAnsiTheme="majorHAnsi"/>
                <w:sz w:val="20"/>
                <w:szCs w:val="20"/>
              </w:rPr>
            </w:pPr>
            <w:proofErr w:type="spellStart"/>
            <w:r>
              <w:rPr>
                <w:rFonts w:asciiTheme="majorHAnsi" w:hAnsiTheme="majorHAnsi"/>
                <w:sz w:val="20"/>
                <w:szCs w:val="20"/>
              </w:rPr>
              <w:t>Morling</w:t>
            </w:r>
            <w:proofErr w:type="spellEnd"/>
            <w:r>
              <w:rPr>
                <w:rFonts w:asciiTheme="majorHAnsi" w:hAnsiTheme="majorHAnsi"/>
                <w:sz w:val="20"/>
                <w:szCs w:val="20"/>
              </w:rPr>
              <w:t xml:space="preserve"> </w:t>
            </w:r>
          </w:p>
          <w:p w14:paraId="75EF8A3F" w14:textId="7B864F9A" w:rsidR="008174C5" w:rsidRPr="00825311" w:rsidRDefault="006F1CEE" w:rsidP="00DF1E26">
            <w:pPr>
              <w:ind w:right="36"/>
              <w:jc w:val="center"/>
              <w:rPr>
                <w:rFonts w:asciiTheme="majorHAnsi" w:hAnsiTheme="majorHAnsi"/>
                <w:sz w:val="20"/>
                <w:szCs w:val="20"/>
              </w:rPr>
            </w:pPr>
            <w:r>
              <w:rPr>
                <w:rFonts w:asciiTheme="majorHAnsi" w:hAnsiTheme="majorHAnsi"/>
                <w:sz w:val="20"/>
                <w:szCs w:val="20"/>
              </w:rPr>
              <w:t xml:space="preserve">Heath </w:t>
            </w:r>
            <w:r w:rsidR="00DF1E26">
              <w:rPr>
                <w:rFonts w:asciiTheme="majorHAnsi" w:hAnsiTheme="majorHAnsi"/>
                <w:sz w:val="20"/>
                <w:szCs w:val="20"/>
              </w:rPr>
              <w:t>Ch. 10</w:t>
            </w:r>
            <w:r w:rsidR="008174C5">
              <w:rPr>
                <w:rFonts w:asciiTheme="majorHAnsi" w:hAnsiTheme="majorHAnsi"/>
                <w:sz w:val="20"/>
                <w:szCs w:val="20"/>
              </w:rPr>
              <w:t xml:space="preserve"> </w:t>
            </w:r>
          </w:p>
        </w:tc>
      </w:tr>
      <w:tr w:rsidR="008174C5" w:rsidRPr="009F1901" w14:paraId="43FAC78B" w14:textId="77777777" w:rsidTr="005036D1">
        <w:trPr>
          <w:trHeight w:val="360"/>
        </w:trPr>
        <w:tc>
          <w:tcPr>
            <w:tcW w:w="738" w:type="dxa"/>
            <w:vMerge/>
            <w:textDirection w:val="btLr"/>
            <w:vAlign w:val="center"/>
          </w:tcPr>
          <w:p w14:paraId="10023D62" w14:textId="77777777" w:rsidR="008174C5" w:rsidRDefault="008174C5" w:rsidP="00F26A85">
            <w:pPr>
              <w:ind w:left="113" w:right="36"/>
              <w:jc w:val="center"/>
              <w:rPr>
                <w:rFonts w:asciiTheme="majorHAnsi" w:hAnsiTheme="majorHAnsi"/>
                <w:sz w:val="20"/>
                <w:szCs w:val="20"/>
              </w:rPr>
            </w:pPr>
          </w:p>
        </w:tc>
        <w:tc>
          <w:tcPr>
            <w:tcW w:w="900" w:type="dxa"/>
            <w:vMerge/>
            <w:vAlign w:val="center"/>
          </w:tcPr>
          <w:p w14:paraId="40F995AB" w14:textId="77777777" w:rsidR="008174C5" w:rsidRDefault="008174C5" w:rsidP="00F26A85">
            <w:pPr>
              <w:ind w:right="36"/>
              <w:jc w:val="center"/>
              <w:rPr>
                <w:rFonts w:asciiTheme="majorHAnsi" w:hAnsiTheme="majorHAnsi"/>
                <w:sz w:val="20"/>
                <w:szCs w:val="20"/>
              </w:rPr>
            </w:pPr>
          </w:p>
        </w:tc>
        <w:tc>
          <w:tcPr>
            <w:tcW w:w="720" w:type="dxa"/>
            <w:vMerge/>
            <w:vAlign w:val="center"/>
          </w:tcPr>
          <w:p w14:paraId="41EF9C62" w14:textId="77777777" w:rsidR="008174C5" w:rsidRPr="009F1901" w:rsidRDefault="008174C5" w:rsidP="00F26A85">
            <w:pPr>
              <w:ind w:right="36"/>
              <w:jc w:val="center"/>
              <w:rPr>
                <w:rFonts w:asciiTheme="majorHAnsi" w:hAnsiTheme="majorHAnsi"/>
                <w:sz w:val="20"/>
                <w:szCs w:val="20"/>
              </w:rPr>
            </w:pPr>
          </w:p>
        </w:tc>
        <w:tc>
          <w:tcPr>
            <w:tcW w:w="810" w:type="dxa"/>
            <w:shd w:val="clear" w:color="auto" w:fill="auto"/>
            <w:vAlign w:val="center"/>
          </w:tcPr>
          <w:p w14:paraId="204F3E96" w14:textId="0BBB101C" w:rsidR="008174C5" w:rsidRPr="009F1901" w:rsidRDefault="008174C5" w:rsidP="00F26A85">
            <w:pPr>
              <w:ind w:right="36"/>
              <w:rPr>
                <w:rFonts w:asciiTheme="majorHAnsi" w:hAnsiTheme="majorHAnsi"/>
                <w:sz w:val="20"/>
                <w:szCs w:val="20"/>
              </w:rPr>
            </w:pPr>
            <w:r>
              <w:rPr>
                <w:rFonts w:asciiTheme="majorHAnsi" w:hAnsiTheme="majorHAnsi"/>
                <w:sz w:val="20"/>
                <w:szCs w:val="20"/>
              </w:rPr>
              <w:t>Due</w:t>
            </w:r>
          </w:p>
        </w:tc>
        <w:tc>
          <w:tcPr>
            <w:tcW w:w="5130" w:type="dxa"/>
            <w:shd w:val="clear" w:color="auto" w:fill="auto"/>
            <w:vAlign w:val="center"/>
          </w:tcPr>
          <w:p w14:paraId="1B20B1F3" w14:textId="08F366EC" w:rsidR="008174C5" w:rsidRDefault="008174C5" w:rsidP="005163B7">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50576642" w14:textId="77777777" w:rsidR="008174C5" w:rsidRPr="00825311" w:rsidRDefault="008174C5" w:rsidP="00F26A85">
            <w:pPr>
              <w:ind w:right="36"/>
              <w:jc w:val="center"/>
              <w:rPr>
                <w:rFonts w:asciiTheme="majorHAnsi" w:hAnsiTheme="majorHAnsi"/>
                <w:sz w:val="20"/>
                <w:szCs w:val="20"/>
              </w:rPr>
            </w:pPr>
          </w:p>
        </w:tc>
      </w:tr>
      <w:tr w:rsidR="008174C5" w:rsidRPr="009F1901" w14:paraId="109650F3" w14:textId="77777777" w:rsidTr="005036D1">
        <w:trPr>
          <w:trHeight w:val="360"/>
        </w:trPr>
        <w:tc>
          <w:tcPr>
            <w:tcW w:w="738" w:type="dxa"/>
            <w:vMerge/>
            <w:textDirection w:val="btLr"/>
            <w:vAlign w:val="center"/>
          </w:tcPr>
          <w:p w14:paraId="0F3DA525" w14:textId="77777777" w:rsidR="008174C5" w:rsidRDefault="008174C5" w:rsidP="00F26A85">
            <w:pPr>
              <w:ind w:left="113" w:right="36"/>
              <w:jc w:val="center"/>
              <w:rPr>
                <w:rFonts w:asciiTheme="majorHAnsi" w:hAnsiTheme="majorHAnsi"/>
                <w:sz w:val="20"/>
                <w:szCs w:val="20"/>
              </w:rPr>
            </w:pPr>
          </w:p>
        </w:tc>
        <w:tc>
          <w:tcPr>
            <w:tcW w:w="900" w:type="dxa"/>
            <w:vMerge w:val="restart"/>
            <w:vAlign w:val="center"/>
          </w:tcPr>
          <w:p w14:paraId="4AF54653" w14:textId="28C49F81" w:rsidR="008174C5" w:rsidRPr="008174C5" w:rsidRDefault="008174C5" w:rsidP="00F26A85">
            <w:pPr>
              <w:ind w:right="36"/>
              <w:jc w:val="center"/>
              <w:rPr>
                <w:rFonts w:asciiTheme="majorHAnsi" w:hAnsiTheme="majorHAnsi"/>
                <w:sz w:val="20"/>
                <w:szCs w:val="20"/>
              </w:rPr>
            </w:pPr>
            <w:r w:rsidRPr="008174C5">
              <w:rPr>
                <w:rFonts w:asciiTheme="majorHAnsi" w:hAnsiTheme="majorHAnsi"/>
                <w:sz w:val="20"/>
                <w:szCs w:val="20"/>
              </w:rPr>
              <w:t>18-Mar</w:t>
            </w:r>
          </w:p>
        </w:tc>
        <w:tc>
          <w:tcPr>
            <w:tcW w:w="720" w:type="dxa"/>
            <w:vMerge w:val="restart"/>
            <w:vAlign w:val="center"/>
          </w:tcPr>
          <w:p w14:paraId="3E97AC61" w14:textId="1A27E139" w:rsidR="008174C5" w:rsidRPr="009F1901" w:rsidRDefault="008174C5" w:rsidP="00F26A85">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5BBCD0FD" w14:textId="4A2C9AC2" w:rsidR="008174C5" w:rsidRPr="009F1901" w:rsidRDefault="008174C5" w:rsidP="00F26A85">
            <w:pPr>
              <w:ind w:right="36"/>
              <w:rPr>
                <w:rFonts w:asciiTheme="majorHAnsi" w:hAnsiTheme="majorHAnsi"/>
                <w:sz w:val="20"/>
                <w:szCs w:val="20"/>
              </w:rPr>
            </w:pPr>
            <w:r w:rsidRPr="0056554C">
              <w:rPr>
                <w:rFonts w:asciiTheme="majorHAnsi" w:hAnsiTheme="majorHAnsi"/>
                <w:i/>
                <w:sz w:val="20"/>
                <w:szCs w:val="20"/>
              </w:rPr>
              <w:t>Lab-</w:t>
            </w:r>
            <w:r>
              <w:rPr>
                <w:rFonts w:asciiTheme="majorHAnsi" w:hAnsiTheme="majorHAnsi"/>
                <w:i/>
                <w:sz w:val="20"/>
                <w:szCs w:val="20"/>
              </w:rPr>
              <w:t>7</w:t>
            </w:r>
          </w:p>
        </w:tc>
        <w:tc>
          <w:tcPr>
            <w:tcW w:w="5130" w:type="dxa"/>
            <w:shd w:val="clear" w:color="auto" w:fill="auto"/>
            <w:vAlign w:val="center"/>
          </w:tcPr>
          <w:p w14:paraId="75AA6C3F" w14:textId="461C337A" w:rsidR="008174C5" w:rsidRDefault="008174C5" w:rsidP="00F26A85">
            <w:pPr>
              <w:ind w:right="36"/>
              <w:rPr>
                <w:rFonts w:asciiTheme="majorHAnsi" w:hAnsiTheme="majorHAnsi"/>
                <w:sz w:val="20"/>
                <w:szCs w:val="20"/>
              </w:rPr>
            </w:pPr>
            <w:r>
              <w:rPr>
                <w:rFonts w:asciiTheme="majorHAnsi" w:hAnsiTheme="majorHAnsi"/>
                <w:sz w:val="20"/>
                <w:szCs w:val="20"/>
              </w:rPr>
              <w:t>1) Ethics in Research</w:t>
            </w:r>
          </w:p>
        </w:tc>
        <w:tc>
          <w:tcPr>
            <w:tcW w:w="2142" w:type="dxa"/>
            <w:vMerge w:val="restart"/>
            <w:vAlign w:val="center"/>
          </w:tcPr>
          <w:p w14:paraId="2607B422" w14:textId="161748A9" w:rsidR="008174C5" w:rsidRPr="00825311" w:rsidRDefault="00844ACB" w:rsidP="00F26A85">
            <w:pPr>
              <w:ind w:right="36"/>
              <w:jc w:val="center"/>
              <w:rPr>
                <w:rFonts w:asciiTheme="majorHAnsi" w:hAnsiTheme="majorHAnsi"/>
                <w:sz w:val="20"/>
                <w:szCs w:val="20"/>
              </w:rPr>
            </w:pPr>
            <w:r>
              <w:rPr>
                <w:rFonts w:asciiTheme="majorHAnsi" w:hAnsiTheme="majorHAnsi"/>
                <w:sz w:val="20"/>
                <w:szCs w:val="20"/>
              </w:rPr>
              <w:t xml:space="preserve">Heath </w:t>
            </w:r>
            <w:r w:rsidR="008174C5">
              <w:rPr>
                <w:rFonts w:asciiTheme="majorHAnsi" w:hAnsiTheme="majorHAnsi"/>
                <w:sz w:val="20"/>
                <w:szCs w:val="20"/>
              </w:rPr>
              <w:t>Ch. 3</w:t>
            </w:r>
          </w:p>
        </w:tc>
      </w:tr>
      <w:tr w:rsidR="008174C5" w:rsidRPr="009F1901" w14:paraId="44803508" w14:textId="77777777" w:rsidTr="005036D1">
        <w:trPr>
          <w:trHeight w:val="360"/>
        </w:trPr>
        <w:tc>
          <w:tcPr>
            <w:tcW w:w="738" w:type="dxa"/>
            <w:vMerge/>
            <w:vAlign w:val="center"/>
          </w:tcPr>
          <w:p w14:paraId="5703D5BC" w14:textId="77777777" w:rsidR="008174C5" w:rsidRPr="009F1901" w:rsidRDefault="008174C5" w:rsidP="00F26A85">
            <w:pPr>
              <w:ind w:right="36"/>
              <w:jc w:val="center"/>
              <w:rPr>
                <w:rFonts w:asciiTheme="majorHAnsi" w:hAnsiTheme="majorHAnsi"/>
                <w:sz w:val="20"/>
                <w:szCs w:val="20"/>
              </w:rPr>
            </w:pPr>
          </w:p>
        </w:tc>
        <w:tc>
          <w:tcPr>
            <w:tcW w:w="900" w:type="dxa"/>
            <w:vMerge/>
            <w:vAlign w:val="center"/>
          </w:tcPr>
          <w:p w14:paraId="492B7EAA" w14:textId="77777777" w:rsidR="008174C5" w:rsidRPr="009F1901" w:rsidRDefault="008174C5" w:rsidP="00F26A85">
            <w:pPr>
              <w:ind w:right="36"/>
              <w:jc w:val="center"/>
              <w:rPr>
                <w:rFonts w:asciiTheme="majorHAnsi" w:hAnsiTheme="majorHAnsi"/>
                <w:sz w:val="20"/>
                <w:szCs w:val="20"/>
              </w:rPr>
            </w:pPr>
          </w:p>
        </w:tc>
        <w:tc>
          <w:tcPr>
            <w:tcW w:w="720" w:type="dxa"/>
            <w:vMerge/>
            <w:vAlign w:val="center"/>
          </w:tcPr>
          <w:p w14:paraId="24A712C8" w14:textId="77777777" w:rsidR="008174C5" w:rsidRPr="009F1901" w:rsidRDefault="008174C5" w:rsidP="00F26A85">
            <w:pPr>
              <w:ind w:right="36"/>
              <w:jc w:val="center"/>
              <w:rPr>
                <w:rFonts w:asciiTheme="majorHAnsi" w:hAnsiTheme="majorHAnsi"/>
                <w:sz w:val="20"/>
                <w:szCs w:val="20"/>
              </w:rPr>
            </w:pPr>
          </w:p>
        </w:tc>
        <w:tc>
          <w:tcPr>
            <w:tcW w:w="810" w:type="dxa"/>
            <w:vAlign w:val="center"/>
          </w:tcPr>
          <w:p w14:paraId="38884006" w14:textId="5829399F" w:rsidR="008174C5" w:rsidRPr="009F1901" w:rsidRDefault="008174C5" w:rsidP="00F26A85">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3F1646BC" w14:textId="77777777" w:rsidR="008174C5" w:rsidRDefault="008174C5" w:rsidP="00F26A85">
            <w:pPr>
              <w:ind w:right="36"/>
              <w:rPr>
                <w:rFonts w:asciiTheme="majorHAnsi" w:hAnsiTheme="majorHAnsi"/>
                <w:sz w:val="20"/>
                <w:szCs w:val="20"/>
              </w:rPr>
            </w:pPr>
            <w:r>
              <w:rPr>
                <w:rFonts w:asciiTheme="majorHAnsi" w:hAnsiTheme="majorHAnsi"/>
                <w:sz w:val="20"/>
                <w:szCs w:val="20"/>
              </w:rPr>
              <w:t>1) PG/IT-</w:t>
            </w:r>
            <w:r w:rsidR="000C70FC">
              <w:rPr>
                <w:rFonts w:asciiTheme="majorHAnsi" w:hAnsiTheme="majorHAnsi"/>
                <w:sz w:val="20"/>
                <w:szCs w:val="20"/>
              </w:rPr>
              <w:t>7</w:t>
            </w:r>
          </w:p>
          <w:p w14:paraId="5E0CF6F3" w14:textId="2532439E" w:rsidR="001C01C0" w:rsidRPr="009F1901" w:rsidRDefault="001C01C0" w:rsidP="00F26A85">
            <w:pPr>
              <w:ind w:right="36"/>
              <w:rPr>
                <w:rFonts w:asciiTheme="majorHAnsi" w:hAnsiTheme="majorHAnsi"/>
                <w:sz w:val="20"/>
                <w:szCs w:val="20"/>
              </w:rPr>
            </w:pPr>
            <w:r>
              <w:rPr>
                <w:rFonts w:asciiTheme="majorHAnsi" w:hAnsiTheme="majorHAnsi"/>
                <w:sz w:val="20"/>
                <w:szCs w:val="20"/>
              </w:rPr>
              <w:t>2) Recall, Exercise #4</w:t>
            </w:r>
            <w:r w:rsidRPr="001C01C0">
              <w:rPr>
                <w:rFonts w:asciiTheme="majorHAnsi" w:hAnsiTheme="majorHAnsi"/>
                <w:sz w:val="20"/>
                <w:szCs w:val="20"/>
              </w:rPr>
              <w:t>: Factorial Designs</w:t>
            </w:r>
            <w:r>
              <w:rPr>
                <w:rFonts w:asciiTheme="majorHAnsi" w:hAnsiTheme="majorHAnsi"/>
                <w:sz w:val="20"/>
                <w:szCs w:val="20"/>
              </w:rPr>
              <w:t xml:space="preserve"> due by today, noon</w:t>
            </w:r>
          </w:p>
        </w:tc>
        <w:tc>
          <w:tcPr>
            <w:tcW w:w="2142" w:type="dxa"/>
            <w:vMerge/>
          </w:tcPr>
          <w:p w14:paraId="326AC123" w14:textId="77777777" w:rsidR="008174C5" w:rsidRPr="009F1901" w:rsidRDefault="008174C5" w:rsidP="00F26A85">
            <w:pPr>
              <w:ind w:right="36"/>
              <w:rPr>
                <w:rFonts w:asciiTheme="majorHAnsi" w:hAnsiTheme="majorHAnsi"/>
                <w:sz w:val="20"/>
                <w:szCs w:val="20"/>
              </w:rPr>
            </w:pPr>
          </w:p>
        </w:tc>
      </w:tr>
      <w:tr w:rsidR="00F26A85" w:rsidRPr="00207094" w14:paraId="7D0D8A21" w14:textId="77777777" w:rsidTr="00713E6D">
        <w:tc>
          <w:tcPr>
            <w:tcW w:w="10440" w:type="dxa"/>
            <w:gridSpan w:val="6"/>
            <w:shd w:val="clear" w:color="auto" w:fill="FFFF00"/>
            <w:vAlign w:val="center"/>
          </w:tcPr>
          <w:p w14:paraId="057F3B2B" w14:textId="737F3D5C" w:rsidR="00F26A85" w:rsidRPr="00207094" w:rsidRDefault="00F26A85" w:rsidP="00F26A85">
            <w:pPr>
              <w:ind w:right="36"/>
              <w:jc w:val="center"/>
              <w:rPr>
                <w:rFonts w:asciiTheme="majorHAnsi" w:hAnsiTheme="majorHAnsi"/>
                <w:i/>
                <w:sz w:val="18"/>
                <w:szCs w:val="18"/>
              </w:rPr>
            </w:pPr>
            <w:r w:rsidRPr="00207094">
              <w:rPr>
                <w:rFonts w:asciiTheme="majorHAnsi" w:hAnsiTheme="majorHAnsi"/>
                <w:i/>
                <w:sz w:val="18"/>
                <w:szCs w:val="18"/>
              </w:rPr>
              <w:t>Spring Break</w:t>
            </w:r>
            <w:r w:rsidR="004B3F59" w:rsidRPr="00207094">
              <w:rPr>
                <w:rFonts w:asciiTheme="majorHAnsi" w:hAnsiTheme="majorHAnsi"/>
                <w:i/>
                <w:sz w:val="18"/>
                <w:szCs w:val="18"/>
              </w:rPr>
              <w:t>:</w:t>
            </w:r>
            <w:r w:rsidRPr="00207094">
              <w:rPr>
                <w:rFonts w:asciiTheme="majorHAnsi" w:hAnsiTheme="majorHAnsi"/>
                <w:i/>
                <w:sz w:val="18"/>
                <w:szCs w:val="18"/>
              </w:rPr>
              <w:t xml:space="preserve"> 3/19-3/27</w:t>
            </w:r>
          </w:p>
        </w:tc>
      </w:tr>
      <w:tr w:rsidR="00F26A85" w:rsidRPr="009F1901" w14:paraId="785FEE93" w14:textId="77777777" w:rsidTr="00C83C56">
        <w:trPr>
          <w:trHeight w:val="360"/>
        </w:trPr>
        <w:tc>
          <w:tcPr>
            <w:tcW w:w="738" w:type="dxa"/>
            <w:vMerge w:val="restart"/>
            <w:textDirection w:val="btLr"/>
            <w:vAlign w:val="center"/>
          </w:tcPr>
          <w:p w14:paraId="0B7905F5" w14:textId="77777777" w:rsidR="00F26A85" w:rsidRPr="009F1901" w:rsidRDefault="00F26A85" w:rsidP="00F26A85">
            <w:pPr>
              <w:ind w:left="113" w:right="36"/>
              <w:jc w:val="center"/>
              <w:rPr>
                <w:rFonts w:asciiTheme="majorHAnsi" w:hAnsiTheme="majorHAnsi"/>
                <w:sz w:val="20"/>
                <w:szCs w:val="20"/>
              </w:rPr>
            </w:pPr>
            <w:r>
              <w:rPr>
                <w:rFonts w:asciiTheme="majorHAnsi" w:hAnsiTheme="majorHAnsi"/>
                <w:sz w:val="20"/>
                <w:szCs w:val="20"/>
              </w:rPr>
              <w:t>Week 8</w:t>
            </w:r>
          </w:p>
        </w:tc>
        <w:tc>
          <w:tcPr>
            <w:tcW w:w="900" w:type="dxa"/>
            <w:vMerge w:val="restart"/>
            <w:vAlign w:val="center"/>
          </w:tcPr>
          <w:p w14:paraId="3CE6461F" w14:textId="77777777" w:rsidR="00F26A85" w:rsidRPr="009F1901" w:rsidRDefault="00F26A85" w:rsidP="00F26A85">
            <w:pPr>
              <w:ind w:right="36"/>
              <w:jc w:val="center"/>
              <w:rPr>
                <w:rFonts w:asciiTheme="majorHAnsi" w:hAnsiTheme="majorHAnsi"/>
                <w:sz w:val="20"/>
                <w:szCs w:val="20"/>
              </w:rPr>
            </w:pPr>
            <w:r>
              <w:rPr>
                <w:rFonts w:asciiTheme="majorHAnsi" w:hAnsiTheme="majorHAnsi"/>
                <w:sz w:val="20"/>
                <w:szCs w:val="20"/>
              </w:rPr>
              <w:t xml:space="preserve">29-Mar </w:t>
            </w:r>
          </w:p>
        </w:tc>
        <w:tc>
          <w:tcPr>
            <w:tcW w:w="720" w:type="dxa"/>
            <w:vMerge w:val="restart"/>
            <w:vAlign w:val="center"/>
          </w:tcPr>
          <w:p w14:paraId="691CDCFD" w14:textId="77777777" w:rsidR="00F26A85" w:rsidRPr="009F1901" w:rsidRDefault="00F26A85" w:rsidP="00F26A85">
            <w:pPr>
              <w:ind w:right="36"/>
              <w:jc w:val="center"/>
              <w:rPr>
                <w:rFonts w:asciiTheme="majorHAnsi" w:hAnsiTheme="majorHAnsi"/>
                <w:sz w:val="20"/>
                <w:szCs w:val="20"/>
              </w:rPr>
            </w:pPr>
            <w:r w:rsidRPr="009F1901">
              <w:rPr>
                <w:rFonts w:asciiTheme="majorHAnsi" w:hAnsiTheme="majorHAnsi"/>
                <w:sz w:val="20"/>
                <w:szCs w:val="20"/>
              </w:rPr>
              <w:t>TU</w:t>
            </w:r>
            <w:r>
              <w:rPr>
                <w:rFonts w:asciiTheme="majorHAnsi" w:hAnsiTheme="majorHAnsi"/>
                <w:sz w:val="20"/>
                <w:szCs w:val="20"/>
              </w:rPr>
              <w:t xml:space="preserve"> </w:t>
            </w:r>
          </w:p>
        </w:tc>
        <w:tc>
          <w:tcPr>
            <w:tcW w:w="810" w:type="dxa"/>
            <w:shd w:val="clear" w:color="auto" w:fill="D9D9D9" w:themeFill="background1" w:themeFillShade="D9"/>
            <w:vAlign w:val="center"/>
          </w:tcPr>
          <w:p w14:paraId="1356CBED" w14:textId="77777777" w:rsidR="00F26A85" w:rsidRPr="009F1901" w:rsidRDefault="00F26A85" w:rsidP="00F26A85">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5C50D183" w14:textId="1ECF659D" w:rsidR="00F26A85" w:rsidRPr="009F1901" w:rsidRDefault="001619EC" w:rsidP="0033300B">
            <w:pPr>
              <w:ind w:right="36"/>
              <w:rPr>
                <w:rFonts w:asciiTheme="majorHAnsi" w:hAnsiTheme="majorHAnsi"/>
                <w:sz w:val="20"/>
                <w:szCs w:val="20"/>
              </w:rPr>
            </w:pPr>
            <w:r>
              <w:rPr>
                <w:rFonts w:asciiTheme="majorHAnsi" w:hAnsiTheme="majorHAnsi"/>
                <w:sz w:val="20"/>
                <w:szCs w:val="20"/>
              </w:rPr>
              <w:t>1) Factorial Design</w:t>
            </w:r>
            <w:r w:rsidR="002E18AF">
              <w:rPr>
                <w:rFonts w:asciiTheme="majorHAnsi" w:hAnsiTheme="majorHAnsi"/>
                <w:sz w:val="20"/>
                <w:szCs w:val="20"/>
              </w:rPr>
              <w:t>s</w:t>
            </w:r>
            <w:r>
              <w:rPr>
                <w:rFonts w:asciiTheme="majorHAnsi" w:hAnsiTheme="majorHAnsi"/>
                <w:sz w:val="20"/>
                <w:szCs w:val="20"/>
              </w:rPr>
              <w:t xml:space="preserve"> &amp; Quasi-Experiments Refresher</w:t>
            </w:r>
          </w:p>
        </w:tc>
        <w:tc>
          <w:tcPr>
            <w:tcW w:w="2142" w:type="dxa"/>
            <w:vMerge w:val="restart"/>
            <w:vAlign w:val="center"/>
          </w:tcPr>
          <w:p w14:paraId="5F0C5D30" w14:textId="0B9162AD" w:rsidR="00F26A85" w:rsidRPr="009F1901" w:rsidRDefault="001619EC" w:rsidP="001619EC">
            <w:pPr>
              <w:ind w:right="36"/>
              <w:jc w:val="center"/>
              <w:rPr>
                <w:rFonts w:asciiTheme="majorHAnsi" w:hAnsiTheme="majorHAnsi"/>
                <w:sz w:val="20"/>
                <w:szCs w:val="20"/>
              </w:rPr>
            </w:pPr>
            <w:r>
              <w:rPr>
                <w:rFonts w:asciiTheme="majorHAnsi" w:hAnsiTheme="majorHAnsi"/>
                <w:sz w:val="20"/>
                <w:szCs w:val="20"/>
              </w:rPr>
              <w:t xml:space="preserve">Heath </w:t>
            </w:r>
            <w:proofErr w:type="spellStart"/>
            <w:r>
              <w:rPr>
                <w:rFonts w:asciiTheme="majorHAnsi" w:hAnsiTheme="majorHAnsi"/>
                <w:sz w:val="20"/>
                <w:szCs w:val="20"/>
              </w:rPr>
              <w:t>Chs</w:t>
            </w:r>
            <w:proofErr w:type="spellEnd"/>
            <w:r>
              <w:rPr>
                <w:rFonts w:asciiTheme="majorHAnsi" w:hAnsiTheme="majorHAnsi"/>
                <w:sz w:val="20"/>
                <w:szCs w:val="20"/>
              </w:rPr>
              <w:t xml:space="preserve">. 9-10 (review) </w:t>
            </w:r>
          </w:p>
        </w:tc>
      </w:tr>
      <w:tr w:rsidR="00F26A85" w:rsidRPr="009F1901" w14:paraId="01B2DB26" w14:textId="77777777" w:rsidTr="00C83C56">
        <w:trPr>
          <w:trHeight w:val="360"/>
        </w:trPr>
        <w:tc>
          <w:tcPr>
            <w:tcW w:w="738" w:type="dxa"/>
            <w:vMerge/>
          </w:tcPr>
          <w:p w14:paraId="13506C13" w14:textId="77777777" w:rsidR="00F26A85" w:rsidRPr="009F1901" w:rsidRDefault="00F26A85" w:rsidP="00F26A85">
            <w:pPr>
              <w:ind w:right="36"/>
              <w:jc w:val="center"/>
              <w:rPr>
                <w:rFonts w:asciiTheme="majorHAnsi" w:hAnsiTheme="majorHAnsi"/>
                <w:sz w:val="20"/>
                <w:szCs w:val="20"/>
              </w:rPr>
            </w:pPr>
          </w:p>
        </w:tc>
        <w:tc>
          <w:tcPr>
            <w:tcW w:w="900" w:type="dxa"/>
            <w:vMerge/>
            <w:vAlign w:val="center"/>
          </w:tcPr>
          <w:p w14:paraId="0F4ED352" w14:textId="77777777" w:rsidR="00F26A85" w:rsidRPr="009F1901" w:rsidRDefault="00F26A85" w:rsidP="00F26A85">
            <w:pPr>
              <w:ind w:right="36"/>
              <w:jc w:val="center"/>
              <w:rPr>
                <w:rFonts w:asciiTheme="majorHAnsi" w:hAnsiTheme="majorHAnsi"/>
                <w:sz w:val="20"/>
                <w:szCs w:val="20"/>
              </w:rPr>
            </w:pPr>
          </w:p>
        </w:tc>
        <w:tc>
          <w:tcPr>
            <w:tcW w:w="720" w:type="dxa"/>
            <w:vMerge/>
            <w:vAlign w:val="center"/>
          </w:tcPr>
          <w:p w14:paraId="5E0DB007" w14:textId="77777777" w:rsidR="00F26A85" w:rsidRPr="009F1901" w:rsidRDefault="00F26A85" w:rsidP="00F26A85">
            <w:pPr>
              <w:ind w:right="36"/>
              <w:jc w:val="center"/>
              <w:rPr>
                <w:rFonts w:asciiTheme="majorHAnsi" w:hAnsiTheme="majorHAnsi"/>
                <w:sz w:val="20"/>
                <w:szCs w:val="20"/>
              </w:rPr>
            </w:pPr>
          </w:p>
        </w:tc>
        <w:tc>
          <w:tcPr>
            <w:tcW w:w="810" w:type="dxa"/>
            <w:vAlign w:val="center"/>
          </w:tcPr>
          <w:p w14:paraId="4E26E212" w14:textId="77777777" w:rsidR="00F26A85" w:rsidRPr="009F1901" w:rsidRDefault="00F26A85" w:rsidP="00F26A85">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44BBAB19" w14:textId="77777777" w:rsidR="00F26A85" w:rsidRPr="00F04A4C" w:rsidRDefault="00F26A85" w:rsidP="00F26A85">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6E9FC0C3" w14:textId="77777777" w:rsidR="00F26A85" w:rsidRPr="009F1901" w:rsidRDefault="00F26A85" w:rsidP="00F26A85">
            <w:pPr>
              <w:ind w:right="36"/>
              <w:rPr>
                <w:rFonts w:asciiTheme="majorHAnsi" w:hAnsiTheme="majorHAnsi"/>
                <w:sz w:val="20"/>
                <w:szCs w:val="20"/>
              </w:rPr>
            </w:pPr>
          </w:p>
        </w:tc>
      </w:tr>
      <w:tr w:rsidR="00F26A85" w:rsidRPr="009F1901" w14:paraId="766CC245" w14:textId="77777777" w:rsidTr="00C83C56">
        <w:trPr>
          <w:trHeight w:val="360"/>
        </w:trPr>
        <w:tc>
          <w:tcPr>
            <w:tcW w:w="738" w:type="dxa"/>
            <w:vMerge/>
          </w:tcPr>
          <w:p w14:paraId="458E0045" w14:textId="77777777" w:rsidR="00F26A85" w:rsidRPr="009F1901" w:rsidRDefault="00F26A85" w:rsidP="00F26A85">
            <w:pPr>
              <w:ind w:right="36"/>
              <w:jc w:val="center"/>
              <w:rPr>
                <w:rFonts w:asciiTheme="majorHAnsi" w:hAnsiTheme="majorHAnsi"/>
                <w:sz w:val="20"/>
                <w:szCs w:val="20"/>
              </w:rPr>
            </w:pPr>
          </w:p>
        </w:tc>
        <w:tc>
          <w:tcPr>
            <w:tcW w:w="900" w:type="dxa"/>
            <w:vMerge w:val="restart"/>
            <w:vAlign w:val="center"/>
          </w:tcPr>
          <w:p w14:paraId="73AD2B23" w14:textId="77777777" w:rsidR="00F26A85" w:rsidRPr="009F1901" w:rsidRDefault="00F26A85" w:rsidP="00F26A85">
            <w:pPr>
              <w:ind w:right="36"/>
              <w:jc w:val="center"/>
              <w:rPr>
                <w:rFonts w:asciiTheme="majorHAnsi" w:hAnsiTheme="majorHAnsi"/>
                <w:sz w:val="20"/>
                <w:szCs w:val="20"/>
              </w:rPr>
            </w:pPr>
            <w:r>
              <w:rPr>
                <w:rFonts w:asciiTheme="majorHAnsi" w:hAnsiTheme="majorHAnsi"/>
                <w:sz w:val="20"/>
                <w:szCs w:val="20"/>
              </w:rPr>
              <w:t>31-Mar</w:t>
            </w:r>
          </w:p>
        </w:tc>
        <w:tc>
          <w:tcPr>
            <w:tcW w:w="720" w:type="dxa"/>
            <w:vMerge w:val="restart"/>
            <w:vAlign w:val="center"/>
          </w:tcPr>
          <w:p w14:paraId="555CC6EA" w14:textId="77777777" w:rsidR="00F26A85" w:rsidRPr="009F1901" w:rsidRDefault="00F26A85" w:rsidP="00F26A85">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6347D9BF" w14:textId="77777777" w:rsidR="00F26A85" w:rsidRPr="009F1901" w:rsidRDefault="00F26A85" w:rsidP="00F26A85">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7CA22169" w14:textId="77777777" w:rsidR="001619EC" w:rsidRDefault="001619EC" w:rsidP="001619EC">
            <w:pPr>
              <w:ind w:right="36"/>
              <w:rPr>
                <w:rFonts w:asciiTheme="majorHAnsi" w:hAnsiTheme="majorHAnsi"/>
                <w:sz w:val="20"/>
                <w:szCs w:val="20"/>
              </w:rPr>
            </w:pPr>
            <w:r>
              <w:rPr>
                <w:rFonts w:asciiTheme="majorHAnsi" w:hAnsiTheme="majorHAnsi"/>
                <w:sz w:val="20"/>
                <w:szCs w:val="20"/>
              </w:rPr>
              <w:t>1) Quiz #7</w:t>
            </w:r>
          </w:p>
          <w:p w14:paraId="56794CF3" w14:textId="72E8AE1B" w:rsidR="00F26A85" w:rsidRPr="009F1901" w:rsidRDefault="001619EC" w:rsidP="001619EC">
            <w:pPr>
              <w:ind w:right="36"/>
              <w:rPr>
                <w:rFonts w:asciiTheme="majorHAnsi" w:hAnsiTheme="majorHAnsi"/>
                <w:sz w:val="20"/>
                <w:szCs w:val="20"/>
              </w:rPr>
            </w:pPr>
            <w:r>
              <w:rPr>
                <w:rFonts w:asciiTheme="majorHAnsi" w:hAnsiTheme="majorHAnsi"/>
                <w:sz w:val="20"/>
                <w:szCs w:val="20"/>
              </w:rPr>
              <w:t>2) Descriptive Research Methods</w:t>
            </w:r>
          </w:p>
        </w:tc>
        <w:tc>
          <w:tcPr>
            <w:tcW w:w="2142" w:type="dxa"/>
            <w:vMerge w:val="restart"/>
            <w:vAlign w:val="center"/>
          </w:tcPr>
          <w:p w14:paraId="0689FAF2" w14:textId="560156B1" w:rsidR="00F26A85" w:rsidRPr="00825311" w:rsidRDefault="001619EC" w:rsidP="00F26A85">
            <w:pPr>
              <w:ind w:right="36"/>
              <w:jc w:val="center"/>
              <w:rPr>
                <w:rFonts w:asciiTheme="majorHAnsi" w:hAnsiTheme="majorHAnsi"/>
                <w:sz w:val="20"/>
                <w:szCs w:val="20"/>
              </w:rPr>
            </w:pPr>
            <w:r>
              <w:rPr>
                <w:rFonts w:asciiTheme="majorHAnsi" w:hAnsiTheme="majorHAnsi"/>
                <w:sz w:val="20"/>
                <w:szCs w:val="20"/>
              </w:rPr>
              <w:t>Heath Ch. 5</w:t>
            </w:r>
          </w:p>
        </w:tc>
      </w:tr>
      <w:tr w:rsidR="00F26A85" w:rsidRPr="009F1901" w14:paraId="4D30463A" w14:textId="77777777" w:rsidTr="00207094">
        <w:trPr>
          <w:trHeight w:val="273"/>
        </w:trPr>
        <w:tc>
          <w:tcPr>
            <w:tcW w:w="738" w:type="dxa"/>
            <w:vMerge/>
          </w:tcPr>
          <w:p w14:paraId="4565BF49" w14:textId="77777777" w:rsidR="00F26A85" w:rsidRPr="009F1901" w:rsidRDefault="00F26A85" w:rsidP="00F26A85">
            <w:pPr>
              <w:ind w:right="36"/>
              <w:jc w:val="center"/>
              <w:rPr>
                <w:rFonts w:asciiTheme="majorHAnsi" w:hAnsiTheme="majorHAnsi"/>
                <w:sz w:val="20"/>
                <w:szCs w:val="20"/>
              </w:rPr>
            </w:pPr>
          </w:p>
        </w:tc>
        <w:tc>
          <w:tcPr>
            <w:tcW w:w="900" w:type="dxa"/>
            <w:vMerge/>
            <w:vAlign w:val="center"/>
          </w:tcPr>
          <w:p w14:paraId="6B6834D9" w14:textId="77777777" w:rsidR="00F26A85" w:rsidRPr="009F1901" w:rsidRDefault="00F26A85" w:rsidP="00F26A85">
            <w:pPr>
              <w:ind w:right="36"/>
              <w:jc w:val="center"/>
              <w:rPr>
                <w:rFonts w:asciiTheme="majorHAnsi" w:hAnsiTheme="majorHAnsi"/>
                <w:sz w:val="20"/>
                <w:szCs w:val="20"/>
              </w:rPr>
            </w:pPr>
          </w:p>
        </w:tc>
        <w:tc>
          <w:tcPr>
            <w:tcW w:w="720" w:type="dxa"/>
            <w:vMerge/>
            <w:vAlign w:val="center"/>
          </w:tcPr>
          <w:p w14:paraId="17C0672A" w14:textId="77777777" w:rsidR="00F26A85" w:rsidRPr="009F1901" w:rsidRDefault="00F26A85" w:rsidP="00F26A85">
            <w:pPr>
              <w:ind w:right="36"/>
              <w:jc w:val="center"/>
              <w:rPr>
                <w:rFonts w:asciiTheme="majorHAnsi" w:hAnsiTheme="majorHAnsi"/>
                <w:sz w:val="20"/>
                <w:szCs w:val="20"/>
              </w:rPr>
            </w:pPr>
          </w:p>
        </w:tc>
        <w:tc>
          <w:tcPr>
            <w:tcW w:w="810" w:type="dxa"/>
            <w:vAlign w:val="center"/>
          </w:tcPr>
          <w:p w14:paraId="4B427353" w14:textId="77777777" w:rsidR="00F26A85" w:rsidRPr="009F1901" w:rsidRDefault="00F26A85" w:rsidP="00F26A85">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4F4F126A" w14:textId="636C307A" w:rsidR="00F26A85" w:rsidRPr="009F1901" w:rsidRDefault="001619EC" w:rsidP="00F26A85">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27824F7D" w14:textId="77777777" w:rsidR="00F26A85" w:rsidRPr="009F1901" w:rsidRDefault="00F26A85" w:rsidP="00F26A85">
            <w:pPr>
              <w:ind w:right="36"/>
              <w:rPr>
                <w:rFonts w:asciiTheme="majorHAnsi" w:hAnsiTheme="majorHAnsi"/>
                <w:sz w:val="20"/>
                <w:szCs w:val="20"/>
              </w:rPr>
            </w:pPr>
          </w:p>
        </w:tc>
      </w:tr>
      <w:tr w:rsidR="001619EC" w:rsidRPr="009F1901" w14:paraId="02D203C0" w14:textId="77777777" w:rsidTr="00207094">
        <w:trPr>
          <w:trHeight w:val="354"/>
        </w:trPr>
        <w:tc>
          <w:tcPr>
            <w:tcW w:w="738" w:type="dxa"/>
            <w:vMerge/>
          </w:tcPr>
          <w:p w14:paraId="5002F46A" w14:textId="77777777" w:rsidR="001619EC" w:rsidRPr="009F1901" w:rsidRDefault="001619EC" w:rsidP="001619EC">
            <w:pPr>
              <w:ind w:right="36"/>
              <w:jc w:val="center"/>
              <w:rPr>
                <w:rFonts w:asciiTheme="majorHAnsi" w:hAnsiTheme="majorHAnsi"/>
                <w:sz w:val="20"/>
                <w:szCs w:val="20"/>
              </w:rPr>
            </w:pPr>
          </w:p>
        </w:tc>
        <w:tc>
          <w:tcPr>
            <w:tcW w:w="900" w:type="dxa"/>
            <w:vMerge w:val="restart"/>
            <w:vAlign w:val="center"/>
          </w:tcPr>
          <w:p w14:paraId="1C675C14" w14:textId="77777777" w:rsidR="001619EC" w:rsidRPr="009F1901" w:rsidRDefault="001619EC" w:rsidP="001619EC">
            <w:pPr>
              <w:ind w:right="36"/>
              <w:jc w:val="center"/>
              <w:rPr>
                <w:rFonts w:asciiTheme="majorHAnsi" w:hAnsiTheme="majorHAnsi"/>
                <w:sz w:val="20"/>
                <w:szCs w:val="20"/>
              </w:rPr>
            </w:pPr>
            <w:r>
              <w:rPr>
                <w:rFonts w:asciiTheme="majorHAnsi" w:hAnsiTheme="majorHAnsi"/>
                <w:sz w:val="20"/>
                <w:szCs w:val="20"/>
              </w:rPr>
              <w:t>1-Apr</w:t>
            </w:r>
          </w:p>
        </w:tc>
        <w:tc>
          <w:tcPr>
            <w:tcW w:w="720" w:type="dxa"/>
            <w:vMerge w:val="restart"/>
            <w:vAlign w:val="center"/>
          </w:tcPr>
          <w:p w14:paraId="44442F60" w14:textId="77777777" w:rsidR="001619EC" w:rsidRPr="009F1901" w:rsidRDefault="001619EC" w:rsidP="001619EC">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06DA53FD" w14:textId="77777777" w:rsidR="001619EC" w:rsidRPr="0056554C" w:rsidRDefault="001619EC" w:rsidP="001619EC">
            <w:pPr>
              <w:ind w:right="36"/>
              <w:rPr>
                <w:rFonts w:asciiTheme="majorHAnsi" w:hAnsiTheme="majorHAnsi"/>
                <w:i/>
                <w:sz w:val="20"/>
                <w:szCs w:val="20"/>
              </w:rPr>
            </w:pPr>
            <w:r w:rsidRPr="0056554C">
              <w:rPr>
                <w:rFonts w:asciiTheme="majorHAnsi" w:hAnsiTheme="majorHAnsi"/>
                <w:i/>
                <w:sz w:val="20"/>
                <w:szCs w:val="20"/>
              </w:rPr>
              <w:t>Lab-</w:t>
            </w:r>
            <w:r>
              <w:rPr>
                <w:rFonts w:asciiTheme="majorHAnsi" w:hAnsiTheme="majorHAnsi"/>
                <w:i/>
                <w:sz w:val="20"/>
                <w:szCs w:val="20"/>
              </w:rPr>
              <w:t>8</w:t>
            </w:r>
          </w:p>
        </w:tc>
        <w:tc>
          <w:tcPr>
            <w:tcW w:w="5130" w:type="dxa"/>
            <w:shd w:val="clear" w:color="auto" w:fill="D9D9D9" w:themeFill="background1" w:themeFillShade="D9"/>
            <w:vAlign w:val="center"/>
          </w:tcPr>
          <w:p w14:paraId="00D4C9C9" w14:textId="6E95D268" w:rsidR="001619EC" w:rsidRPr="00882CF4" w:rsidRDefault="001619EC" w:rsidP="001619EC">
            <w:pPr>
              <w:ind w:right="36"/>
              <w:rPr>
                <w:rFonts w:asciiTheme="majorHAnsi" w:hAnsiTheme="majorHAnsi"/>
                <w:sz w:val="20"/>
                <w:szCs w:val="20"/>
              </w:rPr>
            </w:pPr>
            <w:r>
              <w:rPr>
                <w:rFonts w:asciiTheme="majorHAnsi" w:hAnsiTheme="majorHAnsi"/>
                <w:sz w:val="20"/>
                <w:szCs w:val="20"/>
              </w:rPr>
              <w:t>1) Survey Research</w:t>
            </w:r>
            <w:r w:rsidR="006B3E2C">
              <w:rPr>
                <w:rFonts w:asciiTheme="majorHAnsi" w:hAnsiTheme="majorHAnsi"/>
                <w:sz w:val="20"/>
                <w:szCs w:val="20"/>
              </w:rPr>
              <w:t xml:space="preserve"> / Catch-up</w:t>
            </w:r>
          </w:p>
        </w:tc>
        <w:tc>
          <w:tcPr>
            <w:tcW w:w="2142" w:type="dxa"/>
            <w:vMerge w:val="restart"/>
            <w:vAlign w:val="center"/>
          </w:tcPr>
          <w:p w14:paraId="0A8A9DBD" w14:textId="6E8CC813" w:rsidR="001619EC" w:rsidRPr="009F1901" w:rsidRDefault="001619EC" w:rsidP="001619EC">
            <w:pPr>
              <w:ind w:right="36"/>
              <w:jc w:val="center"/>
              <w:rPr>
                <w:rFonts w:asciiTheme="majorHAnsi" w:hAnsiTheme="majorHAnsi"/>
                <w:sz w:val="20"/>
                <w:szCs w:val="20"/>
              </w:rPr>
            </w:pPr>
            <w:r>
              <w:rPr>
                <w:rFonts w:asciiTheme="majorHAnsi" w:hAnsiTheme="majorHAnsi"/>
                <w:sz w:val="20"/>
                <w:szCs w:val="20"/>
              </w:rPr>
              <w:t>Heath Ch. 7</w:t>
            </w:r>
          </w:p>
        </w:tc>
      </w:tr>
      <w:tr w:rsidR="001619EC" w:rsidRPr="009F1901" w14:paraId="75EAD23E" w14:textId="77777777" w:rsidTr="00207094">
        <w:trPr>
          <w:trHeight w:val="264"/>
        </w:trPr>
        <w:tc>
          <w:tcPr>
            <w:tcW w:w="738" w:type="dxa"/>
            <w:vMerge/>
          </w:tcPr>
          <w:p w14:paraId="4DE6970B" w14:textId="77777777" w:rsidR="001619EC" w:rsidRPr="009F1901" w:rsidRDefault="001619EC" w:rsidP="001619EC">
            <w:pPr>
              <w:ind w:right="36"/>
              <w:jc w:val="center"/>
              <w:rPr>
                <w:rFonts w:asciiTheme="majorHAnsi" w:hAnsiTheme="majorHAnsi"/>
                <w:sz w:val="20"/>
                <w:szCs w:val="20"/>
              </w:rPr>
            </w:pPr>
          </w:p>
        </w:tc>
        <w:tc>
          <w:tcPr>
            <w:tcW w:w="900" w:type="dxa"/>
            <w:vMerge/>
            <w:vAlign w:val="center"/>
          </w:tcPr>
          <w:p w14:paraId="223D66FA" w14:textId="77777777" w:rsidR="001619EC" w:rsidRPr="009F1901" w:rsidRDefault="001619EC" w:rsidP="001619EC">
            <w:pPr>
              <w:ind w:right="36"/>
              <w:jc w:val="center"/>
              <w:rPr>
                <w:rFonts w:asciiTheme="majorHAnsi" w:hAnsiTheme="majorHAnsi"/>
                <w:sz w:val="20"/>
                <w:szCs w:val="20"/>
              </w:rPr>
            </w:pPr>
          </w:p>
        </w:tc>
        <w:tc>
          <w:tcPr>
            <w:tcW w:w="720" w:type="dxa"/>
            <w:vMerge/>
            <w:vAlign w:val="center"/>
          </w:tcPr>
          <w:p w14:paraId="28A45778" w14:textId="77777777" w:rsidR="001619EC" w:rsidRPr="009F1901" w:rsidRDefault="001619EC" w:rsidP="001619EC">
            <w:pPr>
              <w:ind w:right="36"/>
              <w:jc w:val="center"/>
              <w:rPr>
                <w:rFonts w:asciiTheme="majorHAnsi" w:hAnsiTheme="majorHAnsi"/>
                <w:sz w:val="20"/>
                <w:szCs w:val="20"/>
              </w:rPr>
            </w:pPr>
          </w:p>
        </w:tc>
        <w:tc>
          <w:tcPr>
            <w:tcW w:w="810" w:type="dxa"/>
            <w:vAlign w:val="center"/>
          </w:tcPr>
          <w:p w14:paraId="43BC577B" w14:textId="77777777" w:rsidR="001619EC" w:rsidRPr="009F1901" w:rsidRDefault="001619EC" w:rsidP="001619EC">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2B74EF10" w14:textId="1A63CF7F" w:rsidR="001619EC" w:rsidRPr="00F77749" w:rsidRDefault="001619EC" w:rsidP="001619EC">
            <w:pPr>
              <w:ind w:right="36"/>
              <w:rPr>
                <w:rFonts w:asciiTheme="majorHAnsi" w:hAnsiTheme="majorHAnsi"/>
                <w:sz w:val="20"/>
                <w:szCs w:val="20"/>
              </w:rPr>
            </w:pPr>
            <w:r>
              <w:rPr>
                <w:rFonts w:asciiTheme="majorHAnsi" w:hAnsiTheme="majorHAnsi"/>
                <w:sz w:val="20"/>
                <w:szCs w:val="20"/>
              </w:rPr>
              <w:t>1) PG/IT-8</w:t>
            </w:r>
          </w:p>
        </w:tc>
        <w:tc>
          <w:tcPr>
            <w:tcW w:w="2142" w:type="dxa"/>
            <w:vMerge/>
          </w:tcPr>
          <w:p w14:paraId="40040970" w14:textId="77777777" w:rsidR="001619EC" w:rsidRPr="009F1901" w:rsidRDefault="001619EC" w:rsidP="001619EC">
            <w:pPr>
              <w:ind w:right="36"/>
              <w:rPr>
                <w:rFonts w:asciiTheme="majorHAnsi" w:hAnsiTheme="majorHAnsi"/>
                <w:sz w:val="20"/>
                <w:szCs w:val="20"/>
              </w:rPr>
            </w:pPr>
          </w:p>
        </w:tc>
      </w:tr>
      <w:tr w:rsidR="001619EC" w:rsidRPr="009F1901" w14:paraId="62CE8812" w14:textId="77777777" w:rsidTr="00BF07F0">
        <w:trPr>
          <w:trHeight w:val="63"/>
        </w:trPr>
        <w:tc>
          <w:tcPr>
            <w:tcW w:w="10440" w:type="dxa"/>
            <w:gridSpan w:val="6"/>
            <w:shd w:val="clear" w:color="auto" w:fill="9BBB59" w:themeFill="accent3"/>
            <w:textDirection w:val="btLr"/>
            <w:vAlign w:val="center"/>
          </w:tcPr>
          <w:p w14:paraId="4C909C71" w14:textId="77777777" w:rsidR="001619EC" w:rsidRDefault="001619EC" w:rsidP="001619EC">
            <w:pPr>
              <w:ind w:right="36"/>
              <w:jc w:val="center"/>
              <w:rPr>
                <w:rFonts w:asciiTheme="majorHAnsi" w:hAnsiTheme="majorHAnsi"/>
                <w:sz w:val="20"/>
                <w:szCs w:val="20"/>
              </w:rPr>
            </w:pPr>
          </w:p>
        </w:tc>
      </w:tr>
      <w:tr w:rsidR="001619EC" w:rsidRPr="009F1901" w14:paraId="3D3947D7" w14:textId="77777777" w:rsidTr="00C83C56">
        <w:trPr>
          <w:trHeight w:val="360"/>
        </w:trPr>
        <w:tc>
          <w:tcPr>
            <w:tcW w:w="738" w:type="dxa"/>
            <w:vMerge w:val="restart"/>
            <w:textDirection w:val="btLr"/>
            <w:vAlign w:val="center"/>
          </w:tcPr>
          <w:p w14:paraId="2846FF65" w14:textId="10AB9C7A" w:rsidR="001619EC" w:rsidRPr="009F1901" w:rsidRDefault="001619EC" w:rsidP="001619EC">
            <w:pPr>
              <w:ind w:left="113" w:right="36"/>
              <w:jc w:val="center"/>
              <w:rPr>
                <w:rFonts w:asciiTheme="majorHAnsi" w:hAnsiTheme="majorHAnsi"/>
                <w:sz w:val="20"/>
                <w:szCs w:val="20"/>
              </w:rPr>
            </w:pPr>
            <w:r>
              <w:rPr>
                <w:rFonts w:asciiTheme="majorHAnsi" w:hAnsiTheme="majorHAnsi"/>
                <w:sz w:val="20"/>
                <w:szCs w:val="20"/>
              </w:rPr>
              <w:t>Week 9</w:t>
            </w:r>
          </w:p>
        </w:tc>
        <w:tc>
          <w:tcPr>
            <w:tcW w:w="900" w:type="dxa"/>
            <w:vMerge w:val="restart"/>
            <w:vAlign w:val="center"/>
          </w:tcPr>
          <w:p w14:paraId="46C08BE6" w14:textId="77777777" w:rsidR="001619EC" w:rsidRPr="009F1901" w:rsidRDefault="001619EC" w:rsidP="001619EC">
            <w:pPr>
              <w:ind w:right="36"/>
              <w:jc w:val="center"/>
              <w:rPr>
                <w:rFonts w:asciiTheme="majorHAnsi" w:hAnsiTheme="majorHAnsi"/>
                <w:sz w:val="20"/>
                <w:szCs w:val="20"/>
              </w:rPr>
            </w:pPr>
            <w:r>
              <w:rPr>
                <w:rFonts w:asciiTheme="majorHAnsi" w:hAnsiTheme="majorHAnsi"/>
                <w:sz w:val="20"/>
                <w:szCs w:val="20"/>
              </w:rPr>
              <w:t>5-Apr</w:t>
            </w:r>
          </w:p>
        </w:tc>
        <w:tc>
          <w:tcPr>
            <w:tcW w:w="720" w:type="dxa"/>
            <w:vMerge w:val="restart"/>
            <w:vAlign w:val="center"/>
          </w:tcPr>
          <w:p w14:paraId="63C3D7F6" w14:textId="77777777" w:rsidR="001619EC" w:rsidRPr="009F1901" w:rsidRDefault="001619EC" w:rsidP="001619EC">
            <w:pPr>
              <w:ind w:right="36"/>
              <w:jc w:val="center"/>
              <w:rPr>
                <w:rFonts w:asciiTheme="majorHAnsi" w:hAnsiTheme="majorHAnsi"/>
                <w:sz w:val="20"/>
                <w:szCs w:val="20"/>
              </w:rPr>
            </w:pPr>
            <w:r w:rsidRPr="009F1901">
              <w:rPr>
                <w:rFonts w:asciiTheme="majorHAnsi" w:hAnsiTheme="majorHAnsi"/>
                <w:sz w:val="20"/>
                <w:szCs w:val="20"/>
              </w:rPr>
              <w:t>TU</w:t>
            </w:r>
            <w:r>
              <w:rPr>
                <w:rFonts w:asciiTheme="majorHAnsi" w:hAnsiTheme="majorHAnsi"/>
                <w:sz w:val="20"/>
                <w:szCs w:val="20"/>
              </w:rPr>
              <w:t xml:space="preserve"> </w:t>
            </w:r>
          </w:p>
        </w:tc>
        <w:tc>
          <w:tcPr>
            <w:tcW w:w="810" w:type="dxa"/>
            <w:shd w:val="clear" w:color="auto" w:fill="D9D9D9" w:themeFill="background1" w:themeFillShade="D9"/>
            <w:vAlign w:val="center"/>
          </w:tcPr>
          <w:p w14:paraId="6B40D74D" w14:textId="77777777" w:rsidR="001619EC" w:rsidRPr="009F1901" w:rsidRDefault="001619EC" w:rsidP="001619EC">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30EC9EB7" w14:textId="77777777" w:rsidR="007B4FE0" w:rsidRDefault="007B4FE0" w:rsidP="007B4FE0">
            <w:pPr>
              <w:ind w:right="36"/>
              <w:rPr>
                <w:rFonts w:asciiTheme="majorHAnsi" w:hAnsiTheme="majorHAnsi"/>
                <w:sz w:val="20"/>
                <w:szCs w:val="20"/>
              </w:rPr>
            </w:pPr>
            <w:r>
              <w:rPr>
                <w:rFonts w:asciiTheme="majorHAnsi" w:hAnsiTheme="majorHAnsi"/>
                <w:sz w:val="20"/>
                <w:szCs w:val="20"/>
              </w:rPr>
              <w:t>1) Quiz #8</w:t>
            </w:r>
          </w:p>
          <w:p w14:paraId="1029DA35" w14:textId="50AC665B" w:rsidR="001619EC" w:rsidRPr="009F1901" w:rsidRDefault="007B4FE0" w:rsidP="007B4FE0">
            <w:pPr>
              <w:ind w:right="36"/>
              <w:rPr>
                <w:rFonts w:asciiTheme="majorHAnsi" w:hAnsiTheme="majorHAnsi"/>
                <w:sz w:val="20"/>
                <w:szCs w:val="20"/>
              </w:rPr>
            </w:pPr>
            <w:r>
              <w:rPr>
                <w:rFonts w:asciiTheme="majorHAnsi" w:hAnsiTheme="majorHAnsi"/>
                <w:sz w:val="20"/>
                <w:szCs w:val="20"/>
              </w:rPr>
              <w:t>2) External Validity</w:t>
            </w:r>
            <w:r w:rsidRPr="001E5354">
              <w:rPr>
                <w:rFonts w:asciiTheme="majorHAnsi" w:hAnsiTheme="majorHAnsi"/>
                <w:sz w:val="20"/>
              </w:rPr>
              <w:t xml:space="preserve"> </w:t>
            </w:r>
            <w:r>
              <w:rPr>
                <w:rFonts w:asciiTheme="majorHAnsi" w:hAnsiTheme="majorHAnsi"/>
                <w:sz w:val="20"/>
              </w:rPr>
              <w:t>/ Generalizability</w:t>
            </w:r>
          </w:p>
        </w:tc>
        <w:tc>
          <w:tcPr>
            <w:tcW w:w="2142" w:type="dxa"/>
            <w:vMerge w:val="restart"/>
            <w:vAlign w:val="center"/>
          </w:tcPr>
          <w:p w14:paraId="30A4CC2B" w14:textId="712741B0" w:rsidR="001619EC" w:rsidRPr="009F1901" w:rsidRDefault="007B4FE0" w:rsidP="007B4FE0">
            <w:pPr>
              <w:ind w:right="36"/>
              <w:jc w:val="center"/>
              <w:rPr>
                <w:rFonts w:asciiTheme="majorHAnsi" w:hAnsiTheme="majorHAnsi"/>
                <w:sz w:val="20"/>
                <w:szCs w:val="20"/>
              </w:rPr>
            </w:pPr>
            <w:r>
              <w:rPr>
                <w:rFonts w:asciiTheme="majorHAnsi" w:hAnsiTheme="majorHAnsi"/>
                <w:sz w:val="20"/>
                <w:szCs w:val="20"/>
              </w:rPr>
              <w:t>Heath Ch. 12 (283-296)</w:t>
            </w:r>
          </w:p>
        </w:tc>
      </w:tr>
      <w:tr w:rsidR="001619EC" w:rsidRPr="009F1901" w14:paraId="308B7D0C" w14:textId="77777777" w:rsidTr="00C83C56">
        <w:trPr>
          <w:trHeight w:val="360"/>
        </w:trPr>
        <w:tc>
          <w:tcPr>
            <w:tcW w:w="738" w:type="dxa"/>
            <w:vMerge/>
          </w:tcPr>
          <w:p w14:paraId="5985E21D" w14:textId="77777777" w:rsidR="001619EC" w:rsidRPr="009F1901" w:rsidRDefault="001619EC" w:rsidP="001619EC">
            <w:pPr>
              <w:ind w:right="36"/>
              <w:jc w:val="center"/>
              <w:rPr>
                <w:rFonts w:asciiTheme="majorHAnsi" w:hAnsiTheme="majorHAnsi"/>
                <w:sz w:val="20"/>
                <w:szCs w:val="20"/>
              </w:rPr>
            </w:pPr>
          </w:p>
        </w:tc>
        <w:tc>
          <w:tcPr>
            <w:tcW w:w="900" w:type="dxa"/>
            <w:vMerge/>
            <w:vAlign w:val="center"/>
          </w:tcPr>
          <w:p w14:paraId="004058AB" w14:textId="77777777" w:rsidR="001619EC" w:rsidRPr="009F1901" w:rsidRDefault="001619EC" w:rsidP="001619EC">
            <w:pPr>
              <w:ind w:right="36"/>
              <w:jc w:val="center"/>
              <w:rPr>
                <w:rFonts w:asciiTheme="majorHAnsi" w:hAnsiTheme="majorHAnsi"/>
                <w:sz w:val="20"/>
                <w:szCs w:val="20"/>
              </w:rPr>
            </w:pPr>
          </w:p>
        </w:tc>
        <w:tc>
          <w:tcPr>
            <w:tcW w:w="720" w:type="dxa"/>
            <w:vMerge/>
            <w:vAlign w:val="center"/>
          </w:tcPr>
          <w:p w14:paraId="3F963B56" w14:textId="77777777" w:rsidR="001619EC" w:rsidRPr="009F1901" w:rsidRDefault="001619EC" w:rsidP="001619EC">
            <w:pPr>
              <w:ind w:right="36"/>
              <w:jc w:val="center"/>
              <w:rPr>
                <w:rFonts w:asciiTheme="majorHAnsi" w:hAnsiTheme="majorHAnsi"/>
                <w:sz w:val="20"/>
                <w:szCs w:val="20"/>
              </w:rPr>
            </w:pPr>
          </w:p>
        </w:tc>
        <w:tc>
          <w:tcPr>
            <w:tcW w:w="810" w:type="dxa"/>
            <w:vAlign w:val="center"/>
          </w:tcPr>
          <w:p w14:paraId="016F3A53" w14:textId="77777777" w:rsidR="001619EC" w:rsidRPr="009F1901" w:rsidRDefault="001619EC" w:rsidP="001619EC">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231D291E" w14:textId="11AA24B3" w:rsidR="001619EC" w:rsidRPr="009F1901" w:rsidRDefault="001619EC" w:rsidP="001619EC">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30BF28C3" w14:textId="77777777" w:rsidR="001619EC" w:rsidRPr="009F1901" w:rsidRDefault="001619EC" w:rsidP="001619EC">
            <w:pPr>
              <w:ind w:right="36"/>
              <w:rPr>
                <w:rFonts w:asciiTheme="majorHAnsi" w:hAnsiTheme="majorHAnsi"/>
                <w:sz w:val="20"/>
                <w:szCs w:val="20"/>
              </w:rPr>
            </w:pPr>
          </w:p>
        </w:tc>
      </w:tr>
      <w:tr w:rsidR="001619EC" w:rsidRPr="009F1901" w14:paraId="6F04A47A" w14:textId="77777777" w:rsidTr="00C83C56">
        <w:trPr>
          <w:trHeight w:val="360"/>
        </w:trPr>
        <w:tc>
          <w:tcPr>
            <w:tcW w:w="738" w:type="dxa"/>
            <w:vMerge/>
          </w:tcPr>
          <w:p w14:paraId="7248FA07" w14:textId="77777777" w:rsidR="001619EC" w:rsidRPr="009F1901" w:rsidRDefault="001619EC" w:rsidP="001619EC">
            <w:pPr>
              <w:ind w:right="36"/>
              <w:jc w:val="center"/>
              <w:rPr>
                <w:rFonts w:asciiTheme="majorHAnsi" w:hAnsiTheme="majorHAnsi"/>
                <w:sz w:val="20"/>
                <w:szCs w:val="20"/>
              </w:rPr>
            </w:pPr>
          </w:p>
        </w:tc>
        <w:tc>
          <w:tcPr>
            <w:tcW w:w="900" w:type="dxa"/>
            <w:vMerge w:val="restart"/>
            <w:vAlign w:val="center"/>
          </w:tcPr>
          <w:p w14:paraId="74ACDDBB" w14:textId="77777777" w:rsidR="001619EC" w:rsidRPr="009F1901" w:rsidRDefault="001619EC" w:rsidP="001619EC">
            <w:pPr>
              <w:ind w:right="36"/>
              <w:jc w:val="center"/>
              <w:rPr>
                <w:rFonts w:asciiTheme="majorHAnsi" w:hAnsiTheme="majorHAnsi"/>
                <w:sz w:val="20"/>
                <w:szCs w:val="20"/>
              </w:rPr>
            </w:pPr>
            <w:r>
              <w:rPr>
                <w:rFonts w:asciiTheme="majorHAnsi" w:hAnsiTheme="majorHAnsi"/>
                <w:sz w:val="20"/>
                <w:szCs w:val="20"/>
              </w:rPr>
              <w:t>7-Apr</w:t>
            </w:r>
          </w:p>
        </w:tc>
        <w:tc>
          <w:tcPr>
            <w:tcW w:w="720" w:type="dxa"/>
            <w:vMerge w:val="restart"/>
            <w:vAlign w:val="center"/>
          </w:tcPr>
          <w:p w14:paraId="26C348D8" w14:textId="77777777" w:rsidR="001619EC" w:rsidRPr="009F1901" w:rsidRDefault="001619EC" w:rsidP="001619EC">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2CCE4E54" w14:textId="77777777" w:rsidR="001619EC" w:rsidRPr="009F1901" w:rsidRDefault="001619EC" w:rsidP="001619EC">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019FA76A" w14:textId="73CE47CB" w:rsidR="001619EC" w:rsidRPr="009F1901" w:rsidRDefault="007B4FE0" w:rsidP="007B4FE0">
            <w:pPr>
              <w:ind w:right="36"/>
              <w:rPr>
                <w:rFonts w:asciiTheme="majorHAnsi" w:hAnsiTheme="majorHAnsi"/>
                <w:sz w:val="20"/>
                <w:szCs w:val="20"/>
              </w:rPr>
            </w:pPr>
            <w:r>
              <w:rPr>
                <w:rFonts w:asciiTheme="majorHAnsi" w:hAnsiTheme="majorHAnsi"/>
                <w:sz w:val="20"/>
                <w:szCs w:val="20"/>
              </w:rPr>
              <w:t xml:space="preserve">1) </w:t>
            </w:r>
            <w:r w:rsidR="00C82080">
              <w:rPr>
                <w:rFonts w:asciiTheme="majorHAnsi" w:hAnsiTheme="majorHAnsi"/>
                <w:sz w:val="20"/>
                <w:szCs w:val="20"/>
              </w:rPr>
              <w:t>Replication</w:t>
            </w:r>
          </w:p>
        </w:tc>
        <w:tc>
          <w:tcPr>
            <w:tcW w:w="2142" w:type="dxa"/>
            <w:vMerge w:val="restart"/>
            <w:vAlign w:val="center"/>
          </w:tcPr>
          <w:p w14:paraId="64E63824" w14:textId="3A44F14A" w:rsidR="001619EC" w:rsidRPr="009F1901" w:rsidRDefault="00C82080" w:rsidP="001619EC">
            <w:pPr>
              <w:ind w:right="36"/>
              <w:jc w:val="center"/>
              <w:rPr>
                <w:rFonts w:asciiTheme="majorHAnsi" w:hAnsiTheme="majorHAnsi"/>
                <w:sz w:val="20"/>
                <w:szCs w:val="20"/>
              </w:rPr>
            </w:pPr>
            <w:r>
              <w:rPr>
                <w:rFonts w:asciiTheme="majorHAnsi" w:hAnsiTheme="majorHAnsi"/>
                <w:sz w:val="20"/>
                <w:szCs w:val="20"/>
              </w:rPr>
              <w:t>Heath Ch. 12 (283-296)</w:t>
            </w:r>
          </w:p>
        </w:tc>
      </w:tr>
      <w:tr w:rsidR="001619EC" w:rsidRPr="009F1901" w14:paraId="19DF2E66" w14:textId="77777777" w:rsidTr="00C83C56">
        <w:trPr>
          <w:trHeight w:val="360"/>
        </w:trPr>
        <w:tc>
          <w:tcPr>
            <w:tcW w:w="738" w:type="dxa"/>
            <w:vMerge/>
          </w:tcPr>
          <w:p w14:paraId="2026DB1A" w14:textId="77777777" w:rsidR="001619EC" w:rsidRPr="009F1901" w:rsidRDefault="001619EC" w:rsidP="001619EC">
            <w:pPr>
              <w:ind w:right="36"/>
              <w:jc w:val="center"/>
              <w:rPr>
                <w:rFonts w:asciiTheme="majorHAnsi" w:hAnsiTheme="majorHAnsi"/>
                <w:sz w:val="20"/>
                <w:szCs w:val="20"/>
              </w:rPr>
            </w:pPr>
          </w:p>
        </w:tc>
        <w:tc>
          <w:tcPr>
            <w:tcW w:w="900" w:type="dxa"/>
            <w:vMerge/>
            <w:vAlign w:val="center"/>
          </w:tcPr>
          <w:p w14:paraId="0DB034D0" w14:textId="77777777" w:rsidR="001619EC" w:rsidRPr="009F1901" w:rsidRDefault="001619EC" w:rsidP="001619EC">
            <w:pPr>
              <w:ind w:right="36"/>
              <w:jc w:val="center"/>
              <w:rPr>
                <w:rFonts w:asciiTheme="majorHAnsi" w:hAnsiTheme="majorHAnsi"/>
                <w:sz w:val="20"/>
                <w:szCs w:val="20"/>
              </w:rPr>
            </w:pPr>
          </w:p>
        </w:tc>
        <w:tc>
          <w:tcPr>
            <w:tcW w:w="720" w:type="dxa"/>
            <w:vMerge/>
            <w:vAlign w:val="center"/>
          </w:tcPr>
          <w:p w14:paraId="3BE6C42A" w14:textId="77777777" w:rsidR="001619EC" w:rsidRPr="009F1901" w:rsidRDefault="001619EC" w:rsidP="001619EC">
            <w:pPr>
              <w:ind w:right="36"/>
              <w:jc w:val="center"/>
              <w:rPr>
                <w:rFonts w:asciiTheme="majorHAnsi" w:hAnsiTheme="majorHAnsi"/>
                <w:sz w:val="20"/>
                <w:szCs w:val="20"/>
              </w:rPr>
            </w:pPr>
          </w:p>
        </w:tc>
        <w:tc>
          <w:tcPr>
            <w:tcW w:w="810" w:type="dxa"/>
            <w:vAlign w:val="center"/>
          </w:tcPr>
          <w:p w14:paraId="1F00465E" w14:textId="77777777" w:rsidR="001619EC" w:rsidRPr="009F1901" w:rsidRDefault="001619EC" w:rsidP="001619EC">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68984615" w14:textId="5604B8F3" w:rsidR="001619EC" w:rsidRPr="009F1901" w:rsidRDefault="00E43F39" w:rsidP="00207094">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34C58DD7" w14:textId="77777777" w:rsidR="001619EC" w:rsidRPr="009F1901" w:rsidRDefault="001619EC" w:rsidP="001619EC">
            <w:pPr>
              <w:ind w:right="36"/>
              <w:rPr>
                <w:rFonts w:asciiTheme="majorHAnsi" w:hAnsiTheme="majorHAnsi"/>
                <w:sz w:val="20"/>
                <w:szCs w:val="20"/>
              </w:rPr>
            </w:pPr>
          </w:p>
        </w:tc>
      </w:tr>
      <w:tr w:rsidR="00C82080" w:rsidRPr="009F1901" w14:paraId="429A797D" w14:textId="77777777" w:rsidTr="00C83C56">
        <w:trPr>
          <w:trHeight w:val="360"/>
        </w:trPr>
        <w:tc>
          <w:tcPr>
            <w:tcW w:w="738" w:type="dxa"/>
            <w:vMerge/>
          </w:tcPr>
          <w:p w14:paraId="2203C8DC" w14:textId="77777777" w:rsidR="00C82080" w:rsidRPr="009F1901" w:rsidRDefault="00C82080" w:rsidP="00C82080">
            <w:pPr>
              <w:ind w:right="36"/>
              <w:jc w:val="center"/>
              <w:rPr>
                <w:rFonts w:asciiTheme="majorHAnsi" w:hAnsiTheme="majorHAnsi"/>
                <w:sz w:val="20"/>
                <w:szCs w:val="20"/>
              </w:rPr>
            </w:pPr>
          </w:p>
        </w:tc>
        <w:tc>
          <w:tcPr>
            <w:tcW w:w="900" w:type="dxa"/>
            <w:vMerge w:val="restart"/>
            <w:vAlign w:val="center"/>
          </w:tcPr>
          <w:p w14:paraId="063D768B" w14:textId="77777777" w:rsidR="00C82080" w:rsidRPr="009F1901" w:rsidRDefault="00C82080" w:rsidP="00C82080">
            <w:pPr>
              <w:ind w:right="36"/>
              <w:jc w:val="center"/>
              <w:rPr>
                <w:rFonts w:asciiTheme="majorHAnsi" w:hAnsiTheme="majorHAnsi"/>
                <w:sz w:val="20"/>
                <w:szCs w:val="20"/>
              </w:rPr>
            </w:pPr>
            <w:r>
              <w:rPr>
                <w:rFonts w:asciiTheme="majorHAnsi" w:hAnsiTheme="majorHAnsi"/>
                <w:sz w:val="20"/>
                <w:szCs w:val="20"/>
              </w:rPr>
              <w:t>8-Apr</w:t>
            </w:r>
          </w:p>
        </w:tc>
        <w:tc>
          <w:tcPr>
            <w:tcW w:w="720" w:type="dxa"/>
            <w:vMerge w:val="restart"/>
            <w:vAlign w:val="center"/>
          </w:tcPr>
          <w:p w14:paraId="7EF96512" w14:textId="77777777" w:rsidR="00C82080" w:rsidRPr="009F1901" w:rsidRDefault="00C82080" w:rsidP="00C8208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40A754AE" w14:textId="77777777" w:rsidR="00C82080" w:rsidRPr="0056554C" w:rsidRDefault="00C82080" w:rsidP="00C82080">
            <w:pPr>
              <w:ind w:right="36"/>
              <w:rPr>
                <w:rFonts w:asciiTheme="majorHAnsi" w:hAnsiTheme="majorHAnsi"/>
                <w:i/>
                <w:sz w:val="20"/>
                <w:szCs w:val="20"/>
              </w:rPr>
            </w:pPr>
            <w:r w:rsidRPr="0056554C">
              <w:rPr>
                <w:rFonts w:asciiTheme="majorHAnsi" w:hAnsiTheme="majorHAnsi"/>
                <w:i/>
                <w:sz w:val="20"/>
                <w:szCs w:val="20"/>
              </w:rPr>
              <w:t>Lab-</w:t>
            </w:r>
            <w:r>
              <w:rPr>
                <w:rFonts w:asciiTheme="majorHAnsi" w:hAnsiTheme="majorHAnsi"/>
                <w:i/>
                <w:sz w:val="20"/>
                <w:szCs w:val="20"/>
              </w:rPr>
              <w:t>9</w:t>
            </w:r>
          </w:p>
        </w:tc>
        <w:tc>
          <w:tcPr>
            <w:tcW w:w="5130" w:type="dxa"/>
            <w:shd w:val="clear" w:color="auto" w:fill="D9D9D9" w:themeFill="background1" w:themeFillShade="D9"/>
            <w:vAlign w:val="center"/>
          </w:tcPr>
          <w:p w14:paraId="6E687BD6" w14:textId="47DFAFA8" w:rsidR="00C82080" w:rsidRPr="001E5354" w:rsidRDefault="00C82080" w:rsidP="00C82080">
            <w:pPr>
              <w:ind w:right="36"/>
              <w:rPr>
                <w:rFonts w:asciiTheme="majorHAnsi" w:hAnsiTheme="majorHAnsi"/>
                <w:sz w:val="20"/>
                <w:szCs w:val="20"/>
              </w:rPr>
            </w:pPr>
            <w:r>
              <w:rPr>
                <w:rFonts w:asciiTheme="majorHAnsi" w:hAnsiTheme="majorHAnsi"/>
                <w:sz w:val="20"/>
                <w:szCs w:val="20"/>
              </w:rPr>
              <w:t xml:space="preserve">1) </w:t>
            </w:r>
            <w:r w:rsidR="003B320F">
              <w:rPr>
                <w:rFonts w:asciiTheme="majorHAnsi" w:hAnsiTheme="majorHAnsi"/>
                <w:sz w:val="20"/>
                <w:szCs w:val="20"/>
              </w:rPr>
              <w:t>Writing day on your own – no lab</w:t>
            </w:r>
          </w:p>
        </w:tc>
        <w:tc>
          <w:tcPr>
            <w:tcW w:w="2142" w:type="dxa"/>
            <w:vMerge w:val="restart"/>
            <w:vAlign w:val="center"/>
          </w:tcPr>
          <w:p w14:paraId="3963BEC6" w14:textId="72452029" w:rsidR="00C82080" w:rsidRPr="009F1901" w:rsidRDefault="00C82080" w:rsidP="00C82080">
            <w:pPr>
              <w:ind w:right="36"/>
              <w:jc w:val="center"/>
              <w:rPr>
                <w:rFonts w:asciiTheme="majorHAnsi" w:hAnsiTheme="majorHAnsi"/>
                <w:sz w:val="20"/>
                <w:szCs w:val="20"/>
              </w:rPr>
            </w:pPr>
          </w:p>
        </w:tc>
      </w:tr>
      <w:tr w:rsidR="00C82080" w:rsidRPr="009F1901" w14:paraId="711CDCA5" w14:textId="77777777" w:rsidTr="007B4FE0">
        <w:trPr>
          <w:trHeight w:val="63"/>
        </w:trPr>
        <w:tc>
          <w:tcPr>
            <w:tcW w:w="738" w:type="dxa"/>
            <w:vMerge/>
          </w:tcPr>
          <w:p w14:paraId="3B3375CB" w14:textId="77777777" w:rsidR="00C82080" w:rsidRPr="009F1901" w:rsidRDefault="00C82080" w:rsidP="00C82080">
            <w:pPr>
              <w:ind w:right="36"/>
              <w:jc w:val="center"/>
              <w:rPr>
                <w:rFonts w:asciiTheme="majorHAnsi" w:hAnsiTheme="majorHAnsi"/>
                <w:sz w:val="20"/>
                <w:szCs w:val="20"/>
              </w:rPr>
            </w:pPr>
          </w:p>
        </w:tc>
        <w:tc>
          <w:tcPr>
            <w:tcW w:w="900" w:type="dxa"/>
            <w:vMerge/>
            <w:vAlign w:val="center"/>
          </w:tcPr>
          <w:p w14:paraId="403ACE3A" w14:textId="77777777" w:rsidR="00C82080" w:rsidRPr="009F1901" w:rsidRDefault="00C82080" w:rsidP="00C82080">
            <w:pPr>
              <w:ind w:right="36"/>
              <w:jc w:val="center"/>
              <w:rPr>
                <w:rFonts w:asciiTheme="majorHAnsi" w:hAnsiTheme="majorHAnsi"/>
                <w:sz w:val="20"/>
                <w:szCs w:val="20"/>
              </w:rPr>
            </w:pPr>
          </w:p>
        </w:tc>
        <w:tc>
          <w:tcPr>
            <w:tcW w:w="720" w:type="dxa"/>
            <w:vMerge/>
            <w:vAlign w:val="center"/>
          </w:tcPr>
          <w:p w14:paraId="2B066CF9" w14:textId="77777777" w:rsidR="00C82080" w:rsidRPr="009F1901" w:rsidRDefault="00C82080" w:rsidP="00C82080">
            <w:pPr>
              <w:ind w:right="36"/>
              <w:jc w:val="center"/>
              <w:rPr>
                <w:rFonts w:asciiTheme="majorHAnsi" w:hAnsiTheme="majorHAnsi"/>
                <w:sz w:val="20"/>
                <w:szCs w:val="20"/>
              </w:rPr>
            </w:pPr>
          </w:p>
        </w:tc>
        <w:tc>
          <w:tcPr>
            <w:tcW w:w="810" w:type="dxa"/>
            <w:vAlign w:val="center"/>
          </w:tcPr>
          <w:p w14:paraId="308F677F" w14:textId="01826520" w:rsidR="00C82080" w:rsidRPr="009F1901" w:rsidRDefault="00C82080" w:rsidP="00C8208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080C98CD" w14:textId="41250CEB" w:rsidR="00C82080" w:rsidRPr="006D7FBB" w:rsidRDefault="00C82080" w:rsidP="00C82080">
            <w:pPr>
              <w:ind w:right="36"/>
              <w:rPr>
                <w:rFonts w:asciiTheme="majorHAnsi" w:hAnsiTheme="majorHAnsi"/>
                <w:b/>
                <w:sz w:val="20"/>
                <w:szCs w:val="20"/>
              </w:rPr>
            </w:pPr>
            <w:r>
              <w:rPr>
                <w:rFonts w:asciiTheme="majorHAnsi" w:hAnsiTheme="majorHAnsi"/>
                <w:b/>
                <w:sz w:val="20"/>
                <w:szCs w:val="20"/>
              </w:rPr>
              <w:t>---</w:t>
            </w:r>
          </w:p>
        </w:tc>
        <w:tc>
          <w:tcPr>
            <w:tcW w:w="2142" w:type="dxa"/>
            <w:vMerge/>
          </w:tcPr>
          <w:p w14:paraId="664E9E54" w14:textId="77777777" w:rsidR="00C82080" w:rsidRPr="009F1901" w:rsidRDefault="00C82080" w:rsidP="00C82080">
            <w:pPr>
              <w:ind w:right="36"/>
              <w:rPr>
                <w:rFonts w:asciiTheme="majorHAnsi" w:hAnsiTheme="majorHAnsi"/>
                <w:sz w:val="20"/>
                <w:szCs w:val="20"/>
              </w:rPr>
            </w:pPr>
          </w:p>
        </w:tc>
      </w:tr>
      <w:tr w:rsidR="00C82080" w:rsidRPr="009F1901" w14:paraId="53B9C84A" w14:textId="77777777" w:rsidTr="00653832">
        <w:trPr>
          <w:trHeight w:val="284"/>
        </w:trPr>
        <w:tc>
          <w:tcPr>
            <w:tcW w:w="10440" w:type="dxa"/>
            <w:gridSpan w:val="6"/>
            <w:shd w:val="clear" w:color="auto" w:fill="9BBB59" w:themeFill="accent3"/>
            <w:textDirection w:val="btLr"/>
            <w:vAlign w:val="center"/>
          </w:tcPr>
          <w:p w14:paraId="7B49A7DD" w14:textId="77777777" w:rsidR="00C82080" w:rsidRDefault="00C82080" w:rsidP="00C82080">
            <w:pPr>
              <w:ind w:right="36"/>
              <w:jc w:val="center"/>
              <w:rPr>
                <w:rFonts w:asciiTheme="majorHAnsi" w:hAnsiTheme="majorHAnsi"/>
                <w:sz w:val="20"/>
                <w:szCs w:val="20"/>
              </w:rPr>
            </w:pPr>
          </w:p>
        </w:tc>
      </w:tr>
      <w:tr w:rsidR="00C82080" w:rsidRPr="004A2AF2" w14:paraId="56CA3F3D" w14:textId="77777777" w:rsidTr="00ED00D7">
        <w:tc>
          <w:tcPr>
            <w:tcW w:w="738" w:type="dxa"/>
            <w:shd w:val="clear" w:color="auto" w:fill="9BBB59" w:themeFill="accent3"/>
          </w:tcPr>
          <w:p w14:paraId="4EE1D146" w14:textId="77777777" w:rsidR="00C82080" w:rsidRPr="004A2AF2" w:rsidRDefault="00C82080" w:rsidP="00C82080">
            <w:pPr>
              <w:ind w:right="36"/>
              <w:jc w:val="center"/>
              <w:rPr>
                <w:rFonts w:asciiTheme="majorHAnsi" w:hAnsiTheme="majorHAnsi"/>
                <w:b/>
                <w:sz w:val="20"/>
                <w:szCs w:val="20"/>
              </w:rPr>
            </w:pPr>
            <w:r w:rsidRPr="004A2AF2">
              <w:rPr>
                <w:rFonts w:asciiTheme="majorHAnsi" w:hAnsiTheme="majorHAnsi"/>
                <w:b/>
                <w:sz w:val="20"/>
                <w:szCs w:val="20"/>
              </w:rPr>
              <w:lastRenderedPageBreak/>
              <w:t>Week</w:t>
            </w:r>
          </w:p>
        </w:tc>
        <w:tc>
          <w:tcPr>
            <w:tcW w:w="900" w:type="dxa"/>
            <w:shd w:val="clear" w:color="auto" w:fill="9BBB59" w:themeFill="accent3"/>
          </w:tcPr>
          <w:p w14:paraId="48263715" w14:textId="77777777" w:rsidR="00C82080" w:rsidRPr="004A2AF2" w:rsidRDefault="00C82080" w:rsidP="00C82080">
            <w:pPr>
              <w:ind w:right="36"/>
              <w:jc w:val="center"/>
              <w:rPr>
                <w:rFonts w:asciiTheme="majorHAnsi" w:hAnsiTheme="majorHAnsi"/>
                <w:b/>
                <w:sz w:val="20"/>
                <w:szCs w:val="20"/>
              </w:rPr>
            </w:pPr>
            <w:r w:rsidRPr="004A2AF2">
              <w:rPr>
                <w:rFonts w:asciiTheme="majorHAnsi" w:hAnsiTheme="majorHAnsi"/>
                <w:b/>
                <w:sz w:val="20"/>
                <w:szCs w:val="20"/>
              </w:rPr>
              <w:t>Date</w:t>
            </w:r>
          </w:p>
        </w:tc>
        <w:tc>
          <w:tcPr>
            <w:tcW w:w="720" w:type="dxa"/>
            <w:shd w:val="clear" w:color="auto" w:fill="9BBB59" w:themeFill="accent3"/>
          </w:tcPr>
          <w:p w14:paraId="7D1BF37F" w14:textId="77777777" w:rsidR="00C82080" w:rsidRPr="004A2AF2" w:rsidRDefault="00C82080" w:rsidP="00C82080">
            <w:pPr>
              <w:ind w:right="36"/>
              <w:jc w:val="center"/>
              <w:rPr>
                <w:rFonts w:asciiTheme="majorHAnsi" w:hAnsiTheme="majorHAnsi"/>
                <w:b/>
                <w:sz w:val="20"/>
                <w:szCs w:val="20"/>
              </w:rPr>
            </w:pPr>
            <w:r w:rsidRPr="004A2AF2">
              <w:rPr>
                <w:rFonts w:asciiTheme="majorHAnsi" w:hAnsiTheme="majorHAnsi"/>
                <w:b/>
                <w:sz w:val="20"/>
                <w:szCs w:val="20"/>
              </w:rPr>
              <w:t>Day</w:t>
            </w:r>
          </w:p>
        </w:tc>
        <w:tc>
          <w:tcPr>
            <w:tcW w:w="810" w:type="dxa"/>
            <w:shd w:val="clear" w:color="auto" w:fill="9BBB59" w:themeFill="accent3"/>
          </w:tcPr>
          <w:p w14:paraId="34594B4B" w14:textId="77777777" w:rsidR="00C82080" w:rsidRPr="004A2AF2" w:rsidRDefault="00C82080" w:rsidP="00C82080">
            <w:pPr>
              <w:ind w:right="36"/>
              <w:rPr>
                <w:rFonts w:asciiTheme="majorHAnsi" w:hAnsiTheme="majorHAnsi"/>
                <w:b/>
                <w:sz w:val="20"/>
                <w:szCs w:val="20"/>
              </w:rPr>
            </w:pPr>
          </w:p>
        </w:tc>
        <w:tc>
          <w:tcPr>
            <w:tcW w:w="5130" w:type="dxa"/>
            <w:shd w:val="clear" w:color="auto" w:fill="9BBB59" w:themeFill="accent3"/>
          </w:tcPr>
          <w:p w14:paraId="60AA5556" w14:textId="77777777" w:rsidR="00C82080" w:rsidRPr="004A2AF2" w:rsidRDefault="00C82080" w:rsidP="00C82080">
            <w:pPr>
              <w:ind w:right="36"/>
              <w:jc w:val="center"/>
              <w:rPr>
                <w:rFonts w:asciiTheme="majorHAnsi" w:hAnsiTheme="majorHAnsi"/>
                <w:b/>
                <w:sz w:val="20"/>
                <w:szCs w:val="20"/>
              </w:rPr>
            </w:pPr>
            <w:r w:rsidRPr="004A2AF2">
              <w:rPr>
                <w:rFonts w:asciiTheme="majorHAnsi" w:hAnsiTheme="majorHAnsi"/>
                <w:b/>
                <w:sz w:val="20"/>
                <w:szCs w:val="20"/>
              </w:rPr>
              <w:t>Class/Lab Plan</w:t>
            </w:r>
          </w:p>
        </w:tc>
        <w:tc>
          <w:tcPr>
            <w:tcW w:w="2142" w:type="dxa"/>
            <w:shd w:val="clear" w:color="auto" w:fill="9BBB59" w:themeFill="accent3"/>
          </w:tcPr>
          <w:p w14:paraId="01989CF6" w14:textId="77777777" w:rsidR="00C82080" w:rsidRPr="004A2AF2" w:rsidRDefault="00C82080" w:rsidP="00C82080">
            <w:pPr>
              <w:ind w:right="36"/>
              <w:jc w:val="center"/>
              <w:rPr>
                <w:rFonts w:asciiTheme="majorHAnsi" w:hAnsiTheme="majorHAnsi"/>
                <w:b/>
                <w:sz w:val="20"/>
                <w:szCs w:val="20"/>
              </w:rPr>
            </w:pPr>
            <w:r w:rsidRPr="004A2AF2">
              <w:rPr>
                <w:rFonts w:asciiTheme="majorHAnsi" w:hAnsiTheme="majorHAnsi"/>
                <w:b/>
                <w:sz w:val="20"/>
                <w:szCs w:val="20"/>
              </w:rPr>
              <w:t>Readings</w:t>
            </w:r>
          </w:p>
        </w:tc>
      </w:tr>
    </w:tbl>
    <w:tbl>
      <w:tblPr>
        <w:tblStyle w:val="TableGrid"/>
        <w:tblW w:w="10440" w:type="dxa"/>
        <w:jc w:val="center"/>
        <w:tblLayout w:type="fixed"/>
        <w:tblLook w:val="04A0" w:firstRow="1" w:lastRow="0" w:firstColumn="1" w:lastColumn="0" w:noHBand="0" w:noVBand="1"/>
      </w:tblPr>
      <w:tblGrid>
        <w:gridCol w:w="738"/>
        <w:gridCol w:w="900"/>
        <w:gridCol w:w="720"/>
        <w:gridCol w:w="810"/>
        <w:gridCol w:w="5130"/>
        <w:gridCol w:w="2142"/>
      </w:tblGrid>
      <w:tr w:rsidR="00123AD5" w:rsidRPr="009F1901" w14:paraId="3AE0B997" w14:textId="77777777" w:rsidTr="00C83C56">
        <w:trPr>
          <w:trHeight w:val="360"/>
          <w:jc w:val="center"/>
        </w:trPr>
        <w:tc>
          <w:tcPr>
            <w:tcW w:w="738" w:type="dxa"/>
            <w:vMerge w:val="restart"/>
            <w:textDirection w:val="btLr"/>
            <w:vAlign w:val="center"/>
          </w:tcPr>
          <w:p w14:paraId="1945943B" w14:textId="77777777" w:rsidR="00123AD5" w:rsidRPr="009F1901" w:rsidRDefault="00123AD5" w:rsidP="00BF07F0">
            <w:pPr>
              <w:ind w:left="113" w:right="36"/>
              <w:jc w:val="center"/>
              <w:rPr>
                <w:rFonts w:asciiTheme="majorHAnsi" w:hAnsiTheme="majorHAnsi"/>
                <w:sz w:val="20"/>
                <w:szCs w:val="20"/>
              </w:rPr>
            </w:pPr>
            <w:r>
              <w:rPr>
                <w:rFonts w:asciiTheme="majorHAnsi" w:hAnsiTheme="majorHAnsi"/>
                <w:sz w:val="20"/>
                <w:szCs w:val="20"/>
              </w:rPr>
              <w:t>Week 10</w:t>
            </w:r>
          </w:p>
        </w:tc>
        <w:tc>
          <w:tcPr>
            <w:tcW w:w="900" w:type="dxa"/>
            <w:vMerge w:val="restart"/>
            <w:vAlign w:val="center"/>
          </w:tcPr>
          <w:p w14:paraId="1D544AA4"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 xml:space="preserve">12-Apr </w:t>
            </w:r>
          </w:p>
        </w:tc>
        <w:tc>
          <w:tcPr>
            <w:tcW w:w="720" w:type="dxa"/>
            <w:vMerge w:val="restart"/>
            <w:vAlign w:val="center"/>
          </w:tcPr>
          <w:p w14:paraId="45C039B0" w14:textId="77777777" w:rsidR="00123AD5" w:rsidRPr="009F1901" w:rsidRDefault="00123AD5" w:rsidP="00BF07F0">
            <w:pPr>
              <w:ind w:right="36"/>
              <w:jc w:val="center"/>
              <w:rPr>
                <w:rFonts w:asciiTheme="majorHAnsi" w:hAnsiTheme="majorHAnsi"/>
                <w:sz w:val="20"/>
                <w:szCs w:val="20"/>
              </w:rPr>
            </w:pPr>
            <w:r w:rsidRPr="009F1901">
              <w:rPr>
                <w:rFonts w:asciiTheme="majorHAnsi" w:hAnsiTheme="majorHAnsi"/>
                <w:sz w:val="20"/>
                <w:szCs w:val="20"/>
              </w:rPr>
              <w:t>TU</w:t>
            </w:r>
            <w:r>
              <w:rPr>
                <w:rFonts w:asciiTheme="majorHAnsi" w:hAnsiTheme="majorHAnsi"/>
                <w:sz w:val="20"/>
                <w:szCs w:val="20"/>
              </w:rPr>
              <w:t xml:space="preserve"> </w:t>
            </w:r>
          </w:p>
        </w:tc>
        <w:tc>
          <w:tcPr>
            <w:tcW w:w="810" w:type="dxa"/>
            <w:shd w:val="clear" w:color="auto" w:fill="D9D9D9" w:themeFill="background1" w:themeFillShade="D9"/>
            <w:vAlign w:val="center"/>
          </w:tcPr>
          <w:p w14:paraId="7A71F30B"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2DB885F7" w14:textId="3F555836" w:rsidR="00123AD5" w:rsidRPr="00422778" w:rsidRDefault="007B4FE0" w:rsidP="00BF07F0">
            <w:pPr>
              <w:ind w:right="36"/>
              <w:rPr>
                <w:rFonts w:asciiTheme="majorHAnsi" w:hAnsiTheme="majorHAnsi"/>
                <w:sz w:val="20"/>
                <w:szCs w:val="20"/>
              </w:rPr>
            </w:pPr>
            <w:r w:rsidRPr="001E5354">
              <w:rPr>
                <w:rFonts w:asciiTheme="majorHAnsi" w:hAnsiTheme="majorHAnsi"/>
                <w:sz w:val="20"/>
              </w:rPr>
              <w:t>1) Project 2 Data Analysis</w:t>
            </w:r>
          </w:p>
        </w:tc>
        <w:tc>
          <w:tcPr>
            <w:tcW w:w="2142" w:type="dxa"/>
            <w:vMerge w:val="restart"/>
            <w:vAlign w:val="center"/>
          </w:tcPr>
          <w:p w14:paraId="456AE345" w14:textId="77777777" w:rsidR="00F645B8" w:rsidRDefault="00F645B8" w:rsidP="00BF07F0">
            <w:pPr>
              <w:ind w:right="36"/>
              <w:jc w:val="center"/>
              <w:rPr>
                <w:rFonts w:asciiTheme="majorHAnsi" w:hAnsiTheme="majorHAnsi"/>
                <w:sz w:val="20"/>
                <w:szCs w:val="20"/>
              </w:rPr>
            </w:pPr>
            <w:r>
              <w:rPr>
                <w:rFonts w:asciiTheme="majorHAnsi" w:hAnsiTheme="majorHAnsi"/>
                <w:sz w:val="20"/>
                <w:szCs w:val="20"/>
              </w:rPr>
              <w:t>Kail Ch. 6</w:t>
            </w:r>
          </w:p>
          <w:p w14:paraId="1AF818EB" w14:textId="402ACF98" w:rsidR="00123AD5" w:rsidRPr="009F1901" w:rsidRDefault="0068030F" w:rsidP="00BF07F0">
            <w:pPr>
              <w:ind w:right="36"/>
              <w:jc w:val="center"/>
              <w:rPr>
                <w:rFonts w:asciiTheme="majorHAnsi" w:hAnsiTheme="majorHAnsi"/>
                <w:sz w:val="20"/>
                <w:szCs w:val="20"/>
              </w:rPr>
            </w:pPr>
            <w:r>
              <w:rPr>
                <w:rFonts w:asciiTheme="majorHAnsi" w:hAnsiTheme="majorHAnsi"/>
                <w:sz w:val="20"/>
                <w:szCs w:val="20"/>
              </w:rPr>
              <w:t xml:space="preserve">*Review </w:t>
            </w:r>
            <w:proofErr w:type="spellStart"/>
            <w:r>
              <w:rPr>
                <w:rFonts w:asciiTheme="majorHAnsi" w:hAnsiTheme="majorHAnsi"/>
                <w:sz w:val="20"/>
                <w:szCs w:val="20"/>
              </w:rPr>
              <w:t>Jamovi</w:t>
            </w:r>
            <w:proofErr w:type="spellEnd"/>
            <w:r>
              <w:rPr>
                <w:rFonts w:asciiTheme="majorHAnsi" w:hAnsiTheme="majorHAnsi"/>
                <w:sz w:val="20"/>
                <w:szCs w:val="20"/>
              </w:rPr>
              <w:t xml:space="preserve"> videos for your analyses</w:t>
            </w:r>
          </w:p>
        </w:tc>
      </w:tr>
      <w:tr w:rsidR="00123AD5" w:rsidRPr="009F1901" w14:paraId="4700E0EA" w14:textId="77777777" w:rsidTr="00C83C56">
        <w:trPr>
          <w:trHeight w:val="360"/>
          <w:jc w:val="center"/>
        </w:trPr>
        <w:tc>
          <w:tcPr>
            <w:tcW w:w="738" w:type="dxa"/>
            <w:vMerge/>
          </w:tcPr>
          <w:p w14:paraId="5A3C9941"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61D02808"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099C9772"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576AB067"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32FE3DE7" w14:textId="10A4A174" w:rsidR="00123AD5" w:rsidRPr="00422778" w:rsidRDefault="0068030F" w:rsidP="00207094">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5E99A2A1" w14:textId="77777777" w:rsidR="00123AD5" w:rsidRPr="009F1901" w:rsidRDefault="00123AD5" w:rsidP="00BF07F0">
            <w:pPr>
              <w:ind w:right="36"/>
              <w:rPr>
                <w:rFonts w:asciiTheme="majorHAnsi" w:hAnsiTheme="majorHAnsi"/>
                <w:sz w:val="20"/>
                <w:szCs w:val="20"/>
              </w:rPr>
            </w:pPr>
          </w:p>
        </w:tc>
      </w:tr>
      <w:tr w:rsidR="00123AD5" w:rsidRPr="009F1901" w14:paraId="3D176945" w14:textId="77777777" w:rsidTr="00C83C56">
        <w:trPr>
          <w:trHeight w:val="360"/>
          <w:jc w:val="center"/>
        </w:trPr>
        <w:tc>
          <w:tcPr>
            <w:tcW w:w="738" w:type="dxa"/>
            <w:vMerge/>
          </w:tcPr>
          <w:p w14:paraId="07C15677"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1F1EC476"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14-Apr</w:t>
            </w:r>
          </w:p>
        </w:tc>
        <w:tc>
          <w:tcPr>
            <w:tcW w:w="720" w:type="dxa"/>
            <w:vMerge w:val="restart"/>
            <w:vAlign w:val="center"/>
          </w:tcPr>
          <w:p w14:paraId="7A63A34D"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5B7CC944"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5D421F20" w14:textId="03AEA0A5" w:rsidR="007B4FE0" w:rsidRPr="007B4FE0" w:rsidRDefault="007B4FE0" w:rsidP="007B4FE0">
            <w:pPr>
              <w:ind w:right="36"/>
              <w:rPr>
                <w:rFonts w:asciiTheme="majorHAnsi" w:hAnsiTheme="majorHAnsi"/>
                <w:sz w:val="20"/>
                <w:szCs w:val="20"/>
              </w:rPr>
            </w:pPr>
            <w:r>
              <w:rPr>
                <w:rFonts w:asciiTheme="majorHAnsi" w:hAnsiTheme="majorHAnsi"/>
                <w:sz w:val="20"/>
              </w:rPr>
              <w:t>2</w:t>
            </w:r>
            <w:r w:rsidRPr="007B4FE0">
              <w:rPr>
                <w:rFonts w:asciiTheme="majorHAnsi" w:hAnsiTheme="majorHAnsi"/>
                <w:sz w:val="20"/>
              </w:rPr>
              <w:t>) Project 2 Data Analysis</w:t>
            </w:r>
            <w:r>
              <w:rPr>
                <w:rFonts w:asciiTheme="majorHAnsi" w:hAnsiTheme="majorHAnsi"/>
                <w:sz w:val="20"/>
              </w:rPr>
              <w:t xml:space="preserve"> (continued)</w:t>
            </w:r>
          </w:p>
        </w:tc>
        <w:tc>
          <w:tcPr>
            <w:tcW w:w="2142" w:type="dxa"/>
            <w:vMerge w:val="restart"/>
            <w:vAlign w:val="center"/>
          </w:tcPr>
          <w:p w14:paraId="4CB0FE45" w14:textId="3CC4438E" w:rsidR="00123AD5" w:rsidRPr="009F1901" w:rsidRDefault="0068030F" w:rsidP="00BF07F0">
            <w:pPr>
              <w:ind w:right="36"/>
              <w:jc w:val="center"/>
              <w:rPr>
                <w:rFonts w:asciiTheme="majorHAnsi" w:hAnsiTheme="majorHAnsi"/>
                <w:sz w:val="20"/>
                <w:szCs w:val="20"/>
              </w:rPr>
            </w:pPr>
            <w:r>
              <w:rPr>
                <w:rFonts w:asciiTheme="majorHAnsi" w:hAnsiTheme="majorHAnsi"/>
                <w:sz w:val="20"/>
                <w:szCs w:val="20"/>
              </w:rPr>
              <w:t xml:space="preserve">*Review </w:t>
            </w:r>
            <w:proofErr w:type="spellStart"/>
            <w:r>
              <w:rPr>
                <w:rFonts w:asciiTheme="majorHAnsi" w:hAnsiTheme="majorHAnsi"/>
                <w:sz w:val="20"/>
                <w:szCs w:val="20"/>
              </w:rPr>
              <w:t>Jamovi</w:t>
            </w:r>
            <w:proofErr w:type="spellEnd"/>
            <w:r>
              <w:rPr>
                <w:rFonts w:asciiTheme="majorHAnsi" w:hAnsiTheme="majorHAnsi"/>
                <w:sz w:val="20"/>
                <w:szCs w:val="20"/>
              </w:rPr>
              <w:t xml:space="preserve"> videos for your analyses</w:t>
            </w:r>
          </w:p>
        </w:tc>
      </w:tr>
      <w:tr w:rsidR="00123AD5" w:rsidRPr="009F1901" w14:paraId="600236D6" w14:textId="77777777" w:rsidTr="00C83C56">
        <w:trPr>
          <w:trHeight w:val="360"/>
          <w:jc w:val="center"/>
        </w:trPr>
        <w:tc>
          <w:tcPr>
            <w:tcW w:w="738" w:type="dxa"/>
            <w:vMerge/>
          </w:tcPr>
          <w:p w14:paraId="462E4B7E"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7912E8ED"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657EC93A"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4BFA9D19"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6869988E" w14:textId="5D55798F" w:rsidR="00123AD5" w:rsidRPr="00D27072" w:rsidRDefault="007B4FE0" w:rsidP="005E4C0F">
            <w:pPr>
              <w:ind w:right="36"/>
              <w:rPr>
                <w:rFonts w:asciiTheme="majorHAnsi" w:hAnsiTheme="majorHAnsi"/>
                <w:b/>
                <w:sz w:val="20"/>
                <w:szCs w:val="20"/>
              </w:rPr>
            </w:pPr>
            <w:r>
              <w:rPr>
                <w:rFonts w:asciiTheme="majorHAnsi" w:hAnsiTheme="majorHAnsi"/>
                <w:b/>
                <w:sz w:val="20"/>
                <w:szCs w:val="20"/>
              </w:rPr>
              <w:t>---</w:t>
            </w:r>
          </w:p>
        </w:tc>
        <w:tc>
          <w:tcPr>
            <w:tcW w:w="2142" w:type="dxa"/>
            <w:vMerge/>
            <w:vAlign w:val="center"/>
          </w:tcPr>
          <w:p w14:paraId="360E5C93" w14:textId="77777777" w:rsidR="00123AD5" w:rsidRPr="009F1901" w:rsidRDefault="00123AD5" w:rsidP="00BF07F0">
            <w:pPr>
              <w:ind w:right="36"/>
              <w:rPr>
                <w:rFonts w:asciiTheme="majorHAnsi" w:hAnsiTheme="majorHAnsi"/>
                <w:sz w:val="20"/>
                <w:szCs w:val="20"/>
              </w:rPr>
            </w:pPr>
          </w:p>
        </w:tc>
      </w:tr>
      <w:tr w:rsidR="00123AD5" w:rsidRPr="009F1901" w14:paraId="54F3FDB0" w14:textId="77777777" w:rsidTr="00C83C56">
        <w:trPr>
          <w:trHeight w:val="360"/>
          <w:jc w:val="center"/>
        </w:trPr>
        <w:tc>
          <w:tcPr>
            <w:tcW w:w="738" w:type="dxa"/>
            <w:vMerge/>
          </w:tcPr>
          <w:p w14:paraId="4FFE9BDD"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75AE4B3E"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15-Apr</w:t>
            </w:r>
          </w:p>
        </w:tc>
        <w:tc>
          <w:tcPr>
            <w:tcW w:w="720" w:type="dxa"/>
            <w:vMerge w:val="restart"/>
            <w:vAlign w:val="center"/>
          </w:tcPr>
          <w:p w14:paraId="3A89812F"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482DC50F" w14:textId="77777777" w:rsidR="00123AD5" w:rsidRPr="0056554C" w:rsidRDefault="00123AD5" w:rsidP="00BF07F0">
            <w:pPr>
              <w:ind w:right="36"/>
              <w:rPr>
                <w:rFonts w:asciiTheme="majorHAnsi" w:hAnsiTheme="majorHAnsi"/>
                <w:i/>
                <w:sz w:val="20"/>
                <w:szCs w:val="20"/>
              </w:rPr>
            </w:pPr>
            <w:r w:rsidRPr="0056554C">
              <w:rPr>
                <w:rFonts w:asciiTheme="majorHAnsi" w:hAnsiTheme="majorHAnsi"/>
                <w:i/>
                <w:sz w:val="20"/>
                <w:szCs w:val="20"/>
              </w:rPr>
              <w:t>Lab-</w:t>
            </w:r>
            <w:r>
              <w:rPr>
                <w:rFonts w:asciiTheme="majorHAnsi" w:hAnsiTheme="majorHAnsi"/>
                <w:i/>
                <w:sz w:val="20"/>
                <w:szCs w:val="20"/>
              </w:rPr>
              <w:t>10</w:t>
            </w:r>
          </w:p>
        </w:tc>
        <w:tc>
          <w:tcPr>
            <w:tcW w:w="5130" w:type="dxa"/>
            <w:shd w:val="clear" w:color="auto" w:fill="D9D9D9" w:themeFill="background1" w:themeFillShade="D9"/>
            <w:vAlign w:val="center"/>
          </w:tcPr>
          <w:p w14:paraId="1EEDBA40" w14:textId="77777777" w:rsidR="00123AD5" w:rsidRPr="009A2872" w:rsidRDefault="00123AD5" w:rsidP="00BF07F0">
            <w:pPr>
              <w:ind w:right="36"/>
              <w:rPr>
                <w:rFonts w:asciiTheme="majorHAnsi" w:hAnsiTheme="majorHAnsi"/>
                <w:i/>
                <w:sz w:val="20"/>
                <w:szCs w:val="20"/>
              </w:rPr>
            </w:pPr>
            <w:r>
              <w:rPr>
                <w:rFonts w:asciiTheme="majorHAnsi" w:hAnsiTheme="majorHAnsi"/>
                <w:sz w:val="20"/>
              </w:rPr>
              <w:t xml:space="preserve"> </w:t>
            </w:r>
            <w:r w:rsidRPr="009A2872">
              <w:rPr>
                <w:rFonts w:asciiTheme="majorHAnsi" w:hAnsiTheme="majorHAnsi"/>
                <w:i/>
                <w:sz w:val="20"/>
              </w:rPr>
              <w:t>No lab – School closed</w:t>
            </w:r>
          </w:p>
        </w:tc>
        <w:tc>
          <w:tcPr>
            <w:tcW w:w="2142" w:type="dxa"/>
            <w:vMerge w:val="restart"/>
            <w:vAlign w:val="center"/>
          </w:tcPr>
          <w:p w14:paraId="3CD59951" w14:textId="309D9ADF" w:rsidR="00123AD5" w:rsidRDefault="00C82080" w:rsidP="00F645B8">
            <w:pPr>
              <w:ind w:right="36"/>
              <w:jc w:val="center"/>
              <w:rPr>
                <w:rFonts w:asciiTheme="majorHAnsi" w:hAnsiTheme="majorHAnsi"/>
                <w:sz w:val="20"/>
                <w:szCs w:val="20"/>
              </w:rPr>
            </w:pPr>
            <w:r>
              <w:rPr>
                <w:rFonts w:asciiTheme="majorHAnsi" w:hAnsiTheme="majorHAnsi"/>
                <w:sz w:val="20"/>
                <w:szCs w:val="20"/>
              </w:rPr>
              <w:t>Heath Ch. 14 (348-352)</w:t>
            </w:r>
          </w:p>
          <w:p w14:paraId="210EEF03" w14:textId="6BDB1A72" w:rsidR="00C82080" w:rsidRPr="009F1901" w:rsidRDefault="00C82080" w:rsidP="00BF07F0">
            <w:pPr>
              <w:ind w:right="36"/>
              <w:rPr>
                <w:rFonts w:asciiTheme="majorHAnsi" w:hAnsiTheme="majorHAnsi"/>
                <w:sz w:val="20"/>
                <w:szCs w:val="20"/>
              </w:rPr>
            </w:pPr>
          </w:p>
        </w:tc>
      </w:tr>
      <w:tr w:rsidR="00123AD5" w:rsidRPr="009F1901" w14:paraId="3DD58C12" w14:textId="77777777" w:rsidTr="00375F81">
        <w:trPr>
          <w:trHeight w:val="360"/>
          <w:jc w:val="center"/>
        </w:trPr>
        <w:tc>
          <w:tcPr>
            <w:tcW w:w="738" w:type="dxa"/>
            <w:vMerge/>
          </w:tcPr>
          <w:p w14:paraId="2F581A3C"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61F34CB5"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4DD29E95"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241AAA60"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2E06DC19" w14:textId="2DEA2487" w:rsidR="00123AD5" w:rsidRPr="009F1901" w:rsidRDefault="007B4FE0" w:rsidP="00A51760">
            <w:pPr>
              <w:ind w:right="36"/>
              <w:rPr>
                <w:rFonts w:asciiTheme="majorHAnsi" w:hAnsiTheme="majorHAnsi"/>
                <w:sz w:val="20"/>
                <w:szCs w:val="20"/>
              </w:rPr>
            </w:pPr>
            <w:r w:rsidRPr="006D7FBB">
              <w:rPr>
                <w:rFonts w:asciiTheme="majorHAnsi" w:hAnsiTheme="majorHAnsi"/>
                <w:b/>
                <w:sz w:val="20"/>
                <w:szCs w:val="20"/>
              </w:rPr>
              <w:t xml:space="preserve">1) Polished Draft of Results for Project 2 </w:t>
            </w:r>
            <w:r w:rsidRPr="00A51760">
              <w:rPr>
                <w:rFonts w:asciiTheme="majorHAnsi" w:hAnsiTheme="majorHAnsi"/>
                <w:i/>
                <w:sz w:val="20"/>
                <w:szCs w:val="20"/>
              </w:rPr>
              <w:t>(</w:t>
            </w:r>
            <w:r w:rsidR="00A51760" w:rsidRPr="00A51760">
              <w:rPr>
                <w:rFonts w:asciiTheme="majorHAnsi" w:hAnsiTheme="majorHAnsi"/>
                <w:i/>
                <w:sz w:val="20"/>
                <w:szCs w:val="20"/>
              </w:rPr>
              <w:t xml:space="preserve">due Monday </w:t>
            </w:r>
            <w:r w:rsidR="00A51760">
              <w:rPr>
                <w:rFonts w:asciiTheme="majorHAnsi" w:hAnsiTheme="majorHAnsi"/>
                <w:i/>
                <w:sz w:val="20"/>
                <w:szCs w:val="20"/>
              </w:rPr>
              <w:t xml:space="preserve">4/18 </w:t>
            </w:r>
            <w:r w:rsidR="00A51760" w:rsidRPr="00A51760">
              <w:rPr>
                <w:rFonts w:asciiTheme="majorHAnsi" w:hAnsiTheme="majorHAnsi"/>
                <w:i/>
                <w:sz w:val="20"/>
                <w:szCs w:val="20"/>
              </w:rPr>
              <w:t>by 9:00 a.m.</w:t>
            </w:r>
            <w:r w:rsidRPr="00A51760">
              <w:rPr>
                <w:rFonts w:asciiTheme="majorHAnsi" w:hAnsiTheme="majorHAnsi"/>
                <w:i/>
                <w:sz w:val="20"/>
                <w:szCs w:val="20"/>
              </w:rPr>
              <w:t>)</w:t>
            </w:r>
          </w:p>
        </w:tc>
        <w:tc>
          <w:tcPr>
            <w:tcW w:w="2142" w:type="dxa"/>
            <w:vMerge/>
          </w:tcPr>
          <w:p w14:paraId="58367FE6" w14:textId="77777777" w:rsidR="00123AD5" w:rsidRPr="009F1901" w:rsidRDefault="00123AD5" w:rsidP="00BF07F0">
            <w:pPr>
              <w:ind w:right="36"/>
              <w:rPr>
                <w:rFonts w:asciiTheme="majorHAnsi" w:hAnsiTheme="majorHAnsi"/>
                <w:sz w:val="20"/>
                <w:szCs w:val="20"/>
              </w:rPr>
            </w:pPr>
          </w:p>
        </w:tc>
      </w:tr>
      <w:tr w:rsidR="00123AD5" w:rsidRPr="009F1901" w14:paraId="68A1369F" w14:textId="77777777" w:rsidTr="00BF07F0">
        <w:trPr>
          <w:trHeight w:val="63"/>
          <w:jc w:val="center"/>
        </w:trPr>
        <w:tc>
          <w:tcPr>
            <w:tcW w:w="10440" w:type="dxa"/>
            <w:gridSpan w:val="6"/>
            <w:shd w:val="clear" w:color="auto" w:fill="9BBB59" w:themeFill="accent3"/>
            <w:textDirection w:val="btLr"/>
            <w:vAlign w:val="center"/>
          </w:tcPr>
          <w:p w14:paraId="446B6F7F" w14:textId="77777777" w:rsidR="00123AD5" w:rsidRDefault="00123AD5" w:rsidP="00BF07F0">
            <w:pPr>
              <w:ind w:right="36"/>
              <w:jc w:val="center"/>
              <w:rPr>
                <w:rFonts w:asciiTheme="majorHAnsi" w:hAnsiTheme="majorHAnsi"/>
                <w:sz w:val="20"/>
                <w:szCs w:val="20"/>
              </w:rPr>
            </w:pPr>
          </w:p>
        </w:tc>
      </w:tr>
      <w:tr w:rsidR="00123AD5" w:rsidRPr="009F1901" w14:paraId="0C521569" w14:textId="77777777" w:rsidTr="00C83C56">
        <w:trPr>
          <w:trHeight w:val="360"/>
          <w:jc w:val="center"/>
        </w:trPr>
        <w:tc>
          <w:tcPr>
            <w:tcW w:w="738" w:type="dxa"/>
            <w:vMerge w:val="restart"/>
            <w:textDirection w:val="btLr"/>
            <w:vAlign w:val="center"/>
          </w:tcPr>
          <w:p w14:paraId="0BB969A7" w14:textId="77777777" w:rsidR="00123AD5" w:rsidRPr="009F1901" w:rsidRDefault="00123AD5" w:rsidP="00BF07F0">
            <w:pPr>
              <w:ind w:left="113" w:right="36"/>
              <w:jc w:val="center"/>
              <w:rPr>
                <w:rFonts w:asciiTheme="majorHAnsi" w:hAnsiTheme="majorHAnsi"/>
                <w:sz w:val="20"/>
                <w:szCs w:val="20"/>
              </w:rPr>
            </w:pPr>
            <w:r>
              <w:rPr>
                <w:rFonts w:asciiTheme="majorHAnsi" w:hAnsiTheme="majorHAnsi"/>
                <w:sz w:val="20"/>
                <w:szCs w:val="20"/>
              </w:rPr>
              <w:t>Week 11</w:t>
            </w:r>
          </w:p>
        </w:tc>
        <w:tc>
          <w:tcPr>
            <w:tcW w:w="900" w:type="dxa"/>
            <w:vMerge w:val="restart"/>
            <w:vAlign w:val="center"/>
          </w:tcPr>
          <w:p w14:paraId="6316D0C1"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19-Apr</w:t>
            </w:r>
          </w:p>
        </w:tc>
        <w:tc>
          <w:tcPr>
            <w:tcW w:w="720" w:type="dxa"/>
            <w:vMerge w:val="restart"/>
            <w:vAlign w:val="center"/>
          </w:tcPr>
          <w:p w14:paraId="7D5378F1" w14:textId="77777777" w:rsidR="00123AD5" w:rsidRPr="009F1901" w:rsidRDefault="00123AD5" w:rsidP="00BF07F0">
            <w:pPr>
              <w:ind w:right="36"/>
              <w:jc w:val="center"/>
              <w:rPr>
                <w:rFonts w:asciiTheme="majorHAnsi" w:hAnsiTheme="majorHAnsi"/>
                <w:sz w:val="20"/>
                <w:szCs w:val="20"/>
              </w:rPr>
            </w:pPr>
            <w:r w:rsidRPr="009F1901">
              <w:rPr>
                <w:rFonts w:asciiTheme="majorHAnsi" w:hAnsiTheme="majorHAnsi"/>
                <w:sz w:val="20"/>
                <w:szCs w:val="20"/>
              </w:rPr>
              <w:t>TU</w:t>
            </w:r>
            <w:r>
              <w:rPr>
                <w:rFonts w:asciiTheme="majorHAnsi" w:hAnsiTheme="majorHAnsi"/>
                <w:sz w:val="20"/>
                <w:szCs w:val="20"/>
              </w:rPr>
              <w:t xml:space="preserve"> </w:t>
            </w:r>
          </w:p>
        </w:tc>
        <w:tc>
          <w:tcPr>
            <w:tcW w:w="810" w:type="dxa"/>
            <w:shd w:val="clear" w:color="auto" w:fill="D9D9D9" w:themeFill="background1" w:themeFillShade="D9"/>
            <w:vAlign w:val="center"/>
          </w:tcPr>
          <w:p w14:paraId="0653A6EC"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3049B7EE" w14:textId="2BEF77F3" w:rsidR="00123AD5" w:rsidRPr="009F1901" w:rsidRDefault="000D244F" w:rsidP="00C82080">
            <w:pPr>
              <w:ind w:right="36"/>
              <w:rPr>
                <w:rFonts w:asciiTheme="majorHAnsi" w:hAnsiTheme="majorHAnsi"/>
                <w:sz w:val="20"/>
                <w:szCs w:val="20"/>
              </w:rPr>
            </w:pPr>
            <w:r>
              <w:rPr>
                <w:rFonts w:asciiTheme="majorHAnsi" w:hAnsiTheme="majorHAnsi"/>
                <w:sz w:val="20"/>
                <w:szCs w:val="20"/>
              </w:rPr>
              <w:t>1</w:t>
            </w:r>
            <w:r w:rsidR="00C82080">
              <w:rPr>
                <w:rFonts w:asciiTheme="majorHAnsi" w:hAnsiTheme="majorHAnsi"/>
                <w:sz w:val="20"/>
                <w:szCs w:val="20"/>
              </w:rPr>
              <w:t>) Why do we need a science of human behavior anyway?</w:t>
            </w:r>
          </w:p>
        </w:tc>
        <w:tc>
          <w:tcPr>
            <w:tcW w:w="2142" w:type="dxa"/>
            <w:vMerge w:val="restart"/>
            <w:vAlign w:val="center"/>
          </w:tcPr>
          <w:p w14:paraId="3A90ABDF" w14:textId="13400868" w:rsidR="00C82080" w:rsidRPr="000C57B6" w:rsidRDefault="00C82080" w:rsidP="00C82080">
            <w:pPr>
              <w:ind w:right="36"/>
              <w:jc w:val="center"/>
              <w:rPr>
                <w:rFonts w:asciiTheme="majorHAnsi" w:hAnsiTheme="majorHAnsi"/>
                <w:sz w:val="20"/>
                <w:szCs w:val="20"/>
              </w:rPr>
            </w:pPr>
            <w:r w:rsidRPr="000C57B6">
              <w:rPr>
                <w:rFonts w:asciiTheme="majorHAnsi" w:hAnsiTheme="majorHAnsi"/>
                <w:sz w:val="20"/>
                <w:szCs w:val="20"/>
              </w:rPr>
              <w:t>Stokes (2012)</w:t>
            </w:r>
          </w:p>
          <w:p w14:paraId="1721F21E" w14:textId="5B1E6E7D" w:rsidR="00123AD5" w:rsidRPr="009F1901" w:rsidRDefault="00C82080" w:rsidP="00C82080">
            <w:pPr>
              <w:ind w:right="36"/>
              <w:jc w:val="center"/>
              <w:rPr>
                <w:rFonts w:asciiTheme="majorHAnsi" w:hAnsiTheme="majorHAnsi"/>
                <w:sz w:val="20"/>
                <w:szCs w:val="20"/>
              </w:rPr>
            </w:pPr>
            <w:r w:rsidRPr="000C57B6">
              <w:rPr>
                <w:rFonts w:asciiTheme="majorHAnsi" w:hAnsiTheme="majorHAnsi"/>
                <w:sz w:val="20"/>
                <w:szCs w:val="20"/>
              </w:rPr>
              <w:t>Kida Ch. 9</w:t>
            </w:r>
          </w:p>
        </w:tc>
      </w:tr>
      <w:tr w:rsidR="00123AD5" w:rsidRPr="009F1901" w14:paraId="7EBC4F6E" w14:textId="77777777" w:rsidTr="00C83C56">
        <w:trPr>
          <w:trHeight w:val="360"/>
          <w:jc w:val="center"/>
        </w:trPr>
        <w:tc>
          <w:tcPr>
            <w:tcW w:w="738" w:type="dxa"/>
            <w:vMerge/>
          </w:tcPr>
          <w:p w14:paraId="440C0C93"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1D4B3C6B"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6A59A69E"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0C59DBC2"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6E506B94" w14:textId="18AABB30" w:rsidR="00123AD5" w:rsidRPr="009F1901" w:rsidRDefault="000D244F" w:rsidP="00647E58">
            <w:pPr>
              <w:ind w:right="36"/>
              <w:rPr>
                <w:rFonts w:asciiTheme="majorHAnsi" w:hAnsiTheme="majorHAnsi"/>
                <w:sz w:val="20"/>
                <w:szCs w:val="20"/>
              </w:rPr>
            </w:pPr>
            <w:r>
              <w:rPr>
                <w:rFonts w:asciiTheme="majorHAnsi" w:hAnsiTheme="majorHAnsi"/>
                <w:sz w:val="20"/>
                <w:szCs w:val="20"/>
              </w:rPr>
              <w:t>1) PG/IT-9</w:t>
            </w:r>
          </w:p>
        </w:tc>
        <w:tc>
          <w:tcPr>
            <w:tcW w:w="2142" w:type="dxa"/>
            <w:vMerge/>
            <w:vAlign w:val="center"/>
          </w:tcPr>
          <w:p w14:paraId="1E3BFF42" w14:textId="77777777" w:rsidR="00123AD5" w:rsidRPr="009F1901" w:rsidRDefault="00123AD5" w:rsidP="00BF07F0">
            <w:pPr>
              <w:ind w:right="36"/>
              <w:rPr>
                <w:rFonts w:asciiTheme="majorHAnsi" w:hAnsiTheme="majorHAnsi"/>
                <w:sz w:val="20"/>
                <w:szCs w:val="20"/>
              </w:rPr>
            </w:pPr>
          </w:p>
        </w:tc>
      </w:tr>
      <w:tr w:rsidR="00123AD5" w:rsidRPr="009F1901" w14:paraId="4D5C6D34" w14:textId="77777777" w:rsidTr="00C83C56">
        <w:trPr>
          <w:trHeight w:val="360"/>
          <w:jc w:val="center"/>
        </w:trPr>
        <w:tc>
          <w:tcPr>
            <w:tcW w:w="738" w:type="dxa"/>
            <w:vMerge/>
          </w:tcPr>
          <w:p w14:paraId="1940219B"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4C55E77D"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21-Apr</w:t>
            </w:r>
          </w:p>
        </w:tc>
        <w:tc>
          <w:tcPr>
            <w:tcW w:w="720" w:type="dxa"/>
            <w:vMerge w:val="restart"/>
            <w:vAlign w:val="center"/>
          </w:tcPr>
          <w:p w14:paraId="169E7862"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587D1680"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51D5109A" w14:textId="621AB9D0" w:rsidR="00123AD5" w:rsidRPr="005E4C0F" w:rsidRDefault="00123AD5" w:rsidP="00BF07F0">
            <w:pPr>
              <w:ind w:right="36"/>
              <w:rPr>
                <w:rFonts w:asciiTheme="majorHAnsi" w:hAnsiTheme="majorHAnsi"/>
                <w:i/>
                <w:sz w:val="20"/>
                <w:szCs w:val="20"/>
              </w:rPr>
            </w:pPr>
            <w:r w:rsidRPr="005E4C0F">
              <w:rPr>
                <w:rFonts w:asciiTheme="majorHAnsi" w:hAnsiTheme="majorHAnsi"/>
                <w:i/>
                <w:sz w:val="20"/>
                <w:szCs w:val="20"/>
              </w:rPr>
              <w:t xml:space="preserve">No class for 222 – We are away at MPA research conference </w:t>
            </w:r>
          </w:p>
        </w:tc>
        <w:tc>
          <w:tcPr>
            <w:tcW w:w="2142" w:type="dxa"/>
            <w:vMerge w:val="restart"/>
            <w:vAlign w:val="center"/>
          </w:tcPr>
          <w:p w14:paraId="75EAD78F"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 xml:space="preserve"> </w:t>
            </w:r>
          </w:p>
        </w:tc>
      </w:tr>
      <w:tr w:rsidR="00123AD5" w:rsidRPr="009F1901" w14:paraId="38EEB156" w14:textId="77777777" w:rsidTr="00C83C56">
        <w:trPr>
          <w:trHeight w:val="360"/>
          <w:jc w:val="center"/>
        </w:trPr>
        <w:tc>
          <w:tcPr>
            <w:tcW w:w="738" w:type="dxa"/>
            <w:vMerge/>
          </w:tcPr>
          <w:p w14:paraId="6DD63F3A"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4F447E05"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11A359AA"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42B38C0D"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7D109886"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 xml:space="preserve"> ---</w:t>
            </w:r>
          </w:p>
        </w:tc>
        <w:tc>
          <w:tcPr>
            <w:tcW w:w="2142" w:type="dxa"/>
            <w:vMerge/>
            <w:vAlign w:val="center"/>
          </w:tcPr>
          <w:p w14:paraId="00B849AA" w14:textId="77777777" w:rsidR="00123AD5" w:rsidRPr="009F1901" w:rsidRDefault="00123AD5" w:rsidP="00BF07F0">
            <w:pPr>
              <w:ind w:right="36"/>
              <w:rPr>
                <w:rFonts w:asciiTheme="majorHAnsi" w:hAnsiTheme="majorHAnsi"/>
                <w:sz w:val="20"/>
                <w:szCs w:val="20"/>
              </w:rPr>
            </w:pPr>
          </w:p>
        </w:tc>
      </w:tr>
      <w:tr w:rsidR="00123AD5" w:rsidRPr="009F1901" w14:paraId="28E731F0" w14:textId="77777777" w:rsidTr="00C83C56">
        <w:trPr>
          <w:trHeight w:val="360"/>
          <w:jc w:val="center"/>
        </w:trPr>
        <w:tc>
          <w:tcPr>
            <w:tcW w:w="738" w:type="dxa"/>
            <w:vMerge/>
          </w:tcPr>
          <w:p w14:paraId="3815FB06" w14:textId="77777777" w:rsidR="00123AD5" w:rsidRPr="009F1901" w:rsidRDefault="00123AD5" w:rsidP="00BF07F0">
            <w:pPr>
              <w:ind w:right="36"/>
              <w:jc w:val="center"/>
              <w:rPr>
                <w:rFonts w:asciiTheme="majorHAnsi" w:hAnsiTheme="majorHAnsi"/>
                <w:sz w:val="20"/>
                <w:szCs w:val="20"/>
              </w:rPr>
            </w:pPr>
          </w:p>
        </w:tc>
        <w:tc>
          <w:tcPr>
            <w:tcW w:w="900" w:type="dxa"/>
            <w:vMerge w:val="restart"/>
            <w:vAlign w:val="center"/>
          </w:tcPr>
          <w:p w14:paraId="3E4BDEC2"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22-Apr</w:t>
            </w:r>
          </w:p>
        </w:tc>
        <w:tc>
          <w:tcPr>
            <w:tcW w:w="720" w:type="dxa"/>
            <w:vMerge w:val="restart"/>
            <w:vAlign w:val="center"/>
          </w:tcPr>
          <w:p w14:paraId="7FADA08C"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42F52687" w14:textId="77777777" w:rsidR="00123AD5" w:rsidRPr="0056554C" w:rsidRDefault="00123AD5" w:rsidP="00BF07F0">
            <w:pPr>
              <w:ind w:right="36"/>
              <w:rPr>
                <w:rFonts w:asciiTheme="majorHAnsi" w:hAnsiTheme="majorHAnsi"/>
                <w:i/>
                <w:sz w:val="20"/>
                <w:szCs w:val="20"/>
              </w:rPr>
            </w:pPr>
            <w:r w:rsidRPr="0056554C">
              <w:rPr>
                <w:rFonts w:asciiTheme="majorHAnsi" w:hAnsiTheme="majorHAnsi"/>
                <w:i/>
                <w:sz w:val="20"/>
                <w:szCs w:val="20"/>
              </w:rPr>
              <w:t>Lab-</w:t>
            </w:r>
            <w:r>
              <w:rPr>
                <w:rFonts w:asciiTheme="majorHAnsi" w:hAnsiTheme="majorHAnsi"/>
                <w:i/>
                <w:sz w:val="20"/>
                <w:szCs w:val="20"/>
              </w:rPr>
              <w:t>11</w:t>
            </w:r>
          </w:p>
        </w:tc>
        <w:tc>
          <w:tcPr>
            <w:tcW w:w="5130" w:type="dxa"/>
            <w:shd w:val="clear" w:color="auto" w:fill="D9D9D9" w:themeFill="background1" w:themeFillShade="D9"/>
            <w:vAlign w:val="center"/>
          </w:tcPr>
          <w:p w14:paraId="51D3D2B2" w14:textId="6188D2FB" w:rsidR="00123AD5" w:rsidRPr="00882CF4" w:rsidRDefault="00123AD5" w:rsidP="00646A1D">
            <w:pPr>
              <w:ind w:right="36"/>
              <w:rPr>
                <w:rFonts w:asciiTheme="majorHAnsi" w:hAnsiTheme="majorHAnsi"/>
                <w:sz w:val="20"/>
                <w:szCs w:val="20"/>
              </w:rPr>
            </w:pPr>
            <w:r>
              <w:rPr>
                <w:rFonts w:asciiTheme="majorHAnsi" w:hAnsiTheme="majorHAnsi"/>
                <w:sz w:val="20"/>
              </w:rPr>
              <w:t>1) Paper-2 Writing (</w:t>
            </w:r>
            <w:r w:rsidRPr="005E4C0F">
              <w:rPr>
                <w:rFonts w:asciiTheme="majorHAnsi" w:hAnsiTheme="majorHAnsi"/>
                <w:i/>
                <w:sz w:val="20"/>
              </w:rPr>
              <w:t>on your own</w:t>
            </w:r>
            <w:r>
              <w:rPr>
                <w:rFonts w:asciiTheme="majorHAnsi" w:hAnsiTheme="majorHAnsi"/>
                <w:sz w:val="20"/>
              </w:rPr>
              <w:t xml:space="preserve">). </w:t>
            </w:r>
            <w:r w:rsidR="005E4C0F">
              <w:rPr>
                <w:rFonts w:asciiTheme="majorHAnsi" w:hAnsiTheme="majorHAnsi"/>
                <w:sz w:val="20"/>
              </w:rPr>
              <w:t xml:space="preserve">We are at MPA. </w:t>
            </w:r>
          </w:p>
        </w:tc>
        <w:tc>
          <w:tcPr>
            <w:tcW w:w="2142" w:type="dxa"/>
            <w:vMerge w:val="restart"/>
            <w:vAlign w:val="center"/>
          </w:tcPr>
          <w:p w14:paraId="4646E5B5"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 xml:space="preserve"> </w:t>
            </w:r>
          </w:p>
        </w:tc>
      </w:tr>
      <w:tr w:rsidR="00123AD5" w:rsidRPr="009F1901" w14:paraId="6B0BC656" w14:textId="77777777" w:rsidTr="00452055">
        <w:trPr>
          <w:trHeight w:val="360"/>
          <w:jc w:val="center"/>
        </w:trPr>
        <w:tc>
          <w:tcPr>
            <w:tcW w:w="738" w:type="dxa"/>
            <w:vMerge/>
          </w:tcPr>
          <w:p w14:paraId="48738E37" w14:textId="77777777" w:rsidR="00123AD5" w:rsidRPr="009F1901" w:rsidRDefault="00123AD5" w:rsidP="00BF07F0">
            <w:pPr>
              <w:ind w:right="36"/>
              <w:jc w:val="center"/>
              <w:rPr>
                <w:rFonts w:asciiTheme="majorHAnsi" w:hAnsiTheme="majorHAnsi"/>
                <w:sz w:val="20"/>
                <w:szCs w:val="20"/>
              </w:rPr>
            </w:pPr>
          </w:p>
        </w:tc>
        <w:tc>
          <w:tcPr>
            <w:tcW w:w="900" w:type="dxa"/>
            <w:vMerge/>
            <w:vAlign w:val="center"/>
          </w:tcPr>
          <w:p w14:paraId="1423BF81"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3A768471"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6FC3AEF3" w14:textId="77777777" w:rsidR="00123AD5" w:rsidRPr="009F1901" w:rsidRDefault="00123AD5"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411BA08E" w14:textId="0B0EBD26" w:rsidR="00123AD5" w:rsidRPr="009F1901" w:rsidRDefault="007B4FE0" w:rsidP="00BF07F0">
            <w:pPr>
              <w:ind w:right="36"/>
              <w:rPr>
                <w:rFonts w:asciiTheme="majorHAnsi" w:hAnsiTheme="majorHAnsi"/>
                <w:sz w:val="20"/>
                <w:szCs w:val="20"/>
              </w:rPr>
            </w:pPr>
            <w:r w:rsidRPr="00D27072">
              <w:rPr>
                <w:rFonts w:asciiTheme="majorHAnsi" w:hAnsiTheme="majorHAnsi"/>
                <w:b/>
                <w:sz w:val="20"/>
                <w:szCs w:val="20"/>
              </w:rPr>
              <w:t>1) Polished Draft of Intro</w:t>
            </w:r>
            <w:r w:rsidR="00653832">
              <w:rPr>
                <w:rFonts w:asciiTheme="majorHAnsi" w:hAnsiTheme="majorHAnsi"/>
                <w:b/>
                <w:sz w:val="20"/>
                <w:szCs w:val="20"/>
              </w:rPr>
              <w:t>, Method,</w:t>
            </w:r>
            <w:r w:rsidRPr="00D27072">
              <w:rPr>
                <w:rFonts w:asciiTheme="majorHAnsi" w:hAnsiTheme="majorHAnsi"/>
                <w:b/>
                <w:sz w:val="20"/>
                <w:szCs w:val="20"/>
              </w:rPr>
              <w:t xml:space="preserve"> &amp; Discussion for Project 2 (due by midnight</w:t>
            </w:r>
            <w:r w:rsidR="00CA105C">
              <w:rPr>
                <w:rFonts w:asciiTheme="majorHAnsi" w:hAnsiTheme="majorHAnsi"/>
                <w:b/>
                <w:sz w:val="20"/>
                <w:szCs w:val="20"/>
              </w:rPr>
              <w:t xml:space="preserve"> Sunday 4/24</w:t>
            </w:r>
            <w:r w:rsidRPr="00D27072">
              <w:rPr>
                <w:rFonts w:asciiTheme="majorHAnsi" w:hAnsiTheme="majorHAnsi"/>
                <w:b/>
                <w:sz w:val="20"/>
                <w:szCs w:val="20"/>
              </w:rPr>
              <w:t>)</w:t>
            </w:r>
          </w:p>
        </w:tc>
        <w:tc>
          <w:tcPr>
            <w:tcW w:w="2142" w:type="dxa"/>
            <w:vMerge/>
          </w:tcPr>
          <w:p w14:paraId="5BEB403A" w14:textId="77777777" w:rsidR="00123AD5" w:rsidRPr="009F1901" w:rsidRDefault="00123AD5" w:rsidP="00BF07F0">
            <w:pPr>
              <w:ind w:right="36"/>
              <w:rPr>
                <w:rFonts w:asciiTheme="majorHAnsi" w:hAnsiTheme="majorHAnsi"/>
                <w:sz w:val="20"/>
                <w:szCs w:val="20"/>
              </w:rPr>
            </w:pPr>
          </w:p>
        </w:tc>
      </w:tr>
      <w:tr w:rsidR="00123AD5" w:rsidRPr="009F1901" w14:paraId="40F4A78F" w14:textId="77777777" w:rsidTr="00BF07F0">
        <w:trPr>
          <w:trHeight w:val="71"/>
          <w:jc w:val="center"/>
        </w:trPr>
        <w:tc>
          <w:tcPr>
            <w:tcW w:w="10440" w:type="dxa"/>
            <w:gridSpan w:val="6"/>
            <w:shd w:val="clear" w:color="auto" w:fill="9BBB59" w:themeFill="accent3"/>
            <w:textDirection w:val="btLr"/>
            <w:vAlign w:val="center"/>
          </w:tcPr>
          <w:p w14:paraId="3DC4C635" w14:textId="77777777" w:rsidR="00123AD5" w:rsidRDefault="00123AD5" w:rsidP="00BF07F0">
            <w:pPr>
              <w:ind w:right="36"/>
              <w:jc w:val="center"/>
              <w:rPr>
                <w:rFonts w:asciiTheme="majorHAnsi" w:hAnsiTheme="majorHAnsi"/>
                <w:sz w:val="20"/>
                <w:szCs w:val="20"/>
              </w:rPr>
            </w:pPr>
          </w:p>
        </w:tc>
      </w:tr>
      <w:tr w:rsidR="00123AD5" w:rsidRPr="009F1901" w14:paraId="6916FE34" w14:textId="77777777" w:rsidTr="00DF2FC0">
        <w:trPr>
          <w:trHeight w:val="360"/>
          <w:jc w:val="center"/>
        </w:trPr>
        <w:tc>
          <w:tcPr>
            <w:tcW w:w="738" w:type="dxa"/>
            <w:vMerge w:val="restart"/>
            <w:textDirection w:val="btLr"/>
          </w:tcPr>
          <w:p w14:paraId="04CCFDA8" w14:textId="63AAECE3" w:rsidR="00123AD5" w:rsidRPr="009F1901" w:rsidRDefault="00123AD5" w:rsidP="00BF07F0">
            <w:pPr>
              <w:ind w:left="113" w:right="36"/>
              <w:jc w:val="center"/>
              <w:rPr>
                <w:rFonts w:asciiTheme="majorHAnsi" w:hAnsiTheme="majorHAnsi"/>
                <w:sz w:val="20"/>
                <w:szCs w:val="20"/>
              </w:rPr>
            </w:pPr>
            <w:r>
              <w:rPr>
                <w:rFonts w:asciiTheme="majorHAnsi" w:hAnsiTheme="majorHAnsi"/>
                <w:sz w:val="20"/>
                <w:szCs w:val="20"/>
              </w:rPr>
              <w:t>Week 12</w:t>
            </w:r>
          </w:p>
        </w:tc>
        <w:tc>
          <w:tcPr>
            <w:tcW w:w="900" w:type="dxa"/>
            <w:vMerge w:val="restart"/>
            <w:vAlign w:val="center"/>
          </w:tcPr>
          <w:p w14:paraId="472BCE4D" w14:textId="77777777" w:rsidR="00123AD5" w:rsidRPr="009F1901" w:rsidRDefault="00123AD5" w:rsidP="00BF07F0">
            <w:pPr>
              <w:ind w:right="36"/>
              <w:jc w:val="center"/>
              <w:rPr>
                <w:rFonts w:asciiTheme="majorHAnsi" w:hAnsiTheme="majorHAnsi"/>
                <w:sz w:val="20"/>
                <w:szCs w:val="20"/>
              </w:rPr>
            </w:pPr>
            <w:r>
              <w:rPr>
                <w:rFonts w:asciiTheme="majorHAnsi" w:hAnsiTheme="majorHAnsi"/>
                <w:sz w:val="20"/>
                <w:szCs w:val="20"/>
              </w:rPr>
              <w:t xml:space="preserve">26-Apr </w:t>
            </w:r>
          </w:p>
        </w:tc>
        <w:tc>
          <w:tcPr>
            <w:tcW w:w="720" w:type="dxa"/>
            <w:vMerge w:val="restart"/>
            <w:vAlign w:val="center"/>
          </w:tcPr>
          <w:p w14:paraId="7696499E" w14:textId="77777777" w:rsidR="00123AD5" w:rsidRPr="009F1901" w:rsidRDefault="00123AD5" w:rsidP="00BF07F0">
            <w:pPr>
              <w:ind w:right="36"/>
              <w:jc w:val="center"/>
              <w:rPr>
                <w:rFonts w:asciiTheme="majorHAnsi" w:hAnsiTheme="majorHAnsi"/>
                <w:sz w:val="20"/>
                <w:szCs w:val="20"/>
              </w:rPr>
            </w:pPr>
            <w:r w:rsidRPr="009F1901">
              <w:rPr>
                <w:rFonts w:asciiTheme="majorHAnsi" w:hAnsiTheme="majorHAnsi"/>
                <w:sz w:val="20"/>
                <w:szCs w:val="20"/>
              </w:rPr>
              <w:t>TU</w:t>
            </w:r>
          </w:p>
        </w:tc>
        <w:tc>
          <w:tcPr>
            <w:tcW w:w="810" w:type="dxa"/>
            <w:shd w:val="clear" w:color="auto" w:fill="D9D9D9" w:themeFill="background1" w:themeFillShade="D9"/>
            <w:vAlign w:val="center"/>
          </w:tcPr>
          <w:p w14:paraId="7E9336F1"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7A842960" w14:textId="060EAE6D" w:rsidR="000A6EBD" w:rsidRDefault="000A6EBD" w:rsidP="00BF07F0">
            <w:pPr>
              <w:ind w:right="36"/>
              <w:rPr>
                <w:rFonts w:asciiTheme="majorHAnsi" w:hAnsiTheme="majorHAnsi"/>
                <w:sz w:val="20"/>
                <w:szCs w:val="20"/>
              </w:rPr>
            </w:pPr>
            <w:r>
              <w:rPr>
                <w:rFonts w:asciiTheme="majorHAnsi" w:hAnsiTheme="majorHAnsi"/>
                <w:sz w:val="20"/>
                <w:szCs w:val="20"/>
              </w:rPr>
              <w:t>1) Quiz</w:t>
            </w:r>
            <w:r w:rsidR="000D244F">
              <w:rPr>
                <w:rFonts w:asciiTheme="majorHAnsi" w:hAnsiTheme="majorHAnsi"/>
                <w:sz w:val="20"/>
                <w:szCs w:val="20"/>
              </w:rPr>
              <w:t>zes</w:t>
            </w:r>
            <w:r>
              <w:rPr>
                <w:rFonts w:asciiTheme="majorHAnsi" w:hAnsiTheme="majorHAnsi"/>
                <w:sz w:val="20"/>
                <w:szCs w:val="20"/>
              </w:rPr>
              <w:t xml:space="preserve"> #</w:t>
            </w:r>
            <w:r w:rsidR="000D244F">
              <w:rPr>
                <w:rFonts w:asciiTheme="majorHAnsi" w:hAnsiTheme="majorHAnsi"/>
                <w:sz w:val="20"/>
                <w:szCs w:val="20"/>
              </w:rPr>
              <w:t xml:space="preserve">9 &amp; </w:t>
            </w:r>
            <w:r w:rsidR="00B94FE0">
              <w:rPr>
                <w:rFonts w:asciiTheme="majorHAnsi" w:hAnsiTheme="majorHAnsi"/>
                <w:sz w:val="20"/>
                <w:szCs w:val="20"/>
              </w:rPr>
              <w:t>#</w:t>
            </w:r>
            <w:r w:rsidR="000D244F">
              <w:rPr>
                <w:rFonts w:asciiTheme="majorHAnsi" w:hAnsiTheme="majorHAnsi"/>
                <w:sz w:val="20"/>
                <w:szCs w:val="20"/>
              </w:rPr>
              <w:t>10 combined</w:t>
            </w:r>
          </w:p>
          <w:p w14:paraId="70AFC830" w14:textId="5B4E69D3" w:rsidR="00123AD5" w:rsidRPr="009F1901" w:rsidRDefault="000A6EBD" w:rsidP="00BF07F0">
            <w:pPr>
              <w:ind w:right="36"/>
              <w:rPr>
                <w:rFonts w:asciiTheme="majorHAnsi" w:hAnsiTheme="majorHAnsi"/>
                <w:sz w:val="20"/>
                <w:szCs w:val="20"/>
              </w:rPr>
            </w:pPr>
            <w:r>
              <w:rPr>
                <w:rFonts w:asciiTheme="majorHAnsi" w:hAnsiTheme="majorHAnsi"/>
                <w:sz w:val="20"/>
                <w:szCs w:val="20"/>
              </w:rPr>
              <w:t>2) What Is Science and What Makes It So Special?</w:t>
            </w:r>
          </w:p>
        </w:tc>
        <w:tc>
          <w:tcPr>
            <w:tcW w:w="2142" w:type="dxa"/>
            <w:vMerge w:val="restart"/>
            <w:vAlign w:val="center"/>
          </w:tcPr>
          <w:p w14:paraId="229FD765" w14:textId="14377AF9" w:rsidR="00123AD5" w:rsidRPr="009F1901" w:rsidRDefault="000A6EBD" w:rsidP="00BF07F0">
            <w:pPr>
              <w:ind w:right="36"/>
              <w:jc w:val="center"/>
              <w:rPr>
                <w:rFonts w:asciiTheme="majorHAnsi" w:hAnsiTheme="majorHAnsi"/>
                <w:sz w:val="20"/>
                <w:szCs w:val="20"/>
              </w:rPr>
            </w:pPr>
            <w:r w:rsidRPr="002E06DB">
              <w:rPr>
                <w:rFonts w:asciiTheme="majorHAnsi" w:hAnsiTheme="majorHAnsi"/>
                <w:sz w:val="20"/>
                <w:szCs w:val="20"/>
              </w:rPr>
              <w:t>Lack &amp; Rousseau Ch. 2</w:t>
            </w:r>
          </w:p>
        </w:tc>
      </w:tr>
      <w:tr w:rsidR="00123AD5" w:rsidRPr="009F1901" w14:paraId="48D99FDB" w14:textId="77777777" w:rsidTr="00DF2FC0">
        <w:trPr>
          <w:trHeight w:val="360"/>
          <w:jc w:val="center"/>
        </w:trPr>
        <w:tc>
          <w:tcPr>
            <w:tcW w:w="738" w:type="dxa"/>
            <w:vMerge/>
          </w:tcPr>
          <w:p w14:paraId="3222F9CB" w14:textId="3B344694" w:rsidR="00123AD5" w:rsidRPr="009F1901" w:rsidRDefault="00123AD5" w:rsidP="00BF07F0">
            <w:pPr>
              <w:ind w:right="36"/>
              <w:jc w:val="center"/>
              <w:rPr>
                <w:rFonts w:asciiTheme="majorHAnsi" w:hAnsiTheme="majorHAnsi"/>
                <w:sz w:val="20"/>
                <w:szCs w:val="20"/>
              </w:rPr>
            </w:pPr>
          </w:p>
        </w:tc>
        <w:tc>
          <w:tcPr>
            <w:tcW w:w="900" w:type="dxa"/>
            <w:vMerge/>
            <w:vAlign w:val="center"/>
          </w:tcPr>
          <w:p w14:paraId="02D59F9D" w14:textId="77777777" w:rsidR="00123AD5" w:rsidRPr="009F1901" w:rsidRDefault="00123AD5" w:rsidP="00BF07F0">
            <w:pPr>
              <w:ind w:right="36"/>
              <w:jc w:val="center"/>
              <w:rPr>
                <w:rFonts w:asciiTheme="majorHAnsi" w:hAnsiTheme="majorHAnsi"/>
                <w:sz w:val="20"/>
                <w:szCs w:val="20"/>
              </w:rPr>
            </w:pPr>
          </w:p>
        </w:tc>
        <w:tc>
          <w:tcPr>
            <w:tcW w:w="720" w:type="dxa"/>
            <w:vMerge/>
            <w:vAlign w:val="center"/>
          </w:tcPr>
          <w:p w14:paraId="58590CB8" w14:textId="77777777" w:rsidR="00123AD5" w:rsidRPr="009F1901" w:rsidRDefault="00123AD5" w:rsidP="00BF07F0">
            <w:pPr>
              <w:ind w:right="36"/>
              <w:jc w:val="center"/>
              <w:rPr>
                <w:rFonts w:asciiTheme="majorHAnsi" w:hAnsiTheme="majorHAnsi"/>
                <w:sz w:val="20"/>
                <w:szCs w:val="20"/>
              </w:rPr>
            </w:pPr>
          </w:p>
        </w:tc>
        <w:tc>
          <w:tcPr>
            <w:tcW w:w="810" w:type="dxa"/>
            <w:vAlign w:val="center"/>
          </w:tcPr>
          <w:p w14:paraId="6B49E202" w14:textId="77777777" w:rsidR="00123AD5" w:rsidRPr="009F1901" w:rsidRDefault="00123AD5"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0C705E8A" w14:textId="3CB80427" w:rsidR="00123AD5" w:rsidRPr="007E2E59" w:rsidRDefault="000A6EBD" w:rsidP="00BF07F0">
            <w:pPr>
              <w:ind w:right="36"/>
              <w:rPr>
                <w:rFonts w:asciiTheme="majorHAnsi" w:hAnsiTheme="majorHAnsi"/>
                <w:sz w:val="20"/>
                <w:szCs w:val="20"/>
              </w:rPr>
            </w:pPr>
            <w:r>
              <w:rPr>
                <w:rFonts w:asciiTheme="majorHAnsi" w:hAnsiTheme="majorHAnsi"/>
                <w:sz w:val="20"/>
                <w:szCs w:val="20"/>
              </w:rPr>
              <w:t>---</w:t>
            </w:r>
          </w:p>
        </w:tc>
        <w:tc>
          <w:tcPr>
            <w:tcW w:w="2142" w:type="dxa"/>
            <w:vMerge/>
            <w:vAlign w:val="center"/>
          </w:tcPr>
          <w:p w14:paraId="4DE798B1" w14:textId="77777777" w:rsidR="00123AD5" w:rsidRPr="009F1901" w:rsidRDefault="00123AD5" w:rsidP="00BF07F0">
            <w:pPr>
              <w:ind w:right="36"/>
              <w:rPr>
                <w:rFonts w:asciiTheme="majorHAnsi" w:hAnsiTheme="majorHAnsi"/>
                <w:sz w:val="20"/>
                <w:szCs w:val="20"/>
              </w:rPr>
            </w:pPr>
          </w:p>
        </w:tc>
      </w:tr>
      <w:tr w:rsidR="000A6EBD" w:rsidRPr="009F1901" w14:paraId="08AE433A" w14:textId="77777777" w:rsidTr="00DF2FC0">
        <w:trPr>
          <w:trHeight w:val="360"/>
          <w:jc w:val="center"/>
        </w:trPr>
        <w:tc>
          <w:tcPr>
            <w:tcW w:w="738" w:type="dxa"/>
            <w:vMerge/>
          </w:tcPr>
          <w:p w14:paraId="5FD6816E" w14:textId="77777777" w:rsidR="000A6EBD" w:rsidRPr="009F1901" w:rsidRDefault="000A6EBD" w:rsidP="00BF07F0">
            <w:pPr>
              <w:ind w:right="36"/>
              <w:jc w:val="center"/>
              <w:rPr>
                <w:rFonts w:asciiTheme="majorHAnsi" w:hAnsiTheme="majorHAnsi"/>
                <w:sz w:val="20"/>
                <w:szCs w:val="20"/>
              </w:rPr>
            </w:pPr>
          </w:p>
        </w:tc>
        <w:tc>
          <w:tcPr>
            <w:tcW w:w="900" w:type="dxa"/>
            <w:vMerge w:val="restart"/>
            <w:vAlign w:val="center"/>
          </w:tcPr>
          <w:p w14:paraId="43302FE1"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28-Apr</w:t>
            </w:r>
          </w:p>
        </w:tc>
        <w:tc>
          <w:tcPr>
            <w:tcW w:w="720" w:type="dxa"/>
            <w:vMerge w:val="restart"/>
            <w:vAlign w:val="center"/>
          </w:tcPr>
          <w:p w14:paraId="2AA99931"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4766A718"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54BD73AB" w14:textId="2BB504FF" w:rsidR="000A6EBD" w:rsidRPr="009F1901" w:rsidRDefault="000A6EBD" w:rsidP="000A6EBD">
            <w:pPr>
              <w:ind w:right="36"/>
              <w:rPr>
                <w:rFonts w:asciiTheme="majorHAnsi" w:hAnsiTheme="majorHAnsi"/>
                <w:sz w:val="20"/>
                <w:szCs w:val="20"/>
              </w:rPr>
            </w:pPr>
            <w:r>
              <w:rPr>
                <w:rFonts w:asciiTheme="majorHAnsi" w:hAnsiTheme="majorHAnsi"/>
                <w:sz w:val="20"/>
                <w:szCs w:val="20"/>
              </w:rPr>
              <w:t>1) How to Think Straight about Science Pretenders (i.e., Pseudoscience)</w:t>
            </w:r>
          </w:p>
        </w:tc>
        <w:tc>
          <w:tcPr>
            <w:tcW w:w="2142" w:type="dxa"/>
            <w:vMerge w:val="restart"/>
            <w:vAlign w:val="center"/>
          </w:tcPr>
          <w:p w14:paraId="6526483D" w14:textId="5C973C56" w:rsidR="000A6EBD" w:rsidRPr="000C57B6" w:rsidRDefault="000A6EBD" w:rsidP="00BF07F0">
            <w:pPr>
              <w:ind w:right="36"/>
              <w:jc w:val="center"/>
              <w:rPr>
                <w:rFonts w:asciiTheme="majorHAnsi" w:hAnsiTheme="majorHAnsi"/>
                <w:sz w:val="20"/>
                <w:szCs w:val="20"/>
              </w:rPr>
            </w:pPr>
            <w:r w:rsidRPr="002E06DB">
              <w:rPr>
                <w:rFonts w:asciiTheme="majorHAnsi" w:hAnsiTheme="majorHAnsi"/>
                <w:sz w:val="20"/>
                <w:szCs w:val="20"/>
              </w:rPr>
              <w:t>Lack &amp; Rousseau Ch. 3</w:t>
            </w:r>
          </w:p>
        </w:tc>
      </w:tr>
      <w:tr w:rsidR="000A6EBD" w:rsidRPr="009F1901" w14:paraId="41B72AD6" w14:textId="77777777" w:rsidTr="00DF2FC0">
        <w:trPr>
          <w:trHeight w:val="360"/>
          <w:jc w:val="center"/>
        </w:trPr>
        <w:tc>
          <w:tcPr>
            <w:tcW w:w="738" w:type="dxa"/>
            <w:vMerge/>
          </w:tcPr>
          <w:p w14:paraId="2055C43D" w14:textId="77777777" w:rsidR="000A6EBD" w:rsidRPr="009F1901" w:rsidRDefault="000A6EBD" w:rsidP="00BF07F0">
            <w:pPr>
              <w:ind w:right="36"/>
              <w:jc w:val="center"/>
              <w:rPr>
                <w:rFonts w:asciiTheme="majorHAnsi" w:hAnsiTheme="majorHAnsi"/>
                <w:sz w:val="20"/>
                <w:szCs w:val="20"/>
              </w:rPr>
            </w:pPr>
          </w:p>
        </w:tc>
        <w:tc>
          <w:tcPr>
            <w:tcW w:w="900" w:type="dxa"/>
            <w:vMerge/>
            <w:vAlign w:val="center"/>
          </w:tcPr>
          <w:p w14:paraId="15562C88" w14:textId="77777777" w:rsidR="000A6EBD" w:rsidRPr="009F1901" w:rsidRDefault="000A6EBD" w:rsidP="00BF07F0">
            <w:pPr>
              <w:ind w:right="36"/>
              <w:jc w:val="center"/>
              <w:rPr>
                <w:rFonts w:asciiTheme="majorHAnsi" w:hAnsiTheme="majorHAnsi"/>
                <w:sz w:val="20"/>
                <w:szCs w:val="20"/>
              </w:rPr>
            </w:pPr>
          </w:p>
        </w:tc>
        <w:tc>
          <w:tcPr>
            <w:tcW w:w="720" w:type="dxa"/>
            <w:vMerge/>
            <w:vAlign w:val="center"/>
          </w:tcPr>
          <w:p w14:paraId="25F7251D" w14:textId="77777777" w:rsidR="000A6EBD" w:rsidRPr="009F1901" w:rsidRDefault="000A6EBD" w:rsidP="00BF07F0">
            <w:pPr>
              <w:ind w:right="36"/>
              <w:jc w:val="center"/>
              <w:rPr>
                <w:rFonts w:asciiTheme="majorHAnsi" w:hAnsiTheme="majorHAnsi"/>
                <w:sz w:val="20"/>
                <w:szCs w:val="20"/>
              </w:rPr>
            </w:pPr>
          </w:p>
        </w:tc>
        <w:tc>
          <w:tcPr>
            <w:tcW w:w="810" w:type="dxa"/>
            <w:vAlign w:val="center"/>
          </w:tcPr>
          <w:p w14:paraId="15579CDC"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5D2956CC" w14:textId="7E4BDA17" w:rsidR="000A6EBD" w:rsidRPr="009F1901" w:rsidRDefault="000A6EBD" w:rsidP="00BF07F0">
            <w:pPr>
              <w:ind w:right="36"/>
              <w:rPr>
                <w:rFonts w:asciiTheme="majorHAnsi" w:hAnsiTheme="majorHAnsi"/>
                <w:sz w:val="20"/>
                <w:szCs w:val="20"/>
              </w:rPr>
            </w:pPr>
            <w:r>
              <w:rPr>
                <w:rFonts w:asciiTheme="majorHAnsi" w:hAnsiTheme="majorHAnsi"/>
                <w:sz w:val="20"/>
                <w:szCs w:val="20"/>
              </w:rPr>
              <w:t>1) PG/IT-9</w:t>
            </w:r>
          </w:p>
        </w:tc>
        <w:tc>
          <w:tcPr>
            <w:tcW w:w="2142" w:type="dxa"/>
            <w:vMerge/>
            <w:vAlign w:val="center"/>
          </w:tcPr>
          <w:p w14:paraId="15F3B6C4" w14:textId="77777777" w:rsidR="000A6EBD" w:rsidRPr="009F1901" w:rsidRDefault="000A6EBD" w:rsidP="00BF07F0">
            <w:pPr>
              <w:ind w:right="36"/>
              <w:rPr>
                <w:rFonts w:asciiTheme="majorHAnsi" w:hAnsiTheme="majorHAnsi"/>
                <w:sz w:val="20"/>
                <w:szCs w:val="20"/>
              </w:rPr>
            </w:pPr>
          </w:p>
        </w:tc>
      </w:tr>
      <w:tr w:rsidR="000A6EBD" w:rsidRPr="009F1901" w14:paraId="1FA8A620" w14:textId="77777777" w:rsidTr="00DF2FC0">
        <w:trPr>
          <w:trHeight w:val="360"/>
          <w:jc w:val="center"/>
        </w:trPr>
        <w:tc>
          <w:tcPr>
            <w:tcW w:w="738" w:type="dxa"/>
            <w:vMerge/>
          </w:tcPr>
          <w:p w14:paraId="2AF31EF9" w14:textId="77777777" w:rsidR="000A6EBD" w:rsidRPr="009F1901" w:rsidRDefault="000A6EBD" w:rsidP="00BF07F0">
            <w:pPr>
              <w:ind w:right="36"/>
              <w:jc w:val="center"/>
              <w:rPr>
                <w:rFonts w:asciiTheme="majorHAnsi" w:hAnsiTheme="majorHAnsi"/>
                <w:sz w:val="20"/>
                <w:szCs w:val="20"/>
              </w:rPr>
            </w:pPr>
          </w:p>
        </w:tc>
        <w:tc>
          <w:tcPr>
            <w:tcW w:w="900" w:type="dxa"/>
            <w:vMerge w:val="restart"/>
            <w:vAlign w:val="center"/>
          </w:tcPr>
          <w:p w14:paraId="4BF7F805"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29-Apr</w:t>
            </w:r>
          </w:p>
        </w:tc>
        <w:tc>
          <w:tcPr>
            <w:tcW w:w="720" w:type="dxa"/>
            <w:vMerge w:val="restart"/>
            <w:vAlign w:val="center"/>
          </w:tcPr>
          <w:p w14:paraId="02F2AF30"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33376FF9" w14:textId="77777777" w:rsidR="000A6EBD" w:rsidRPr="0056554C" w:rsidRDefault="000A6EBD" w:rsidP="00BF07F0">
            <w:pPr>
              <w:ind w:right="36"/>
              <w:rPr>
                <w:rFonts w:asciiTheme="majorHAnsi" w:hAnsiTheme="majorHAnsi"/>
                <w:i/>
                <w:sz w:val="20"/>
                <w:szCs w:val="20"/>
              </w:rPr>
            </w:pPr>
            <w:r w:rsidRPr="0056554C">
              <w:rPr>
                <w:rFonts w:asciiTheme="majorHAnsi" w:hAnsiTheme="majorHAnsi"/>
                <w:i/>
                <w:sz w:val="20"/>
                <w:szCs w:val="20"/>
              </w:rPr>
              <w:t>Lab-</w:t>
            </w:r>
            <w:r>
              <w:rPr>
                <w:rFonts w:asciiTheme="majorHAnsi" w:hAnsiTheme="majorHAnsi"/>
                <w:i/>
                <w:sz w:val="20"/>
                <w:szCs w:val="20"/>
              </w:rPr>
              <w:t>12</w:t>
            </w:r>
          </w:p>
        </w:tc>
        <w:tc>
          <w:tcPr>
            <w:tcW w:w="5130" w:type="dxa"/>
            <w:shd w:val="clear" w:color="auto" w:fill="D9D9D9" w:themeFill="background1" w:themeFillShade="D9"/>
            <w:vAlign w:val="center"/>
          </w:tcPr>
          <w:p w14:paraId="66553FF5" w14:textId="36D22ABF" w:rsidR="000D244F" w:rsidRDefault="000A6EBD" w:rsidP="00CA105C">
            <w:pPr>
              <w:ind w:right="36"/>
              <w:rPr>
                <w:rFonts w:asciiTheme="majorHAnsi" w:hAnsiTheme="majorHAnsi"/>
                <w:sz w:val="20"/>
              </w:rPr>
            </w:pPr>
            <w:r>
              <w:rPr>
                <w:rFonts w:asciiTheme="majorHAnsi" w:hAnsiTheme="majorHAnsi"/>
                <w:sz w:val="20"/>
              </w:rPr>
              <w:t xml:space="preserve">1) </w:t>
            </w:r>
            <w:r w:rsidR="000D244F">
              <w:rPr>
                <w:rFonts w:asciiTheme="majorHAnsi" w:hAnsiTheme="majorHAnsi"/>
                <w:sz w:val="20"/>
              </w:rPr>
              <w:t xml:space="preserve"> Catch-up</w:t>
            </w:r>
          </w:p>
          <w:p w14:paraId="31D3F484" w14:textId="2CDA72D6" w:rsidR="003B320F" w:rsidRDefault="000D244F" w:rsidP="00CA105C">
            <w:pPr>
              <w:ind w:right="36"/>
              <w:rPr>
                <w:rFonts w:asciiTheme="majorHAnsi" w:hAnsiTheme="majorHAnsi"/>
                <w:sz w:val="20"/>
              </w:rPr>
            </w:pPr>
            <w:r>
              <w:rPr>
                <w:rFonts w:asciiTheme="majorHAnsi" w:hAnsiTheme="majorHAnsi"/>
                <w:sz w:val="20"/>
              </w:rPr>
              <w:t xml:space="preserve">2)  </w:t>
            </w:r>
            <w:r w:rsidR="003B320F">
              <w:rPr>
                <w:rFonts w:asciiTheme="majorHAnsi" w:hAnsiTheme="majorHAnsi"/>
                <w:sz w:val="20"/>
              </w:rPr>
              <w:t>Quiz #1</w:t>
            </w:r>
            <w:r>
              <w:rPr>
                <w:rFonts w:asciiTheme="majorHAnsi" w:hAnsiTheme="majorHAnsi"/>
                <w:sz w:val="20"/>
              </w:rPr>
              <w:t>0</w:t>
            </w:r>
            <w:r w:rsidR="003B320F">
              <w:rPr>
                <w:rFonts w:asciiTheme="majorHAnsi" w:hAnsiTheme="majorHAnsi"/>
                <w:sz w:val="20"/>
              </w:rPr>
              <w:t xml:space="preserve"> (on factorials and Q-E designs)</w:t>
            </w:r>
          </w:p>
          <w:p w14:paraId="70CF6B63" w14:textId="6476A62E" w:rsidR="000A6EBD" w:rsidRPr="00882CF4" w:rsidRDefault="000D244F" w:rsidP="00CA105C">
            <w:pPr>
              <w:ind w:right="36"/>
              <w:rPr>
                <w:rFonts w:asciiTheme="majorHAnsi" w:hAnsiTheme="majorHAnsi"/>
                <w:sz w:val="20"/>
                <w:szCs w:val="20"/>
              </w:rPr>
            </w:pPr>
            <w:r>
              <w:rPr>
                <w:rFonts w:asciiTheme="majorHAnsi" w:hAnsiTheme="majorHAnsi"/>
                <w:sz w:val="20"/>
              </w:rPr>
              <w:t>3</w:t>
            </w:r>
            <w:r w:rsidR="003B320F">
              <w:rPr>
                <w:rFonts w:asciiTheme="majorHAnsi" w:hAnsiTheme="majorHAnsi"/>
                <w:sz w:val="20"/>
              </w:rPr>
              <w:t xml:space="preserve">) </w:t>
            </w:r>
            <w:r>
              <w:rPr>
                <w:rFonts w:asciiTheme="majorHAnsi" w:hAnsiTheme="majorHAnsi"/>
                <w:sz w:val="20"/>
              </w:rPr>
              <w:t xml:space="preserve"> </w:t>
            </w:r>
            <w:r w:rsidR="003B320F">
              <w:rPr>
                <w:rFonts w:asciiTheme="majorHAnsi" w:hAnsiTheme="majorHAnsi"/>
                <w:sz w:val="20"/>
              </w:rPr>
              <w:t xml:space="preserve">Factorial Review, Quasi-Expt. Review </w:t>
            </w:r>
          </w:p>
        </w:tc>
        <w:tc>
          <w:tcPr>
            <w:tcW w:w="2142" w:type="dxa"/>
            <w:vMerge w:val="restart"/>
            <w:vAlign w:val="center"/>
          </w:tcPr>
          <w:p w14:paraId="6057B431" w14:textId="4758B113" w:rsidR="000A6EBD" w:rsidRPr="009F1901" w:rsidRDefault="003B320F" w:rsidP="003B320F">
            <w:pPr>
              <w:ind w:right="36"/>
              <w:jc w:val="center"/>
              <w:rPr>
                <w:rFonts w:asciiTheme="majorHAnsi" w:hAnsiTheme="majorHAnsi"/>
                <w:sz w:val="20"/>
                <w:szCs w:val="20"/>
              </w:rPr>
            </w:pPr>
            <w:r>
              <w:rPr>
                <w:rFonts w:asciiTheme="majorHAnsi" w:hAnsiTheme="majorHAnsi"/>
                <w:sz w:val="20"/>
                <w:szCs w:val="20"/>
              </w:rPr>
              <w:t>Review Heath Ch. 10, 9 &amp; Class Notes</w:t>
            </w:r>
          </w:p>
        </w:tc>
      </w:tr>
      <w:tr w:rsidR="000A6EBD" w:rsidRPr="009F1901" w14:paraId="106AAAF2" w14:textId="77777777" w:rsidTr="00DF2FC0">
        <w:trPr>
          <w:trHeight w:val="360"/>
          <w:jc w:val="center"/>
        </w:trPr>
        <w:tc>
          <w:tcPr>
            <w:tcW w:w="738" w:type="dxa"/>
            <w:vMerge/>
          </w:tcPr>
          <w:p w14:paraId="23F9E9CD" w14:textId="77777777" w:rsidR="000A6EBD" w:rsidRPr="009F1901" w:rsidRDefault="000A6EBD" w:rsidP="00BF07F0">
            <w:pPr>
              <w:ind w:right="36"/>
              <w:jc w:val="center"/>
              <w:rPr>
                <w:rFonts w:asciiTheme="majorHAnsi" w:hAnsiTheme="majorHAnsi"/>
                <w:sz w:val="20"/>
                <w:szCs w:val="20"/>
              </w:rPr>
            </w:pPr>
          </w:p>
        </w:tc>
        <w:tc>
          <w:tcPr>
            <w:tcW w:w="900" w:type="dxa"/>
            <w:vMerge/>
            <w:vAlign w:val="center"/>
          </w:tcPr>
          <w:p w14:paraId="458B1E96" w14:textId="77777777" w:rsidR="000A6EBD" w:rsidRPr="009F1901" w:rsidRDefault="000A6EBD" w:rsidP="00BF07F0">
            <w:pPr>
              <w:ind w:right="36"/>
              <w:jc w:val="center"/>
              <w:rPr>
                <w:rFonts w:asciiTheme="majorHAnsi" w:hAnsiTheme="majorHAnsi"/>
                <w:sz w:val="20"/>
                <w:szCs w:val="20"/>
              </w:rPr>
            </w:pPr>
          </w:p>
        </w:tc>
        <w:tc>
          <w:tcPr>
            <w:tcW w:w="720" w:type="dxa"/>
            <w:vMerge/>
            <w:vAlign w:val="center"/>
          </w:tcPr>
          <w:p w14:paraId="0521346A" w14:textId="77777777" w:rsidR="000A6EBD" w:rsidRPr="009F1901" w:rsidRDefault="000A6EBD" w:rsidP="00BF07F0">
            <w:pPr>
              <w:ind w:right="36"/>
              <w:jc w:val="center"/>
              <w:rPr>
                <w:rFonts w:asciiTheme="majorHAnsi" w:hAnsiTheme="majorHAnsi"/>
                <w:sz w:val="20"/>
                <w:szCs w:val="20"/>
              </w:rPr>
            </w:pPr>
          </w:p>
        </w:tc>
        <w:tc>
          <w:tcPr>
            <w:tcW w:w="810" w:type="dxa"/>
            <w:vAlign w:val="center"/>
          </w:tcPr>
          <w:p w14:paraId="65E48AC4"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0BAC6D41" w14:textId="7545A2F2" w:rsidR="000A6EBD" w:rsidRPr="009F1901" w:rsidRDefault="00880654" w:rsidP="00BF07F0">
            <w:pPr>
              <w:ind w:right="36"/>
              <w:rPr>
                <w:rFonts w:asciiTheme="majorHAnsi" w:hAnsiTheme="majorHAnsi"/>
                <w:sz w:val="20"/>
                <w:szCs w:val="20"/>
              </w:rPr>
            </w:pPr>
            <w:r>
              <w:rPr>
                <w:rFonts w:asciiTheme="majorHAnsi" w:hAnsiTheme="majorHAnsi"/>
                <w:sz w:val="20"/>
                <w:szCs w:val="20"/>
              </w:rPr>
              <w:t>1) PG/IT-10</w:t>
            </w:r>
          </w:p>
        </w:tc>
        <w:tc>
          <w:tcPr>
            <w:tcW w:w="2142" w:type="dxa"/>
            <w:vMerge/>
          </w:tcPr>
          <w:p w14:paraId="70E8073D" w14:textId="77777777" w:rsidR="000A6EBD" w:rsidRPr="009F1901" w:rsidRDefault="000A6EBD" w:rsidP="00BF07F0">
            <w:pPr>
              <w:ind w:right="36"/>
              <w:rPr>
                <w:rFonts w:asciiTheme="majorHAnsi" w:hAnsiTheme="majorHAnsi"/>
                <w:sz w:val="20"/>
                <w:szCs w:val="20"/>
              </w:rPr>
            </w:pPr>
          </w:p>
        </w:tc>
      </w:tr>
      <w:tr w:rsidR="000A6EBD" w:rsidRPr="009F1901" w14:paraId="3A387E58" w14:textId="77777777" w:rsidTr="00BF07F0">
        <w:trPr>
          <w:trHeight w:val="71"/>
          <w:jc w:val="center"/>
        </w:trPr>
        <w:tc>
          <w:tcPr>
            <w:tcW w:w="10440" w:type="dxa"/>
            <w:gridSpan w:val="6"/>
            <w:shd w:val="clear" w:color="auto" w:fill="9BBB59" w:themeFill="accent3"/>
            <w:textDirection w:val="btLr"/>
            <w:vAlign w:val="center"/>
          </w:tcPr>
          <w:p w14:paraId="672CBC16" w14:textId="77777777" w:rsidR="000A6EBD" w:rsidRDefault="000A6EBD" w:rsidP="00BF07F0">
            <w:pPr>
              <w:ind w:right="36"/>
              <w:jc w:val="center"/>
              <w:rPr>
                <w:rFonts w:asciiTheme="majorHAnsi" w:hAnsiTheme="majorHAnsi"/>
                <w:sz w:val="20"/>
                <w:szCs w:val="20"/>
              </w:rPr>
            </w:pPr>
          </w:p>
        </w:tc>
      </w:tr>
      <w:tr w:rsidR="000A6EBD" w:rsidRPr="009F1901" w14:paraId="348DC513" w14:textId="77777777" w:rsidTr="00F25D1A">
        <w:trPr>
          <w:trHeight w:val="360"/>
          <w:jc w:val="center"/>
        </w:trPr>
        <w:tc>
          <w:tcPr>
            <w:tcW w:w="738" w:type="dxa"/>
            <w:vMerge w:val="restart"/>
            <w:textDirection w:val="btLr"/>
          </w:tcPr>
          <w:p w14:paraId="2453D475" w14:textId="77777777" w:rsidR="000A6EBD" w:rsidRPr="009F1901" w:rsidRDefault="000A6EBD" w:rsidP="00BF07F0">
            <w:pPr>
              <w:ind w:left="113" w:right="36"/>
              <w:jc w:val="center"/>
              <w:rPr>
                <w:rFonts w:asciiTheme="majorHAnsi" w:hAnsiTheme="majorHAnsi"/>
                <w:sz w:val="20"/>
                <w:szCs w:val="20"/>
              </w:rPr>
            </w:pPr>
            <w:r>
              <w:rPr>
                <w:rFonts w:asciiTheme="majorHAnsi" w:hAnsiTheme="majorHAnsi"/>
                <w:sz w:val="20"/>
                <w:szCs w:val="20"/>
              </w:rPr>
              <w:t>Week 13</w:t>
            </w:r>
          </w:p>
        </w:tc>
        <w:tc>
          <w:tcPr>
            <w:tcW w:w="900" w:type="dxa"/>
            <w:vMerge w:val="restart"/>
            <w:vAlign w:val="center"/>
          </w:tcPr>
          <w:p w14:paraId="3F0A41DA"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3-May</w:t>
            </w:r>
          </w:p>
        </w:tc>
        <w:tc>
          <w:tcPr>
            <w:tcW w:w="720" w:type="dxa"/>
            <w:vMerge w:val="restart"/>
            <w:vAlign w:val="center"/>
          </w:tcPr>
          <w:p w14:paraId="078D2EA0" w14:textId="77777777" w:rsidR="000A6EBD" w:rsidRPr="009F1901" w:rsidRDefault="000A6EBD" w:rsidP="00BF07F0">
            <w:pPr>
              <w:ind w:right="36"/>
              <w:jc w:val="center"/>
              <w:rPr>
                <w:rFonts w:asciiTheme="majorHAnsi" w:hAnsiTheme="majorHAnsi"/>
                <w:sz w:val="20"/>
                <w:szCs w:val="20"/>
              </w:rPr>
            </w:pPr>
            <w:r w:rsidRPr="009F1901">
              <w:rPr>
                <w:rFonts w:asciiTheme="majorHAnsi" w:hAnsiTheme="majorHAnsi"/>
                <w:sz w:val="20"/>
                <w:szCs w:val="20"/>
              </w:rPr>
              <w:t>TU</w:t>
            </w:r>
            <w:r>
              <w:rPr>
                <w:rFonts w:asciiTheme="majorHAnsi" w:hAnsiTheme="majorHAnsi"/>
                <w:sz w:val="20"/>
                <w:szCs w:val="20"/>
              </w:rPr>
              <w:t xml:space="preserve"> </w:t>
            </w:r>
          </w:p>
        </w:tc>
        <w:tc>
          <w:tcPr>
            <w:tcW w:w="810" w:type="dxa"/>
            <w:shd w:val="clear" w:color="auto" w:fill="D9D9D9" w:themeFill="background1" w:themeFillShade="D9"/>
            <w:vAlign w:val="center"/>
          </w:tcPr>
          <w:p w14:paraId="4E426F37" w14:textId="77777777" w:rsidR="000A6EBD" w:rsidRPr="009F1901" w:rsidRDefault="000A6EBD" w:rsidP="00BF07F0">
            <w:pPr>
              <w:ind w:right="36"/>
              <w:rPr>
                <w:rFonts w:asciiTheme="majorHAnsi" w:hAnsiTheme="majorHAnsi"/>
                <w:sz w:val="20"/>
                <w:szCs w:val="20"/>
              </w:rPr>
            </w:pPr>
            <w:r w:rsidRPr="009F1901">
              <w:rPr>
                <w:rFonts w:asciiTheme="majorHAnsi" w:hAnsiTheme="majorHAnsi"/>
                <w:sz w:val="20"/>
                <w:szCs w:val="20"/>
              </w:rPr>
              <w:t>Topics</w:t>
            </w:r>
          </w:p>
        </w:tc>
        <w:tc>
          <w:tcPr>
            <w:tcW w:w="5130" w:type="dxa"/>
            <w:shd w:val="clear" w:color="auto" w:fill="D9D9D9" w:themeFill="background1" w:themeFillShade="D9"/>
            <w:vAlign w:val="center"/>
          </w:tcPr>
          <w:p w14:paraId="65B16892" w14:textId="7996E1C4" w:rsidR="000A6EBD" w:rsidRDefault="000A6EBD" w:rsidP="00BF07F0">
            <w:pPr>
              <w:ind w:right="36"/>
              <w:rPr>
                <w:rFonts w:asciiTheme="majorHAnsi" w:hAnsiTheme="majorHAnsi"/>
                <w:sz w:val="20"/>
                <w:szCs w:val="20"/>
              </w:rPr>
            </w:pPr>
            <w:r>
              <w:rPr>
                <w:rFonts w:asciiTheme="majorHAnsi" w:hAnsiTheme="majorHAnsi"/>
                <w:sz w:val="20"/>
                <w:szCs w:val="20"/>
              </w:rPr>
              <w:t xml:space="preserve">1) Using Your Methods Skills for </w:t>
            </w:r>
            <w:r w:rsidR="00C12A25">
              <w:rPr>
                <w:rFonts w:asciiTheme="majorHAnsi" w:hAnsiTheme="majorHAnsi"/>
                <w:sz w:val="20"/>
                <w:szCs w:val="20"/>
              </w:rPr>
              <w:t>Consuming Research</w:t>
            </w:r>
          </w:p>
          <w:p w14:paraId="62058FD7"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2) Issues of the Day: Fake News and Science Denial</w:t>
            </w:r>
          </w:p>
        </w:tc>
        <w:tc>
          <w:tcPr>
            <w:tcW w:w="2142" w:type="dxa"/>
            <w:vMerge w:val="restart"/>
            <w:vAlign w:val="center"/>
          </w:tcPr>
          <w:p w14:paraId="0A6C0D0A" w14:textId="77777777" w:rsidR="000A6EBD" w:rsidRDefault="000A6EBD" w:rsidP="00BF07F0">
            <w:pPr>
              <w:ind w:right="36"/>
              <w:jc w:val="center"/>
              <w:rPr>
                <w:rFonts w:asciiTheme="majorHAnsi" w:hAnsiTheme="majorHAnsi"/>
                <w:sz w:val="20"/>
                <w:szCs w:val="20"/>
              </w:rPr>
            </w:pPr>
            <w:proofErr w:type="spellStart"/>
            <w:r>
              <w:rPr>
                <w:rFonts w:asciiTheme="majorHAnsi" w:hAnsiTheme="majorHAnsi"/>
                <w:sz w:val="20"/>
                <w:szCs w:val="20"/>
              </w:rPr>
              <w:t>Witze</w:t>
            </w:r>
            <w:proofErr w:type="spellEnd"/>
            <w:r>
              <w:rPr>
                <w:rFonts w:asciiTheme="majorHAnsi" w:hAnsiTheme="majorHAnsi"/>
                <w:sz w:val="20"/>
                <w:szCs w:val="20"/>
              </w:rPr>
              <w:t xml:space="preserve"> (2021)</w:t>
            </w:r>
          </w:p>
          <w:p w14:paraId="6E3CFB9E"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Novella Ch. 23</w:t>
            </w:r>
          </w:p>
        </w:tc>
      </w:tr>
      <w:tr w:rsidR="000A6EBD" w:rsidRPr="009F1901" w14:paraId="51817257" w14:textId="77777777" w:rsidTr="00F25D1A">
        <w:trPr>
          <w:trHeight w:val="360"/>
          <w:jc w:val="center"/>
        </w:trPr>
        <w:tc>
          <w:tcPr>
            <w:tcW w:w="738" w:type="dxa"/>
            <w:vMerge/>
          </w:tcPr>
          <w:p w14:paraId="3DCE3A4D" w14:textId="77777777" w:rsidR="000A6EBD" w:rsidRPr="009F1901" w:rsidRDefault="000A6EBD" w:rsidP="00BF07F0">
            <w:pPr>
              <w:ind w:right="36"/>
              <w:jc w:val="center"/>
              <w:rPr>
                <w:rFonts w:asciiTheme="majorHAnsi" w:hAnsiTheme="majorHAnsi"/>
                <w:sz w:val="20"/>
                <w:szCs w:val="20"/>
              </w:rPr>
            </w:pPr>
          </w:p>
        </w:tc>
        <w:tc>
          <w:tcPr>
            <w:tcW w:w="900" w:type="dxa"/>
            <w:vMerge/>
            <w:vAlign w:val="center"/>
          </w:tcPr>
          <w:p w14:paraId="2B9F71FE" w14:textId="77777777" w:rsidR="000A6EBD" w:rsidRPr="009F1901" w:rsidRDefault="000A6EBD" w:rsidP="00BF07F0">
            <w:pPr>
              <w:ind w:right="36"/>
              <w:jc w:val="center"/>
              <w:rPr>
                <w:rFonts w:asciiTheme="majorHAnsi" w:hAnsiTheme="majorHAnsi"/>
                <w:sz w:val="20"/>
                <w:szCs w:val="20"/>
              </w:rPr>
            </w:pPr>
          </w:p>
        </w:tc>
        <w:tc>
          <w:tcPr>
            <w:tcW w:w="720" w:type="dxa"/>
            <w:vMerge/>
            <w:vAlign w:val="center"/>
          </w:tcPr>
          <w:p w14:paraId="1EE4E4D5" w14:textId="77777777" w:rsidR="000A6EBD" w:rsidRPr="009F1901" w:rsidRDefault="000A6EBD" w:rsidP="00BF07F0">
            <w:pPr>
              <w:ind w:right="36"/>
              <w:jc w:val="center"/>
              <w:rPr>
                <w:rFonts w:asciiTheme="majorHAnsi" w:hAnsiTheme="majorHAnsi"/>
                <w:sz w:val="20"/>
                <w:szCs w:val="20"/>
              </w:rPr>
            </w:pPr>
          </w:p>
        </w:tc>
        <w:tc>
          <w:tcPr>
            <w:tcW w:w="810" w:type="dxa"/>
            <w:vAlign w:val="center"/>
          </w:tcPr>
          <w:p w14:paraId="4E2B84C3" w14:textId="77777777" w:rsidR="000A6EBD" w:rsidRPr="009F1901" w:rsidRDefault="000A6EBD"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vAlign w:val="center"/>
          </w:tcPr>
          <w:p w14:paraId="76910E52" w14:textId="2610F05D" w:rsidR="000A6EBD" w:rsidRPr="00825311" w:rsidRDefault="000A6EBD" w:rsidP="00BF07F0">
            <w:pPr>
              <w:ind w:right="36"/>
              <w:rPr>
                <w:rFonts w:asciiTheme="majorHAnsi" w:hAnsiTheme="majorHAnsi"/>
                <w:sz w:val="20"/>
                <w:szCs w:val="20"/>
              </w:rPr>
            </w:pPr>
            <w:r>
              <w:rPr>
                <w:rFonts w:asciiTheme="majorHAnsi" w:hAnsiTheme="majorHAnsi"/>
                <w:sz w:val="20"/>
                <w:szCs w:val="20"/>
              </w:rPr>
              <w:t>1) PG/IT-1</w:t>
            </w:r>
            <w:r w:rsidR="00880654">
              <w:rPr>
                <w:rFonts w:asciiTheme="majorHAnsi" w:hAnsiTheme="majorHAnsi"/>
                <w:sz w:val="20"/>
                <w:szCs w:val="20"/>
              </w:rPr>
              <w:t>1</w:t>
            </w:r>
          </w:p>
        </w:tc>
        <w:tc>
          <w:tcPr>
            <w:tcW w:w="2142" w:type="dxa"/>
            <w:vMerge/>
            <w:vAlign w:val="center"/>
          </w:tcPr>
          <w:p w14:paraId="35DF45B1" w14:textId="77777777" w:rsidR="000A6EBD" w:rsidRPr="009F1901" w:rsidRDefault="000A6EBD" w:rsidP="00BF07F0">
            <w:pPr>
              <w:ind w:right="36"/>
              <w:rPr>
                <w:rFonts w:asciiTheme="majorHAnsi" w:hAnsiTheme="majorHAnsi"/>
                <w:sz w:val="20"/>
                <w:szCs w:val="20"/>
              </w:rPr>
            </w:pPr>
          </w:p>
        </w:tc>
      </w:tr>
      <w:tr w:rsidR="000A6EBD" w:rsidRPr="009F1901" w14:paraId="09143780" w14:textId="77777777" w:rsidTr="00F25D1A">
        <w:trPr>
          <w:trHeight w:val="360"/>
          <w:jc w:val="center"/>
        </w:trPr>
        <w:tc>
          <w:tcPr>
            <w:tcW w:w="738" w:type="dxa"/>
            <w:vMerge/>
          </w:tcPr>
          <w:p w14:paraId="6E0C41AE" w14:textId="77777777" w:rsidR="000A6EBD" w:rsidRPr="009F1901" w:rsidRDefault="000A6EBD" w:rsidP="00BF07F0">
            <w:pPr>
              <w:ind w:right="36"/>
              <w:jc w:val="center"/>
              <w:rPr>
                <w:rFonts w:asciiTheme="majorHAnsi" w:hAnsiTheme="majorHAnsi"/>
                <w:sz w:val="20"/>
                <w:szCs w:val="20"/>
              </w:rPr>
            </w:pPr>
          </w:p>
        </w:tc>
        <w:tc>
          <w:tcPr>
            <w:tcW w:w="900" w:type="dxa"/>
            <w:vMerge w:val="restart"/>
            <w:vAlign w:val="center"/>
          </w:tcPr>
          <w:p w14:paraId="67409463"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5-May</w:t>
            </w:r>
          </w:p>
        </w:tc>
        <w:tc>
          <w:tcPr>
            <w:tcW w:w="720" w:type="dxa"/>
            <w:vMerge w:val="restart"/>
            <w:vAlign w:val="center"/>
          </w:tcPr>
          <w:p w14:paraId="338994A0"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TH</w:t>
            </w:r>
          </w:p>
        </w:tc>
        <w:tc>
          <w:tcPr>
            <w:tcW w:w="810" w:type="dxa"/>
            <w:shd w:val="clear" w:color="auto" w:fill="D9D9D9" w:themeFill="background1" w:themeFillShade="D9"/>
            <w:vAlign w:val="center"/>
          </w:tcPr>
          <w:p w14:paraId="40177EDD"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Topics</w:t>
            </w:r>
          </w:p>
        </w:tc>
        <w:tc>
          <w:tcPr>
            <w:tcW w:w="5130" w:type="dxa"/>
            <w:shd w:val="clear" w:color="auto" w:fill="D9D9D9" w:themeFill="background1" w:themeFillShade="D9"/>
            <w:vAlign w:val="center"/>
          </w:tcPr>
          <w:p w14:paraId="606ABBBA" w14:textId="77777777" w:rsidR="000A6EBD" w:rsidRPr="00AD4769" w:rsidRDefault="000A6EBD" w:rsidP="00BF07F0">
            <w:pPr>
              <w:ind w:right="36"/>
              <w:rPr>
                <w:rFonts w:asciiTheme="majorHAnsi" w:hAnsiTheme="majorHAnsi"/>
                <w:i/>
                <w:sz w:val="20"/>
                <w:szCs w:val="20"/>
              </w:rPr>
            </w:pPr>
            <w:r>
              <w:rPr>
                <w:rFonts w:asciiTheme="majorHAnsi" w:hAnsiTheme="majorHAnsi"/>
                <w:i/>
                <w:sz w:val="20"/>
                <w:szCs w:val="20"/>
              </w:rPr>
              <w:t xml:space="preserve"> </w:t>
            </w:r>
            <w:r w:rsidRPr="00AD4769">
              <w:rPr>
                <w:rFonts w:asciiTheme="majorHAnsi" w:hAnsiTheme="majorHAnsi"/>
                <w:i/>
                <w:sz w:val="20"/>
                <w:szCs w:val="20"/>
              </w:rPr>
              <w:t>Honors Day – No classes</w:t>
            </w:r>
          </w:p>
        </w:tc>
        <w:tc>
          <w:tcPr>
            <w:tcW w:w="2142" w:type="dxa"/>
            <w:vMerge w:val="restart"/>
            <w:vAlign w:val="center"/>
          </w:tcPr>
          <w:p w14:paraId="79B0A76F"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 xml:space="preserve"> </w:t>
            </w:r>
          </w:p>
        </w:tc>
      </w:tr>
      <w:tr w:rsidR="000A6EBD" w:rsidRPr="009F1901" w14:paraId="061B5B3F" w14:textId="77777777" w:rsidTr="00F25D1A">
        <w:trPr>
          <w:trHeight w:val="360"/>
          <w:jc w:val="center"/>
        </w:trPr>
        <w:tc>
          <w:tcPr>
            <w:tcW w:w="738" w:type="dxa"/>
            <w:vMerge/>
          </w:tcPr>
          <w:p w14:paraId="67A1EBCF" w14:textId="77777777" w:rsidR="000A6EBD" w:rsidRPr="009F1901" w:rsidRDefault="000A6EBD" w:rsidP="00BF07F0">
            <w:pPr>
              <w:ind w:right="36"/>
              <w:jc w:val="center"/>
              <w:rPr>
                <w:rFonts w:asciiTheme="majorHAnsi" w:hAnsiTheme="majorHAnsi"/>
                <w:sz w:val="20"/>
                <w:szCs w:val="20"/>
              </w:rPr>
            </w:pPr>
          </w:p>
        </w:tc>
        <w:tc>
          <w:tcPr>
            <w:tcW w:w="900" w:type="dxa"/>
            <w:vMerge/>
            <w:vAlign w:val="center"/>
          </w:tcPr>
          <w:p w14:paraId="49E05AE3" w14:textId="77777777" w:rsidR="000A6EBD" w:rsidRPr="009F1901" w:rsidRDefault="000A6EBD" w:rsidP="00BF07F0">
            <w:pPr>
              <w:ind w:right="36"/>
              <w:jc w:val="center"/>
              <w:rPr>
                <w:rFonts w:asciiTheme="majorHAnsi" w:hAnsiTheme="majorHAnsi"/>
                <w:sz w:val="20"/>
                <w:szCs w:val="20"/>
              </w:rPr>
            </w:pPr>
          </w:p>
        </w:tc>
        <w:tc>
          <w:tcPr>
            <w:tcW w:w="720" w:type="dxa"/>
            <w:vMerge/>
            <w:vAlign w:val="center"/>
          </w:tcPr>
          <w:p w14:paraId="3F0B8584" w14:textId="77777777" w:rsidR="000A6EBD" w:rsidRPr="009F1901" w:rsidRDefault="000A6EBD" w:rsidP="00BF07F0">
            <w:pPr>
              <w:ind w:right="36"/>
              <w:jc w:val="center"/>
              <w:rPr>
                <w:rFonts w:asciiTheme="majorHAnsi" w:hAnsiTheme="majorHAnsi"/>
                <w:sz w:val="20"/>
                <w:szCs w:val="20"/>
              </w:rPr>
            </w:pPr>
          </w:p>
        </w:tc>
        <w:tc>
          <w:tcPr>
            <w:tcW w:w="810" w:type="dxa"/>
            <w:vAlign w:val="center"/>
          </w:tcPr>
          <w:p w14:paraId="380DE4A2"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0808DFDD" w14:textId="77777777" w:rsidR="000A6EBD" w:rsidRPr="00D27072" w:rsidRDefault="000A6EBD" w:rsidP="00BF07F0">
            <w:pPr>
              <w:ind w:right="36"/>
              <w:rPr>
                <w:rFonts w:asciiTheme="majorHAnsi" w:hAnsiTheme="majorHAnsi"/>
                <w:b/>
                <w:sz w:val="20"/>
                <w:szCs w:val="20"/>
              </w:rPr>
            </w:pPr>
            <w:r w:rsidRPr="00D27072">
              <w:rPr>
                <w:rFonts w:asciiTheme="majorHAnsi" w:hAnsiTheme="majorHAnsi"/>
                <w:b/>
                <w:sz w:val="20"/>
                <w:szCs w:val="20"/>
              </w:rPr>
              <w:t>1) Final paper 2 due by noon</w:t>
            </w:r>
          </w:p>
        </w:tc>
        <w:tc>
          <w:tcPr>
            <w:tcW w:w="2142" w:type="dxa"/>
            <w:vMerge/>
            <w:vAlign w:val="center"/>
          </w:tcPr>
          <w:p w14:paraId="5780DFED" w14:textId="77777777" w:rsidR="000A6EBD" w:rsidRPr="009F1901" w:rsidRDefault="000A6EBD" w:rsidP="00BF07F0">
            <w:pPr>
              <w:ind w:right="36"/>
              <w:rPr>
                <w:rFonts w:asciiTheme="majorHAnsi" w:hAnsiTheme="majorHAnsi"/>
                <w:sz w:val="20"/>
                <w:szCs w:val="20"/>
              </w:rPr>
            </w:pPr>
          </w:p>
        </w:tc>
      </w:tr>
      <w:tr w:rsidR="000A6EBD" w:rsidRPr="009F1901" w14:paraId="6C71DB03" w14:textId="77777777" w:rsidTr="00F25D1A">
        <w:trPr>
          <w:trHeight w:val="360"/>
          <w:jc w:val="center"/>
        </w:trPr>
        <w:tc>
          <w:tcPr>
            <w:tcW w:w="738" w:type="dxa"/>
            <w:vMerge/>
          </w:tcPr>
          <w:p w14:paraId="628832B0" w14:textId="77777777" w:rsidR="000A6EBD" w:rsidRPr="009F1901" w:rsidRDefault="000A6EBD" w:rsidP="00BF07F0">
            <w:pPr>
              <w:ind w:right="36"/>
              <w:jc w:val="center"/>
              <w:rPr>
                <w:rFonts w:asciiTheme="majorHAnsi" w:hAnsiTheme="majorHAnsi"/>
                <w:sz w:val="20"/>
                <w:szCs w:val="20"/>
              </w:rPr>
            </w:pPr>
          </w:p>
        </w:tc>
        <w:tc>
          <w:tcPr>
            <w:tcW w:w="900" w:type="dxa"/>
            <w:vMerge w:val="restart"/>
            <w:vAlign w:val="center"/>
          </w:tcPr>
          <w:p w14:paraId="1E0D69A0"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6-May</w:t>
            </w:r>
          </w:p>
        </w:tc>
        <w:tc>
          <w:tcPr>
            <w:tcW w:w="720" w:type="dxa"/>
            <w:vMerge w:val="restart"/>
            <w:vAlign w:val="center"/>
          </w:tcPr>
          <w:p w14:paraId="0399D0E2"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FR</w:t>
            </w:r>
          </w:p>
        </w:tc>
        <w:tc>
          <w:tcPr>
            <w:tcW w:w="810" w:type="dxa"/>
            <w:shd w:val="clear" w:color="auto" w:fill="9BBB59" w:themeFill="accent3"/>
            <w:vAlign w:val="center"/>
          </w:tcPr>
          <w:p w14:paraId="3EEF1298" w14:textId="77777777" w:rsidR="000A6EBD" w:rsidRPr="0056554C" w:rsidRDefault="000A6EBD" w:rsidP="00BF07F0">
            <w:pPr>
              <w:ind w:right="36"/>
              <w:rPr>
                <w:rFonts w:asciiTheme="majorHAnsi" w:hAnsiTheme="majorHAnsi"/>
                <w:i/>
                <w:sz w:val="20"/>
                <w:szCs w:val="20"/>
              </w:rPr>
            </w:pPr>
            <w:r w:rsidRPr="0056554C">
              <w:rPr>
                <w:rFonts w:asciiTheme="majorHAnsi" w:hAnsiTheme="majorHAnsi"/>
                <w:i/>
                <w:sz w:val="20"/>
                <w:szCs w:val="20"/>
              </w:rPr>
              <w:t>Lab-</w:t>
            </w:r>
            <w:r>
              <w:rPr>
                <w:rFonts w:asciiTheme="majorHAnsi" w:hAnsiTheme="majorHAnsi"/>
                <w:i/>
                <w:sz w:val="20"/>
                <w:szCs w:val="20"/>
              </w:rPr>
              <w:t>13</w:t>
            </w:r>
          </w:p>
        </w:tc>
        <w:tc>
          <w:tcPr>
            <w:tcW w:w="5130" w:type="dxa"/>
            <w:shd w:val="clear" w:color="auto" w:fill="D9D9D9" w:themeFill="background1" w:themeFillShade="D9"/>
            <w:vAlign w:val="center"/>
          </w:tcPr>
          <w:p w14:paraId="1C9B0D81" w14:textId="77777777" w:rsidR="000D244F" w:rsidRDefault="000A6EBD" w:rsidP="00BF07F0">
            <w:pPr>
              <w:ind w:right="36"/>
              <w:rPr>
                <w:rFonts w:asciiTheme="majorHAnsi" w:hAnsiTheme="majorHAnsi"/>
                <w:sz w:val="20"/>
              </w:rPr>
            </w:pPr>
            <w:r>
              <w:rPr>
                <w:rFonts w:asciiTheme="majorHAnsi" w:hAnsiTheme="majorHAnsi"/>
                <w:sz w:val="20"/>
              </w:rPr>
              <w:t xml:space="preserve">1) </w:t>
            </w:r>
            <w:r w:rsidR="000D244F">
              <w:rPr>
                <w:rFonts w:asciiTheme="majorHAnsi" w:hAnsiTheme="majorHAnsi"/>
                <w:sz w:val="20"/>
              </w:rPr>
              <w:t>Quiz#11</w:t>
            </w:r>
          </w:p>
          <w:p w14:paraId="74A9164D" w14:textId="33C8F497" w:rsidR="000A6EBD" w:rsidRPr="00882CF4" w:rsidRDefault="000D244F" w:rsidP="00BF07F0">
            <w:pPr>
              <w:ind w:right="36"/>
              <w:rPr>
                <w:rFonts w:asciiTheme="majorHAnsi" w:hAnsiTheme="majorHAnsi"/>
                <w:sz w:val="20"/>
                <w:szCs w:val="20"/>
              </w:rPr>
            </w:pPr>
            <w:r>
              <w:rPr>
                <w:rFonts w:asciiTheme="majorHAnsi" w:hAnsiTheme="majorHAnsi"/>
                <w:sz w:val="20"/>
              </w:rPr>
              <w:t xml:space="preserve">2) </w:t>
            </w:r>
            <w:r w:rsidR="000A6EBD">
              <w:rPr>
                <w:rFonts w:asciiTheme="majorHAnsi" w:hAnsiTheme="majorHAnsi"/>
                <w:sz w:val="20"/>
              </w:rPr>
              <w:t>Review, Practice, Review, Practice</w:t>
            </w:r>
          </w:p>
        </w:tc>
        <w:tc>
          <w:tcPr>
            <w:tcW w:w="2142" w:type="dxa"/>
            <w:vMerge w:val="restart"/>
            <w:vAlign w:val="center"/>
          </w:tcPr>
          <w:p w14:paraId="15C973F2"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 xml:space="preserve"> </w:t>
            </w:r>
          </w:p>
        </w:tc>
      </w:tr>
      <w:tr w:rsidR="000A6EBD" w:rsidRPr="009F1901" w14:paraId="4EDAACAB" w14:textId="77777777" w:rsidTr="00713E6D">
        <w:trPr>
          <w:trHeight w:val="360"/>
          <w:jc w:val="center"/>
        </w:trPr>
        <w:tc>
          <w:tcPr>
            <w:tcW w:w="738" w:type="dxa"/>
            <w:vMerge/>
          </w:tcPr>
          <w:p w14:paraId="66EBE298" w14:textId="77777777" w:rsidR="000A6EBD" w:rsidRPr="009F1901" w:rsidRDefault="000A6EBD" w:rsidP="00BF07F0">
            <w:pPr>
              <w:ind w:right="36"/>
              <w:jc w:val="center"/>
              <w:rPr>
                <w:rFonts w:asciiTheme="majorHAnsi" w:hAnsiTheme="majorHAnsi"/>
                <w:sz w:val="20"/>
                <w:szCs w:val="20"/>
              </w:rPr>
            </w:pPr>
          </w:p>
        </w:tc>
        <w:tc>
          <w:tcPr>
            <w:tcW w:w="900" w:type="dxa"/>
            <w:vMerge/>
            <w:vAlign w:val="center"/>
          </w:tcPr>
          <w:p w14:paraId="0260DFA0" w14:textId="77777777" w:rsidR="000A6EBD" w:rsidRPr="009F1901" w:rsidRDefault="000A6EBD" w:rsidP="00BF07F0">
            <w:pPr>
              <w:ind w:right="36"/>
              <w:jc w:val="center"/>
              <w:rPr>
                <w:rFonts w:asciiTheme="majorHAnsi" w:hAnsiTheme="majorHAnsi"/>
                <w:sz w:val="20"/>
                <w:szCs w:val="20"/>
              </w:rPr>
            </w:pPr>
          </w:p>
        </w:tc>
        <w:tc>
          <w:tcPr>
            <w:tcW w:w="720" w:type="dxa"/>
            <w:vMerge/>
            <w:vAlign w:val="center"/>
          </w:tcPr>
          <w:p w14:paraId="596FC102" w14:textId="77777777" w:rsidR="000A6EBD" w:rsidRPr="009F1901" w:rsidRDefault="000A6EBD" w:rsidP="00BF07F0">
            <w:pPr>
              <w:ind w:right="36"/>
              <w:jc w:val="center"/>
              <w:rPr>
                <w:rFonts w:asciiTheme="majorHAnsi" w:hAnsiTheme="majorHAnsi"/>
                <w:sz w:val="20"/>
                <w:szCs w:val="20"/>
              </w:rPr>
            </w:pPr>
          </w:p>
        </w:tc>
        <w:tc>
          <w:tcPr>
            <w:tcW w:w="810" w:type="dxa"/>
            <w:vAlign w:val="center"/>
          </w:tcPr>
          <w:p w14:paraId="2F4C594C" w14:textId="77777777" w:rsidR="000A6EBD" w:rsidRPr="009F1901" w:rsidRDefault="000A6EBD" w:rsidP="00BF07F0">
            <w:pPr>
              <w:ind w:right="36"/>
              <w:rPr>
                <w:rFonts w:asciiTheme="majorHAnsi" w:hAnsiTheme="majorHAnsi"/>
                <w:sz w:val="20"/>
                <w:szCs w:val="20"/>
              </w:rPr>
            </w:pPr>
            <w:r>
              <w:rPr>
                <w:rFonts w:asciiTheme="majorHAnsi" w:hAnsiTheme="majorHAnsi"/>
                <w:sz w:val="20"/>
                <w:szCs w:val="20"/>
              </w:rPr>
              <w:t>Due</w:t>
            </w:r>
          </w:p>
        </w:tc>
        <w:tc>
          <w:tcPr>
            <w:tcW w:w="5130" w:type="dxa"/>
            <w:vAlign w:val="center"/>
          </w:tcPr>
          <w:p w14:paraId="1F0A94D9" w14:textId="6409ECBD" w:rsidR="000A6EBD" w:rsidRPr="00825311" w:rsidRDefault="00880654" w:rsidP="00BF07F0">
            <w:pPr>
              <w:ind w:right="36"/>
              <w:rPr>
                <w:rFonts w:asciiTheme="majorHAnsi" w:hAnsiTheme="majorHAnsi"/>
                <w:sz w:val="20"/>
                <w:szCs w:val="20"/>
              </w:rPr>
            </w:pPr>
            <w:r>
              <w:rPr>
                <w:rFonts w:asciiTheme="majorHAnsi" w:hAnsiTheme="majorHAnsi"/>
                <w:sz w:val="20"/>
                <w:szCs w:val="20"/>
              </w:rPr>
              <w:t>---</w:t>
            </w:r>
          </w:p>
        </w:tc>
        <w:tc>
          <w:tcPr>
            <w:tcW w:w="2142" w:type="dxa"/>
            <w:vMerge/>
          </w:tcPr>
          <w:p w14:paraId="73FD134F" w14:textId="77777777" w:rsidR="000A6EBD" w:rsidRPr="009F1901" w:rsidRDefault="000A6EBD" w:rsidP="00BF07F0">
            <w:pPr>
              <w:ind w:right="36"/>
              <w:rPr>
                <w:rFonts w:asciiTheme="majorHAnsi" w:hAnsiTheme="majorHAnsi"/>
                <w:sz w:val="20"/>
                <w:szCs w:val="20"/>
              </w:rPr>
            </w:pPr>
          </w:p>
        </w:tc>
      </w:tr>
      <w:tr w:rsidR="000A6EBD" w:rsidRPr="009F1901" w14:paraId="5CDFEF43" w14:textId="77777777" w:rsidTr="00BF07F0">
        <w:trPr>
          <w:trHeight w:val="71"/>
          <w:jc w:val="center"/>
        </w:trPr>
        <w:tc>
          <w:tcPr>
            <w:tcW w:w="10440" w:type="dxa"/>
            <w:gridSpan w:val="6"/>
            <w:shd w:val="clear" w:color="auto" w:fill="9BBB59" w:themeFill="accent3"/>
            <w:textDirection w:val="btLr"/>
            <w:vAlign w:val="center"/>
          </w:tcPr>
          <w:p w14:paraId="361EF669" w14:textId="77777777" w:rsidR="000A6EBD" w:rsidRDefault="000A6EBD" w:rsidP="00BF07F0">
            <w:pPr>
              <w:ind w:right="36"/>
              <w:jc w:val="center"/>
              <w:rPr>
                <w:rFonts w:asciiTheme="majorHAnsi" w:hAnsiTheme="majorHAnsi"/>
                <w:sz w:val="20"/>
                <w:szCs w:val="20"/>
              </w:rPr>
            </w:pPr>
          </w:p>
        </w:tc>
      </w:tr>
      <w:tr w:rsidR="000A6EBD" w:rsidRPr="009F1901" w14:paraId="75BE66EB" w14:textId="77777777" w:rsidTr="00087732">
        <w:trPr>
          <w:trHeight w:val="1115"/>
          <w:jc w:val="center"/>
        </w:trPr>
        <w:tc>
          <w:tcPr>
            <w:tcW w:w="738" w:type="dxa"/>
            <w:textDirection w:val="btLr"/>
            <w:vAlign w:val="center"/>
          </w:tcPr>
          <w:p w14:paraId="15EAC45E" w14:textId="77777777" w:rsidR="000A6EBD" w:rsidRPr="009F1901" w:rsidRDefault="000A6EBD" w:rsidP="00BF07F0">
            <w:pPr>
              <w:ind w:left="113" w:right="36"/>
              <w:jc w:val="center"/>
              <w:rPr>
                <w:rFonts w:asciiTheme="majorHAnsi" w:hAnsiTheme="majorHAnsi"/>
                <w:sz w:val="20"/>
                <w:szCs w:val="20"/>
              </w:rPr>
            </w:pPr>
            <w:r>
              <w:rPr>
                <w:rFonts w:asciiTheme="majorHAnsi" w:hAnsiTheme="majorHAnsi"/>
                <w:sz w:val="20"/>
                <w:szCs w:val="20"/>
              </w:rPr>
              <w:t xml:space="preserve">Week 14 – Finals </w:t>
            </w:r>
          </w:p>
        </w:tc>
        <w:tc>
          <w:tcPr>
            <w:tcW w:w="900" w:type="dxa"/>
            <w:vAlign w:val="center"/>
          </w:tcPr>
          <w:p w14:paraId="6A7C1A9F"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13-May</w:t>
            </w:r>
          </w:p>
        </w:tc>
        <w:tc>
          <w:tcPr>
            <w:tcW w:w="720" w:type="dxa"/>
            <w:vAlign w:val="center"/>
          </w:tcPr>
          <w:p w14:paraId="361622C0"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 xml:space="preserve">FR </w:t>
            </w:r>
          </w:p>
        </w:tc>
        <w:tc>
          <w:tcPr>
            <w:tcW w:w="810" w:type="dxa"/>
            <w:shd w:val="clear" w:color="auto" w:fill="auto"/>
            <w:vAlign w:val="center"/>
          </w:tcPr>
          <w:p w14:paraId="0A3FE330" w14:textId="77777777" w:rsidR="000A6EBD" w:rsidRPr="009F1901" w:rsidRDefault="000A6EBD" w:rsidP="00BF07F0">
            <w:pPr>
              <w:ind w:right="36"/>
              <w:rPr>
                <w:rFonts w:asciiTheme="majorHAnsi" w:hAnsiTheme="majorHAnsi"/>
                <w:sz w:val="20"/>
                <w:szCs w:val="20"/>
              </w:rPr>
            </w:pPr>
            <w:r w:rsidRPr="009F1901">
              <w:rPr>
                <w:rFonts w:asciiTheme="majorHAnsi" w:hAnsiTheme="majorHAnsi"/>
                <w:sz w:val="20"/>
                <w:szCs w:val="20"/>
              </w:rPr>
              <w:t>Due</w:t>
            </w:r>
          </w:p>
        </w:tc>
        <w:tc>
          <w:tcPr>
            <w:tcW w:w="5130" w:type="dxa"/>
            <w:shd w:val="clear" w:color="auto" w:fill="auto"/>
            <w:vAlign w:val="center"/>
          </w:tcPr>
          <w:p w14:paraId="272D68DC" w14:textId="04A2593C" w:rsidR="000A6EBD" w:rsidRPr="00D27072" w:rsidRDefault="000A6EBD" w:rsidP="0049333B">
            <w:pPr>
              <w:ind w:right="36"/>
              <w:jc w:val="center"/>
              <w:rPr>
                <w:rFonts w:asciiTheme="majorHAnsi" w:hAnsiTheme="majorHAnsi"/>
                <w:b/>
                <w:sz w:val="20"/>
                <w:szCs w:val="20"/>
              </w:rPr>
            </w:pPr>
            <w:r w:rsidRPr="00D27072">
              <w:rPr>
                <w:rFonts w:asciiTheme="majorHAnsi" w:hAnsiTheme="majorHAnsi"/>
                <w:b/>
                <w:sz w:val="20"/>
                <w:szCs w:val="20"/>
              </w:rPr>
              <w:t>Final Exam due by noon</w:t>
            </w:r>
          </w:p>
          <w:p w14:paraId="4FFB6E32" w14:textId="63460CA4" w:rsidR="000A6EBD" w:rsidRPr="009F1901" w:rsidRDefault="000A6EBD" w:rsidP="0049333B">
            <w:pPr>
              <w:ind w:right="36"/>
              <w:jc w:val="center"/>
              <w:rPr>
                <w:rFonts w:asciiTheme="majorHAnsi" w:hAnsiTheme="majorHAnsi"/>
                <w:sz w:val="20"/>
                <w:szCs w:val="20"/>
              </w:rPr>
            </w:pPr>
            <w:r>
              <w:rPr>
                <w:rFonts w:asciiTheme="majorHAnsi" w:hAnsiTheme="majorHAnsi"/>
                <w:sz w:val="20"/>
                <w:szCs w:val="20"/>
              </w:rPr>
              <w:t xml:space="preserve">*You are now officially a first-degree research methods ninja. Use your hard-earned </w:t>
            </w:r>
            <w:proofErr w:type="spellStart"/>
            <w:r>
              <w:rPr>
                <w:rFonts w:asciiTheme="majorHAnsi" w:hAnsiTheme="majorHAnsi"/>
                <w:sz w:val="20"/>
                <w:szCs w:val="20"/>
              </w:rPr>
              <w:t>skilz</w:t>
            </w:r>
            <w:proofErr w:type="spellEnd"/>
            <w:r>
              <w:rPr>
                <w:rFonts w:asciiTheme="majorHAnsi" w:hAnsiTheme="majorHAnsi"/>
                <w:sz w:val="20"/>
                <w:szCs w:val="20"/>
              </w:rPr>
              <w:t xml:space="preserve"> wisely. May peace, the Force, and ultimate control of variability be with you.</w:t>
            </w:r>
          </w:p>
        </w:tc>
        <w:tc>
          <w:tcPr>
            <w:tcW w:w="2142" w:type="dxa"/>
            <w:vAlign w:val="center"/>
          </w:tcPr>
          <w:p w14:paraId="7BBF521F" w14:textId="77777777" w:rsidR="000A6EBD" w:rsidRPr="009F1901" w:rsidRDefault="000A6EBD" w:rsidP="00BF07F0">
            <w:pPr>
              <w:ind w:right="36"/>
              <w:jc w:val="center"/>
              <w:rPr>
                <w:rFonts w:asciiTheme="majorHAnsi" w:hAnsiTheme="majorHAnsi"/>
                <w:sz w:val="20"/>
                <w:szCs w:val="20"/>
              </w:rPr>
            </w:pPr>
            <w:r>
              <w:rPr>
                <w:rFonts w:asciiTheme="majorHAnsi" w:hAnsiTheme="majorHAnsi"/>
                <w:sz w:val="20"/>
                <w:szCs w:val="20"/>
              </w:rPr>
              <w:t xml:space="preserve"> </w:t>
            </w:r>
          </w:p>
        </w:tc>
      </w:tr>
    </w:tbl>
    <w:p w14:paraId="247F48B9" w14:textId="77777777" w:rsidR="00123AD5" w:rsidRDefault="00123AD5" w:rsidP="00123AD5">
      <w:pPr>
        <w:ind w:right="36"/>
        <w:rPr>
          <w:rFonts w:asciiTheme="majorHAnsi" w:hAnsiTheme="majorHAnsi"/>
        </w:rPr>
      </w:pPr>
    </w:p>
    <w:p w14:paraId="7B5D1ACB" w14:textId="77777777" w:rsidR="00123AD5" w:rsidRDefault="00123AD5" w:rsidP="000B038D">
      <w:pPr>
        <w:ind w:right="36"/>
        <w:jc w:val="center"/>
        <w:rPr>
          <w:rFonts w:asciiTheme="majorHAnsi" w:hAnsiTheme="majorHAnsi"/>
          <w:color w:val="FFFFFF" w:themeColor="background1"/>
          <w:sz w:val="24"/>
          <w:szCs w:val="24"/>
          <w:highlight w:val="blue"/>
        </w:rPr>
      </w:pPr>
    </w:p>
    <w:p w14:paraId="3DD9D75B" w14:textId="77777777" w:rsidR="00123AD5" w:rsidRDefault="00123AD5" w:rsidP="000B038D">
      <w:pPr>
        <w:ind w:right="36"/>
        <w:jc w:val="center"/>
        <w:rPr>
          <w:rFonts w:asciiTheme="majorHAnsi" w:hAnsiTheme="majorHAnsi"/>
          <w:color w:val="FFFFFF" w:themeColor="background1"/>
          <w:sz w:val="24"/>
          <w:szCs w:val="24"/>
          <w:highlight w:val="blue"/>
        </w:rPr>
      </w:pPr>
    </w:p>
    <w:p w14:paraId="47FD233E" w14:textId="7996660E" w:rsidR="00576726" w:rsidRDefault="00576726">
      <w:pPr>
        <w:widowControl/>
        <w:autoSpaceDE/>
        <w:autoSpaceDN/>
        <w:rPr>
          <w:rFonts w:asciiTheme="majorHAnsi" w:hAnsiTheme="majorHAnsi"/>
          <w:sz w:val="24"/>
          <w:szCs w:val="24"/>
        </w:rPr>
      </w:pPr>
    </w:p>
    <w:sectPr w:rsidR="00576726" w:rsidSect="003D7D01">
      <w:footerReference w:type="default" r:id="rId13"/>
      <w:pgSz w:w="12240" w:h="15840"/>
      <w:pgMar w:top="1008" w:right="1008" w:bottom="1008" w:left="1008"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17418" w14:textId="77777777" w:rsidR="00CC3DF0" w:rsidRDefault="00CC3DF0">
      <w:r>
        <w:separator/>
      </w:r>
    </w:p>
  </w:endnote>
  <w:endnote w:type="continuationSeparator" w:id="0">
    <w:p w14:paraId="4A7BF14C" w14:textId="77777777" w:rsidR="00CC3DF0" w:rsidRDefault="00CC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3A75" w14:textId="254C7EF5" w:rsidR="00F6446D" w:rsidRPr="00BE4486" w:rsidRDefault="00F6446D">
    <w:pPr>
      <w:pStyle w:val="Footer"/>
      <w:jc w:val="center"/>
      <w:rPr>
        <w:rFonts w:asciiTheme="majorHAnsi" w:hAnsiTheme="majorHAnsi"/>
        <w:color w:val="4F81BD" w:themeColor="accent1"/>
        <w:sz w:val="18"/>
        <w:szCs w:val="18"/>
      </w:rPr>
    </w:pPr>
    <w:r w:rsidRPr="00BE4486">
      <w:rPr>
        <w:rFonts w:asciiTheme="majorHAnsi" w:hAnsiTheme="majorHAnsi"/>
        <w:color w:val="4F81BD" w:themeColor="accent1"/>
        <w:sz w:val="18"/>
        <w:szCs w:val="18"/>
      </w:rPr>
      <w:t>P</w:t>
    </w:r>
    <w:r>
      <w:rPr>
        <w:rFonts w:asciiTheme="majorHAnsi" w:hAnsiTheme="majorHAnsi"/>
        <w:color w:val="4F81BD" w:themeColor="accent1"/>
        <w:sz w:val="18"/>
        <w:szCs w:val="18"/>
      </w:rPr>
      <w:t>Y</w:t>
    </w:r>
    <w:r w:rsidRPr="00BE4486">
      <w:rPr>
        <w:rFonts w:asciiTheme="majorHAnsi" w:hAnsiTheme="majorHAnsi"/>
        <w:color w:val="4F81BD" w:themeColor="accent1"/>
        <w:sz w:val="18"/>
        <w:szCs w:val="18"/>
      </w:rPr>
      <w:t xml:space="preserve">222: </w:t>
    </w:r>
    <w:r>
      <w:rPr>
        <w:rFonts w:asciiTheme="majorHAnsi" w:hAnsiTheme="majorHAnsi"/>
        <w:color w:val="4F81BD" w:themeColor="accent1"/>
        <w:sz w:val="18"/>
        <w:szCs w:val="18"/>
      </w:rPr>
      <w:t>Stats and Research Methods-II, Spring 2022</w:t>
    </w:r>
    <w:r w:rsidRPr="00BE4486">
      <w:rPr>
        <w:rFonts w:asciiTheme="majorHAnsi" w:hAnsiTheme="majorHAnsi"/>
        <w:color w:val="4F81BD" w:themeColor="accent1"/>
        <w:sz w:val="18"/>
        <w:szCs w:val="18"/>
      </w:rPr>
      <w:t xml:space="preserve">, Page </w:t>
    </w:r>
    <w:r w:rsidRPr="00BE4486">
      <w:rPr>
        <w:rFonts w:asciiTheme="majorHAnsi" w:hAnsiTheme="majorHAnsi"/>
        <w:color w:val="4F81BD" w:themeColor="accent1"/>
        <w:sz w:val="18"/>
        <w:szCs w:val="18"/>
      </w:rPr>
      <w:fldChar w:fldCharType="begin"/>
    </w:r>
    <w:r w:rsidRPr="00BE4486">
      <w:rPr>
        <w:rFonts w:asciiTheme="majorHAnsi" w:hAnsiTheme="majorHAnsi"/>
        <w:color w:val="4F81BD" w:themeColor="accent1"/>
        <w:sz w:val="18"/>
        <w:szCs w:val="18"/>
      </w:rPr>
      <w:instrText xml:space="preserve"> PAGE  \* Arabic  \* MERGEFORMAT </w:instrText>
    </w:r>
    <w:r w:rsidRPr="00BE4486">
      <w:rPr>
        <w:rFonts w:asciiTheme="majorHAnsi" w:hAnsiTheme="majorHAnsi"/>
        <w:color w:val="4F81BD" w:themeColor="accent1"/>
        <w:sz w:val="18"/>
        <w:szCs w:val="18"/>
      </w:rPr>
      <w:fldChar w:fldCharType="separate"/>
    </w:r>
    <w:r w:rsidR="00CA105C">
      <w:rPr>
        <w:rFonts w:asciiTheme="majorHAnsi" w:hAnsiTheme="majorHAnsi"/>
        <w:noProof/>
        <w:color w:val="4F81BD" w:themeColor="accent1"/>
        <w:sz w:val="18"/>
        <w:szCs w:val="18"/>
      </w:rPr>
      <w:t>6</w:t>
    </w:r>
    <w:r w:rsidRPr="00BE4486">
      <w:rPr>
        <w:rFonts w:asciiTheme="majorHAnsi" w:hAnsiTheme="majorHAnsi"/>
        <w:color w:val="4F81BD" w:themeColor="accent1"/>
        <w:sz w:val="18"/>
        <w:szCs w:val="18"/>
      </w:rPr>
      <w:fldChar w:fldCharType="end"/>
    </w:r>
    <w:r w:rsidRPr="00BE4486">
      <w:rPr>
        <w:rFonts w:asciiTheme="majorHAnsi" w:hAnsiTheme="majorHAnsi"/>
        <w:color w:val="4F81BD" w:themeColor="accent1"/>
        <w:sz w:val="18"/>
        <w:szCs w:val="18"/>
      </w:rPr>
      <w:t xml:space="preserve"> of </w:t>
    </w:r>
    <w:r w:rsidRPr="00BE4486">
      <w:rPr>
        <w:rFonts w:asciiTheme="majorHAnsi" w:hAnsiTheme="majorHAnsi"/>
        <w:color w:val="4F81BD" w:themeColor="accent1"/>
        <w:sz w:val="18"/>
        <w:szCs w:val="18"/>
      </w:rPr>
      <w:fldChar w:fldCharType="begin"/>
    </w:r>
    <w:r w:rsidRPr="00BE4486">
      <w:rPr>
        <w:rFonts w:asciiTheme="majorHAnsi" w:hAnsiTheme="majorHAnsi"/>
        <w:color w:val="4F81BD" w:themeColor="accent1"/>
        <w:sz w:val="18"/>
        <w:szCs w:val="18"/>
      </w:rPr>
      <w:instrText xml:space="preserve"> NUMPAGES  \* Arabic  \* MERGEFORMAT </w:instrText>
    </w:r>
    <w:r w:rsidRPr="00BE4486">
      <w:rPr>
        <w:rFonts w:asciiTheme="majorHAnsi" w:hAnsiTheme="majorHAnsi"/>
        <w:color w:val="4F81BD" w:themeColor="accent1"/>
        <w:sz w:val="18"/>
        <w:szCs w:val="18"/>
      </w:rPr>
      <w:fldChar w:fldCharType="separate"/>
    </w:r>
    <w:r w:rsidR="00CA105C">
      <w:rPr>
        <w:rFonts w:asciiTheme="majorHAnsi" w:hAnsiTheme="majorHAnsi"/>
        <w:noProof/>
        <w:color w:val="4F81BD" w:themeColor="accent1"/>
        <w:sz w:val="18"/>
        <w:szCs w:val="18"/>
      </w:rPr>
      <w:t>6</w:t>
    </w:r>
    <w:r w:rsidRPr="00BE4486">
      <w:rPr>
        <w:rFonts w:asciiTheme="majorHAnsi" w:hAnsiTheme="majorHAnsi"/>
        <w:color w:val="4F81BD" w:themeColor="accent1"/>
        <w:sz w:val="18"/>
        <w:szCs w:val="18"/>
      </w:rPr>
      <w:fldChar w:fldCharType="end"/>
    </w:r>
  </w:p>
  <w:p w14:paraId="22933F98" w14:textId="77777777" w:rsidR="00F6446D" w:rsidRDefault="00F64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E1F11" w14:textId="77777777" w:rsidR="00CC3DF0" w:rsidRDefault="00CC3DF0">
      <w:r>
        <w:separator/>
      </w:r>
    </w:p>
  </w:footnote>
  <w:footnote w:type="continuationSeparator" w:id="0">
    <w:p w14:paraId="66AD0A3B" w14:textId="77777777" w:rsidR="00CC3DF0" w:rsidRDefault="00CC3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903DB2"/>
    <w:multiLevelType w:val="hybridMultilevel"/>
    <w:tmpl w:val="51B294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C92A9F"/>
    <w:multiLevelType w:val="hybridMultilevel"/>
    <w:tmpl w:val="B44068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EA4F37"/>
    <w:multiLevelType w:val="hybridMultilevel"/>
    <w:tmpl w:val="8200DCC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74625B"/>
    <w:multiLevelType w:val="hybridMultilevel"/>
    <w:tmpl w:val="1492AAB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C42A5"/>
    <w:multiLevelType w:val="hybridMultilevel"/>
    <w:tmpl w:val="46B6218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A97E5F"/>
    <w:multiLevelType w:val="hybridMultilevel"/>
    <w:tmpl w:val="C582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DC142A"/>
    <w:multiLevelType w:val="hybridMultilevel"/>
    <w:tmpl w:val="B82ABCF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F14EFB"/>
    <w:multiLevelType w:val="multilevel"/>
    <w:tmpl w:val="79620B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E832D4"/>
    <w:multiLevelType w:val="hybridMultilevel"/>
    <w:tmpl w:val="CEF05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312082"/>
    <w:multiLevelType w:val="hybridMultilevel"/>
    <w:tmpl w:val="ACF84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223956"/>
    <w:multiLevelType w:val="hybridMultilevel"/>
    <w:tmpl w:val="48C4144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2BE7F00"/>
    <w:multiLevelType w:val="multilevel"/>
    <w:tmpl w:val="FA10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F4330C"/>
    <w:multiLevelType w:val="hybridMultilevel"/>
    <w:tmpl w:val="0458E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F3443C"/>
    <w:multiLevelType w:val="hybridMultilevel"/>
    <w:tmpl w:val="B178D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3A0834"/>
    <w:multiLevelType w:val="hybridMultilevel"/>
    <w:tmpl w:val="E20436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397797"/>
    <w:multiLevelType w:val="multilevel"/>
    <w:tmpl w:val="526C7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384724"/>
    <w:multiLevelType w:val="hybridMultilevel"/>
    <w:tmpl w:val="F53E13B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464DA6"/>
    <w:multiLevelType w:val="hybridMultilevel"/>
    <w:tmpl w:val="7CF648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3D124D2"/>
    <w:multiLevelType w:val="multilevel"/>
    <w:tmpl w:val="A51C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EB47D7"/>
    <w:multiLevelType w:val="multilevel"/>
    <w:tmpl w:val="90E4E0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1347A5"/>
    <w:multiLevelType w:val="multilevel"/>
    <w:tmpl w:val="A1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61737A"/>
    <w:multiLevelType w:val="hybridMultilevel"/>
    <w:tmpl w:val="8E9A4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656E12"/>
    <w:multiLevelType w:val="hybridMultilevel"/>
    <w:tmpl w:val="3CF87F9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71207"/>
    <w:multiLevelType w:val="hybridMultilevel"/>
    <w:tmpl w:val="A3DE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1E09D4"/>
    <w:multiLevelType w:val="hybridMultilevel"/>
    <w:tmpl w:val="04D0DBB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435AC2"/>
    <w:multiLevelType w:val="hybridMultilevel"/>
    <w:tmpl w:val="17D47F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93262"/>
    <w:multiLevelType w:val="hybridMultilevel"/>
    <w:tmpl w:val="374252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CD5540"/>
    <w:multiLevelType w:val="hybridMultilevel"/>
    <w:tmpl w:val="5DD4E6EE"/>
    <w:lvl w:ilvl="0" w:tplc="8B60740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9B24D6"/>
    <w:multiLevelType w:val="hybridMultilevel"/>
    <w:tmpl w:val="2E8649A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DD657B"/>
    <w:multiLevelType w:val="hybridMultilevel"/>
    <w:tmpl w:val="B6487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3A725F"/>
    <w:multiLevelType w:val="hybridMultilevel"/>
    <w:tmpl w:val="A1E68B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CBA1011"/>
    <w:multiLevelType w:val="hybridMultilevel"/>
    <w:tmpl w:val="18D021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18F66D2"/>
    <w:multiLevelType w:val="hybridMultilevel"/>
    <w:tmpl w:val="B3707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3F1195"/>
    <w:multiLevelType w:val="multilevel"/>
    <w:tmpl w:val="4D6A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805595"/>
    <w:multiLevelType w:val="hybridMultilevel"/>
    <w:tmpl w:val="00029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F94ABC"/>
    <w:multiLevelType w:val="hybridMultilevel"/>
    <w:tmpl w:val="867A7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94275"/>
    <w:multiLevelType w:val="hybridMultilevel"/>
    <w:tmpl w:val="9B544C2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AE7DF8"/>
    <w:multiLevelType w:val="hybridMultilevel"/>
    <w:tmpl w:val="B192AC6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5F6230"/>
    <w:multiLevelType w:val="hybridMultilevel"/>
    <w:tmpl w:val="7A8608B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0D42EE"/>
    <w:multiLevelType w:val="hybridMultilevel"/>
    <w:tmpl w:val="144C043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3486738"/>
    <w:multiLevelType w:val="hybridMultilevel"/>
    <w:tmpl w:val="1E6C9F5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D311D22"/>
    <w:multiLevelType w:val="hybridMultilevel"/>
    <w:tmpl w:val="B9A21D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8"/>
  </w:num>
  <w:num w:numId="3">
    <w:abstractNumId w:val="19"/>
  </w:num>
  <w:num w:numId="4">
    <w:abstractNumId w:val="4"/>
  </w:num>
  <w:num w:numId="5">
    <w:abstractNumId w:val="16"/>
  </w:num>
  <w:num w:numId="6">
    <w:abstractNumId w:val="28"/>
  </w:num>
  <w:num w:numId="7">
    <w:abstractNumId w:val="38"/>
  </w:num>
  <w:num w:numId="8">
    <w:abstractNumId w:val="14"/>
  </w:num>
  <w:num w:numId="9">
    <w:abstractNumId w:val="41"/>
  </w:num>
  <w:num w:numId="10">
    <w:abstractNumId w:val="40"/>
  </w:num>
  <w:num w:numId="11">
    <w:abstractNumId w:val="39"/>
  </w:num>
  <w:num w:numId="12">
    <w:abstractNumId w:val="33"/>
  </w:num>
  <w:num w:numId="13">
    <w:abstractNumId w:val="34"/>
  </w:num>
  <w:num w:numId="14">
    <w:abstractNumId w:val="30"/>
  </w:num>
  <w:num w:numId="15">
    <w:abstractNumId w:val="32"/>
  </w:num>
  <w:num w:numId="16">
    <w:abstractNumId w:val="6"/>
  </w:num>
  <w:num w:numId="17">
    <w:abstractNumId w:val="26"/>
  </w:num>
  <w:num w:numId="18">
    <w:abstractNumId w:val="8"/>
  </w:num>
  <w:num w:numId="19">
    <w:abstractNumId w:val="42"/>
  </w:num>
  <w:num w:numId="20">
    <w:abstractNumId w:val="2"/>
  </w:num>
  <w:num w:numId="21">
    <w:abstractNumId w:val="31"/>
  </w:num>
  <w:num w:numId="22">
    <w:abstractNumId w:val="12"/>
  </w:num>
  <w:num w:numId="23">
    <w:abstractNumId w:val="23"/>
  </w:num>
  <w:num w:numId="24">
    <w:abstractNumId w:val="5"/>
  </w:num>
  <w:num w:numId="25">
    <w:abstractNumId w:val="0"/>
  </w:num>
  <w:num w:numId="26">
    <w:abstractNumId w:val="1"/>
  </w:num>
  <w:num w:numId="27">
    <w:abstractNumId w:val="11"/>
  </w:num>
  <w:num w:numId="28">
    <w:abstractNumId w:val="36"/>
  </w:num>
  <w:num w:numId="29">
    <w:abstractNumId w:val="22"/>
  </w:num>
  <w:num w:numId="30">
    <w:abstractNumId w:val="15"/>
  </w:num>
  <w:num w:numId="31">
    <w:abstractNumId w:val="43"/>
  </w:num>
  <w:num w:numId="32">
    <w:abstractNumId w:val="37"/>
  </w:num>
  <w:num w:numId="33">
    <w:abstractNumId w:val="29"/>
  </w:num>
  <w:num w:numId="34">
    <w:abstractNumId w:val="25"/>
  </w:num>
  <w:num w:numId="35">
    <w:abstractNumId w:val="10"/>
  </w:num>
  <w:num w:numId="36">
    <w:abstractNumId w:val="7"/>
  </w:num>
  <w:num w:numId="37">
    <w:abstractNumId w:val="24"/>
  </w:num>
  <w:num w:numId="38">
    <w:abstractNumId w:val="21"/>
  </w:num>
  <w:num w:numId="39">
    <w:abstractNumId w:val="9"/>
  </w:num>
  <w:num w:numId="40">
    <w:abstractNumId w:val="17"/>
  </w:num>
  <w:num w:numId="41">
    <w:abstractNumId w:val="20"/>
  </w:num>
  <w:num w:numId="42">
    <w:abstractNumId w:val="35"/>
  </w:num>
  <w:num w:numId="43">
    <w:abstractNumId w:val="13"/>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6E97"/>
    <w:rsid w:val="00001816"/>
    <w:rsid w:val="00002694"/>
    <w:rsid w:val="000039EC"/>
    <w:rsid w:val="00005C48"/>
    <w:rsid w:val="00014142"/>
    <w:rsid w:val="00014288"/>
    <w:rsid w:val="000145F8"/>
    <w:rsid w:val="00014DB3"/>
    <w:rsid w:val="00016A06"/>
    <w:rsid w:val="0002286A"/>
    <w:rsid w:val="000269FE"/>
    <w:rsid w:val="000276C0"/>
    <w:rsid w:val="00027A77"/>
    <w:rsid w:val="0003133C"/>
    <w:rsid w:val="00034D7A"/>
    <w:rsid w:val="00035858"/>
    <w:rsid w:val="000375D8"/>
    <w:rsid w:val="000378EA"/>
    <w:rsid w:val="00037CE4"/>
    <w:rsid w:val="00041360"/>
    <w:rsid w:val="00042741"/>
    <w:rsid w:val="00044AB5"/>
    <w:rsid w:val="000469F3"/>
    <w:rsid w:val="00050E05"/>
    <w:rsid w:val="000511F9"/>
    <w:rsid w:val="00051343"/>
    <w:rsid w:val="000524AC"/>
    <w:rsid w:val="000524CA"/>
    <w:rsid w:val="00053D35"/>
    <w:rsid w:val="0005553C"/>
    <w:rsid w:val="00056918"/>
    <w:rsid w:val="00060A4E"/>
    <w:rsid w:val="00061A84"/>
    <w:rsid w:val="000633E5"/>
    <w:rsid w:val="0006446E"/>
    <w:rsid w:val="000648DF"/>
    <w:rsid w:val="000669CE"/>
    <w:rsid w:val="00067246"/>
    <w:rsid w:val="00067CDF"/>
    <w:rsid w:val="000714E7"/>
    <w:rsid w:val="000814E0"/>
    <w:rsid w:val="000822F7"/>
    <w:rsid w:val="000827ED"/>
    <w:rsid w:val="0008749A"/>
    <w:rsid w:val="00087732"/>
    <w:rsid w:val="00087DC4"/>
    <w:rsid w:val="00091F7A"/>
    <w:rsid w:val="000921B8"/>
    <w:rsid w:val="0009280E"/>
    <w:rsid w:val="00093576"/>
    <w:rsid w:val="00095329"/>
    <w:rsid w:val="00096A03"/>
    <w:rsid w:val="000A0D94"/>
    <w:rsid w:val="000A1B14"/>
    <w:rsid w:val="000A24DD"/>
    <w:rsid w:val="000A3A02"/>
    <w:rsid w:val="000A59A1"/>
    <w:rsid w:val="000A5B8C"/>
    <w:rsid w:val="000A5F14"/>
    <w:rsid w:val="000A6A00"/>
    <w:rsid w:val="000A6EBD"/>
    <w:rsid w:val="000A77DC"/>
    <w:rsid w:val="000A7827"/>
    <w:rsid w:val="000B038D"/>
    <w:rsid w:val="000B1CD6"/>
    <w:rsid w:val="000B1EDB"/>
    <w:rsid w:val="000B2AA2"/>
    <w:rsid w:val="000B49C6"/>
    <w:rsid w:val="000B54BA"/>
    <w:rsid w:val="000B6571"/>
    <w:rsid w:val="000B6A22"/>
    <w:rsid w:val="000B74C0"/>
    <w:rsid w:val="000C2958"/>
    <w:rsid w:val="000C2A62"/>
    <w:rsid w:val="000C3333"/>
    <w:rsid w:val="000C45BE"/>
    <w:rsid w:val="000C483C"/>
    <w:rsid w:val="000C4CF4"/>
    <w:rsid w:val="000C57B6"/>
    <w:rsid w:val="000C70FC"/>
    <w:rsid w:val="000C76B3"/>
    <w:rsid w:val="000C7F4F"/>
    <w:rsid w:val="000D085A"/>
    <w:rsid w:val="000D0A32"/>
    <w:rsid w:val="000D1813"/>
    <w:rsid w:val="000D21DC"/>
    <w:rsid w:val="000D244F"/>
    <w:rsid w:val="000D28DB"/>
    <w:rsid w:val="000D2B22"/>
    <w:rsid w:val="000D599F"/>
    <w:rsid w:val="000D6E52"/>
    <w:rsid w:val="000D7208"/>
    <w:rsid w:val="000D789F"/>
    <w:rsid w:val="000E0EFA"/>
    <w:rsid w:val="000E1803"/>
    <w:rsid w:val="000E3AF9"/>
    <w:rsid w:val="000E3EEF"/>
    <w:rsid w:val="000E4707"/>
    <w:rsid w:val="000E7208"/>
    <w:rsid w:val="000F0667"/>
    <w:rsid w:val="000F06F7"/>
    <w:rsid w:val="000F3064"/>
    <w:rsid w:val="000F326B"/>
    <w:rsid w:val="000F3604"/>
    <w:rsid w:val="000F474E"/>
    <w:rsid w:val="0010352D"/>
    <w:rsid w:val="001068A7"/>
    <w:rsid w:val="00107F25"/>
    <w:rsid w:val="00110B02"/>
    <w:rsid w:val="00111BEE"/>
    <w:rsid w:val="00115DAC"/>
    <w:rsid w:val="0011679B"/>
    <w:rsid w:val="00121305"/>
    <w:rsid w:val="00122CAF"/>
    <w:rsid w:val="00122F77"/>
    <w:rsid w:val="001235D3"/>
    <w:rsid w:val="00123AD5"/>
    <w:rsid w:val="00124178"/>
    <w:rsid w:val="001256C1"/>
    <w:rsid w:val="001256D6"/>
    <w:rsid w:val="00127CDF"/>
    <w:rsid w:val="00127FE9"/>
    <w:rsid w:val="00136655"/>
    <w:rsid w:val="0014060B"/>
    <w:rsid w:val="00140BD3"/>
    <w:rsid w:val="0014151D"/>
    <w:rsid w:val="001415DD"/>
    <w:rsid w:val="00142E81"/>
    <w:rsid w:val="00143BAF"/>
    <w:rsid w:val="00143CAE"/>
    <w:rsid w:val="001457DD"/>
    <w:rsid w:val="00152B5C"/>
    <w:rsid w:val="001537CD"/>
    <w:rsid w:val="00156AC6"/>
    <w:rsid w:val="00160332"/>
    <w:rsid w:val="001619EC"/>
    <w:rsid w:val="00162B1E"/>
    <w:rsid w:val="00164310"/>
    <w:rsid w:val="00165B45"/>
    <w:rsid w:val="00165C7C"/>
    <w:rsid w:val="00166E0C"/>
    <w:rsid w:val="00170560"/>
    <w:rsid w:val="00170BA6"/>
    <w:rsid w:val="001716E1"/>
    <w:rsid w:val="00172A5D"/>
    <w:rsid w:val="001732FE"/>
    <w:rsid w:val="001743B2"/>
    <w:rsid w:val="0017522B"/>
    <w:rsid w:val="00175350"/>
    <w:rsid w:val="00175EB2"/>
    <w:rsid w:val="00180358"/>
    <w:rsid w:val="001816ED"/>
    <w:rsid w:val="001829C2"/>
    <w:rsid w:val="0018406D"/>
    <w:rsid w:val="001845CB"/>
    <w:rsid w:val="00184C3E"/>
    <w:rsid w:val="001853FB"/>
    <w:rsid w:val="0018603E"/>
    <w:rsid w:val="001869D5"/>
    <w:rsid w:val="00187EF1"/>
    <w:rsid w:val="00191C4E"/>
    <w:rsid w:val="0019555B"/>
    <w:rsid w:val="001963AE"/>
    <w:rsid w:val="001A0173"/>
    <w:rsid w:val="001A27A4"/>
    <w:rsid w:val="001A3F0D"/>
    <w:rsid w:val="001A40F7"/>
    <w:rsid w:val="001A4128"/>
    <w:rsid w:val="001A68C7"/>
    <w:rsid w:val="001A7175"/>
    <w:rsid w:val="001A7264"/>
    <w:rsid w:val="001B0657"/>
    <w:rsid w:val="001B0A25"/>
    <w:rsid w:val="001B0F78"/>
    <w:rsid w:val="001B15EE"/>
    <w:rsid w:val="001B2358"/>
    <w:rsid w:val="001B37EB"/>
    <w:rsid w:val="001B566A"/>
    <w:rsid w:val="001B7AD1"/>
    <w:rsid w:val="001B7EF8"/>
    <w:rsid w:val="001C01C0"/>
    <w:rsid w:val="001C2CBA"/>
    <w:rsid w:val="001C32D8"/>
    <w:rsid w:val="001C5C2F"/>
    <w:rsid w:val="001C72DC"/>
    <w:rsid w:val="001C7EAD"/>
    <w:rsid w:val="001D0CC2"/>
    <w:rsid w:val="001D2660"/>
    <w:rsid w:val="001D348D"/>
    <w:rsid w:val="001D4638"/>
    <w:rsid w:val="001D5ED6"/>
    <w:rsid w:val="001D7409"/>
    <w:rsid w:val="001E0712"/>
    <w:rsid w:val="001E33F5"/>
    <w:rsid w:val="001E5E58"/>
    <w:rsid w:val="001E610C"/>
    <w:rsid w:val="001E68EA"/>
    <w:rsid w:val="001E69C4"/>
    <w:rsid w:val="001E6CBA"/>
    <w:rsid w:val="001E7CBE"/>
    <w:rsid w:val="001F390C"/>
    <w:rsid w:val="001F4A6B"/>
    <w:rsid w:val="001F5B63"/>
    <w:rsid w:val="001F5DB8"/>
    <w:rsid w:val="002000E1"/>
    <w:rsid w:val="00201FC1"/>
    <w:rsid w:val="00203542"/>
    <w:rsid w:val="00204CC1"/>
    <w:rsid w:val="00205AF5"/>
    <w:rsid w:val="00207094"/>
    <w:rsid w:val="00207D67"/>
    <w:rsid w:val="00214B5A"/>
    <w:rsid w:val="00216950"/>
    <w:rsid w:val="00220CF1"/>
    <w:rsid w:val="00223826"/>
    <w:rsid w:val="00224426"/>
    <w:rsid w:val="002264DB"/>
    <w:rsid w:val="002265B3"/>
    <w:rsid w:val="00230C6F"/>
    <w:rsid w:val="00236075"/>
    <w:rsid w:val="00240063"/>
    <w:rsid w:val="0024134C"/>
    <w:rsid w:val="00243C1E"/>
    <w:rsid w:val="0024663D"/>
    <w:rsid w:val="00253853"/>
    <w:rsid w:val="002538B0"/>
    <w:rsid w:val="002544DE"/>
    <w:rsid w:val="0025514F"/>
    <w:rsid w:val="00255F56"/>
    <w:rsid w:val="002560DB"/>
    <w:rsid w:val="002561B9"/>
    <w:rsid w:val="00257843"/>
    <w:rsid w:val="0026010A"/>
    <w:rsid w:val="002609CE"/>
    <w:rsid w:val="00262F00"/>
    <w:rsid w:val="0026549B"/>
    <w:rsid w:val="002658F0"/>
    <w:rsid w:val="00265A9B"/>
    <w:rsid w:val="00265B12"/>
    <w:rsid w:val="0027028D"/>
    <w:rsid w:val="00273D30"/>
    <w:rsid w:val="00274794"/>
    <w:rsid w:val="00274E1B"/>
    <w:rsid w:val="00275FCF"/>
    <w:rsid w:val="00276D0A"/>
    <w:rsid w:val="00276F1C"/>
    <w:rsid w:val="00277837"/>
    <w:rsid w:val="00280196"/>
    <w:rsid w:val="00280939"/>
    <w:rsid w:val="00280975"/>
    <w:rsid w:val="002823DF"/>
    <w:rsid w:val="00282483"/>
    <w:rsid w:val="00283105"/>
    <w:rsid w:val="002846B6"/>
    <w:rsid w:val="002849B6"/>
    <w:rsid w:val="0028515D"/>
    <w:rsid w:val="00291355"/>
    <w:rsid w:val="00293A6C"/>
    <w:rsid w:val="00296772"/>
    <w:rsid w:val="002A041C"/>
    <w:rsid w:val="002A0CE8"/>
    <w:rsid w:val="002A1941"/>
    <w:rsid w:val="002A1E80"/>
    <w:rsid w:val="002A4228"/>
    <w:rsid w:val="002A4B4D"/>
    <w:rsid w:val="002A5D59"/>
    <w:rsid w:val="002B07A2"/>
    <w:rsid w:val="002B1575"/>
    <w:rsid w:val="002B1EB6"/>
    <w:rsid w:val="002B4CD1"/>
    <w:rsid w:val="002B54B5"/>
    <w:rsid w:val="002B6DAC"/>
    <w:rsid w:val="002C117C"/>
    <w:rsid w:val="002C15A6"/>
    <w:rsid w:val="002C228F"/>
    <w:rsid w:val="002C2782"/>
    <w:rsid w:val="002C3BBD"/>
    <w:rsid w:val="002C4674"/>
    <w:rsid w:val="002C4886"/>
    <w:rsid w:val="002C6322"/>
    <w:rsid w:val="002C712C"/>
    <w:rsid w:val="002C7CBF"/>
    <w:rsid w:val="002D06A8"/>
    <w:rsid w:val="002D0E8B"/>
    <w:rsid w:val="002D114C"/>
    <w:rsid w:val="002D18A3"/>
    <w:rsid w:val="002D2F46"/>
    <w:rsid w:val="002D3B2B"/>
    <w:rsid w:val="002D45AA"/>
    <w:rsid w:val="002D5564"/>
    <w:rsid w:val="002E01EA"/>
    <w:rsid w:val="002E05BD"/>
    <w:rsid w:val="002E06DB"/>
    <w:rsid w:val="002E18AF"/>
    <w:rsid w:val="002E19BC"/>
    <w:rsid w:val="002E55AC"/>
    <w:rsid w:val="002E5901"/>
    <w:rsid w:val="002E5E02"/>
    <w:rsid w:val="002E5FE5"/>
    <w:rsid w:val="002E76A5"/>
    <w:rsid w:val="002F16C2"/>
    <w:rsid w:val="002F6AC7"/>
    <w:rsid w:val="002F6C76"/>
    <w:rsid w:val="003014D5"/>
    <w:rsid w:val="00303F64"/>
    <w:rsid w:val="00306054"/>
    <w:rsid w:val="003063C7"/>
    <w:rsid w:val="003113E2"/>
    <w:rsid w:val="00311FE8"/>
    <w:rsid w:val="0031372C"/>
    <w:rsid w:val="00313A7B"/>
    <w:rsid w:val="00313BC2"/>
    <w:rsid w:val="00313E1B"/>
    <w:rsid w:val="003213FF"/>
    <w:rsid w:val="003219C7"/>
    <w:rsid w:val="00324CCA"/>
    <w:rsid w:val="00327589"/>
    <w:rsid w:val="00327B25"/>
    <w:rsid w:val="0033300B"/>
    <w:rsid w:val="00333522"/>
    <w:rsid w:val="00333FC4"/>
    <w:rsid w:val="0033474E"/>
    <w:rsid w:val="00336A87"/>
    <w:rsid w:val="00340064"/>
    <w:rsid w:val="00340A49"/>
    <w:rsid w:val="00342869"/>
    <w:rsid w:val="0034297E"/>
    <w:rsid w:val="003430C4"/>
    <w:rsid w:val="0034318A"/>
    <w:rsid w:val="00345183"/>
    <w:rsid w:val="00347836"/>
    <w:rsid w:val="00347E30"/>
    <w:rsid w:val="003514EF"/>
    <w:rsid w:val="00351A99"/>
    <w:rsid w:val="00354B82"/>
    <w:rsid w:val="00356F39"/>
    <w:rsid w:val="00357958"/>
    <w:rsid w:val="00360408"/>
    <w:rsid w:val="00362A00"/>
    <w:rsid w:val="00362A5C"/>
    <w:rsid w:val="003638FC"/>
    <w:rsid w:val="00367CC5"/>
    <w:rsid w:val="00371855"/>
    <w:rsid w:val="00372B6E"/>
    <w:rsid w:val="00372E9D"/>
    <w:rsid w:val="003750AE"/>
    <w:rsid w:val="00375BAB"/>
    <w:rsid w:val="00375F81"/>
    <w:rsid w:val="0038316E"/>
    <w:rsid w:val="00383A36"/>
    <w:rsid w:val="003854B1"/>
    <w:rsid w:val="003857F9"/>
    <w:rsid w:val="00385B01"/>
    <w:rsid w:val="00390CB2"/>
    <w:rsid w:val="003911D0"/>
    <w:rsid w:val="0039233E"/>
    <w:rsid w:val="00397D00"/>
    <w:rsid w:val="003A0D74"/>
    <w:rsid w:val="003A330A"/>
    <w:rsid w:val="003B0DAC"/>
    <w:rsid w:val="003B171F"/>
    <w:rsid w:val="003B2566"/>
    <w:rsid w:val="003B2ACD"/>
    <w:rsid w:val="003B3200"/>
    <w:rsid w:val="003B320F"/>
    <w:rsid w:val="003B32F0"/>
    <w:rsid w:val="003B3C89"/>
    <w:rsid w:val="003B5935"/>
    <w:rsid w:val="003B6EED"/>
    <w:rsid w:val="003C05E2"/>
    <w:rsid w:val="003C113F"/>
    <w:rsid w:val="003C2F6F"/>
    <w:rsid w:val="003C4A88"/>
    <w:rsid w:val="003C62A1"/>
    <w:rsid w:val="003C680F"/>
    <w:rsid w:val="003D0740"/>
    <w:rsid w:val="003D3528"/>
    <w:rsid w:val="003D3BDE"/>
    <w:rsid w:val="003D5E82"/>
    <w:rsid w:val="003D5EA8"/>
    <w:rsid w:val="003D7D01"/>
    <w:rsid w:val="003E1F63"/>
    <w:rsid w:val="003E3D43"/>
    <w:rsid w:val="003E6202"/>
    <w:rsid w:val="003E67E7"/>
    <w:rsid w:val="003E6C74"/>
    <w:rsid w:val="003E7072"/>
    <w:rsid w:val="003F24CC"/>
    <w:rsid w:val="003F2867"/>
    <w:rsid w:val="003F415F"/>
    <w:rsid w:val="003F5630"/>
    <w:rsid w:val="003F655F"/>
    <w:rsid w:val="003F6E97"/>
    <w:rsid w:val="00401B70"/>
    <w:rsid w:val="00401F84"/>
    <w:rsid w:val="00402DAA"/>
    <w:rsid w:val="00403834"/>
    <w:rsid w:val="00404B27"/>
    <w:rsid w:val="00404D48"/>
    <w:rsid w:val="00404EE8"/>
    <w:rsid w:val="00406142"/>
    <w:rsid w:val="00407366"/>
    <w:rsid w:val="00407D89"/>
    <w:rsid w:val="00410B44"/>
    <w:rsid w:val="00412358"/>
    <w:rsid w:val="004127EC"/>
    <w:rsid w:val="0041297F"/>
    <w:rsid w:val="00412FF3"/>
    <w:rsid w:val="00415F63"/>
    <w:rsid w:val="00421175"/>
    <w:rsid w:val="00422778"/>
    <w:rsid w:val="0042372F"/>
    <w:rsid w:val="00423989"/>
    <w:rsid w:val="00424423"/>
    <w:rsid w:val="0042466C"/>
    <w:rsid w:val="004260B1"/>
    <w:rsid w:val="004274F5"/>
    <w:rsid w:val="0043056F"/>
    <w:rsid w:val="004322E9"/>
    <w:rsid w:val="00433637"/>
    <w:rsid w:val="00434CCE"/>
    <w:rsid w:val="00437FD6"/>
    <w:rsid w:val="00440244"/>
    <w:rsid w:val="0044040D"/>
    <w:rsid w:val="004409A5"/>
    <w:rsid w:val="00440F2D"/>
    <w:rsid w:val="0044195D"/>
    <w:rsid w:val="00441BEA"/>
    <w:rsid w:val="00447257"/>
    <w:rsid w:val="00451DBC"/>
    <w:rsid w:val="00451DEB"/>
    <w:rsid w:val="00452055"/>
    <w:rsid w:val="00452644"/>
    <w:rsid w:val="00453D66"/>
    <w:rsid w:val="00454659"/>
    <w:rsid w:val="0046312C"/>
    <w:rsid w:val="00463FC1"/>
    <w:rsid w:val="00464244"/>
    <w:rsid w:val="0046643E"/>
    <w:rsid w:val="00467D59"/>
    <w:rsid w:val="00467FD0"/>
    <w:rsid w:val="0047168E"/>
    <w:rsid w:val="00473248"/>
    <w:rsid w:val="004738BA"/>
    <w:rsid w:val="004744C1"/>
    <w:rsid w:val="00477D15"/>
    <w:rsid w:val="004804C9"/>
    <w:rsid w:val="00480758"/>
    <w:rsid w:val="004836EE"/>
    <w:rsid w:val="004838AD"/>
    <w:rsid w:val="00483BAF"/>
    <w:rsid w:val="004871E2"/>
    <w:rsid w:val="00487A54"/>
    <w:rsid w:val="0049173C"/>
    <w:rsid w:val="00491A68"/>
    <w:rsid w:val="0049333B"/>
    <w:rsid w:val="00495D58"/>
    <w:rsid w:val="004A19CD"/>
    <w:rsid w:val="004A2AF2"/>
    <w:rsid w:val="004A5F6F"/>
    <w:rsid w:val="004B3F59"/>
    <w:rsid w:val="004B3F6E"/>
    <w:rsid w:val="004B486D"/>
    <w:rsid w:val="004B5A53"/>
    <w:rsid w:val="004B5E68"/>
    <w:rsid w:val="004B7466"/>
    <w:rsid w:val="004B7A90"/>
    <w:rsid w:val="004C11EA"/>
    <w:rsid w:val="004C27AE"/>
    <w:rsid w:val="004C3182"/>
    <w:rsid w:val="004C60AD"/>
    <w:rsid w:val="004C64A8"/>
    <w:rsid w:val="004D0188"/>
    <w:rsid w:val="004D1015"/>
    <w:rsid w:val="004D17C3"/>
    <w:rsid w:val="004D1A2F"/>
    <w:rsid w:val="004D4961"/>
    <w:rsid w:val="004D55E3"/>
    <w:rsid w:val="004D58D6"/>
    <w:rsid w:val="004D6B59"/>
    <w:rsid w:val="004E209E"/>
    <w:rsid w:val="004E2B15"/>
    <w:rsid w:val="004E5E9A"/>
    <w:rsid w:val="004E64CE"/>
    <w:rsid w:val="004E6696"/>
    <w:rsid w:val="004E742F"/>
    <w:rsid w:val="004F5877"/>
    <w:rsid w:val="00500AB8"/>
    <w:rsid w:val="00501085"/>
    <w:rsid w:val="005036D1"/>
    <w:rsid w:val="00503B92"/>
    <w:rsid w:val="005041AF"/>
    <w:rsid w:val="00506382"/>
    <w:rsid w:val="0051007F"/>
    <w:rsid w:val="00512600"/>
    <w:rsid w:val="005138CB"/>
    <w:rsid w:val="00513FED"/>
    <w:rsid w:val="005146D9"/>
    <w:rsid w:val="00515E97"/>
    <w:rsid w:val="005163B7"/>
    <w:rsid w:val="00517B79"/>
    <w:rsid w:val="00522068"/>
    <w:rsid w:val="00523444"/>
    <w:rsid w:val="005253B5"/>
    <w:rsid w:val="0052598F"/>
    <w:rsid w:val="00525A9B"/>
    <w:rsid w:val="00526BA2"/>
    <w:rsid w:val="00530866"/>
    <w:rsid w:val="0053165A"/>
    <w:rsid w:val="005338CD"/>
    <w:rsid w:val="00537EA3"/>
    <w:rsid w:val="00537FFA"/>
    <w:rsid w:val="00540C12"/>
    <w:rsid w:val="0054112D"/>
    <w:rsid w:val="00541F9A"/>
    <w:rsid w:val="00542106"/>
    <w:rsid w:val="005441BB"/>
    <w:rsid w:val="00545EF3"/>
    <w:rsid w:val="005514B7"/>
    <w:rsid w:val="00551CF5"/>
    <w:rsid w:val="00554581"/>
    <w:rsid w:val="00555639"/>
    <w:rsid w:val="005569C8"/>
    <w:rsid w:val="00560874"/>
    <w:rsid w:val="005617F0"/>
    <w:rsid w:val="005641C2"/>
    <w:rsid w:val="00564D02"/>
    <w:rsid w:val="0056554C"/>
    <w:rsid w:val="00565DED"/>
    <w:rsid w:val="0056620A"/>
    <w:rsid w:val="0057033A"/>
    <w:rsid w:val="00571E23"/>
    <w:rsid w:val="0057266A"/>
    <w:rsid w:val="00572CEE"/>
    <w:rsid w:val="00576726"/>
    <w:rsid w:val="00576EA8"/>
    <w:rsid w:val="005778C6"/>
    <w:rsid w:val="00580832"/>
    <w:rsid w:val="00582558"/>
    <w:rsid w:val="0058258C"/>
    <w:rsid w:val="0058284E"/>
    <w:rsid w:val="005833D3"/>
    <w:rsid w:val="00583407"/>
    <w:rsid w:val="005848FA"/>
    <w:rsid w:val="00585C48"/>
    <w:rsid w:val="00585D67"/>
    <w:rsid w:val="00585EF2"/>
    <w:rsid w:val="005869F3"/>
    <w:rsid w:val="005909AA"/>
    <w:rsid w:val="005924EE"/>
    <w:rsid w:val="0059329D"/>
    <w:rsid w:val="005938EE"/>
    <w:rsid w:val="00594634"/>
    <w:rsid w:val="00595CBE"/>
    <w:rsid w:val="00595D4E"/>
    <w:rsid w:val="00597CEB"/>
    <w:rsid w:val="005A025F"/>
    <w:rsid w:val="005A0C05"/>
    <w:rsid w:val="005A133B"/>
    <w:rsid w:val="005A2F85"/>
    <w:rsid w:val="005B15EE"/>
    <w:rsid w:val="005B22A1"/>
    <w:rsid w:val="005B249A"/>
    <w:rsid w:val="005B386A"/>
    <w:rsid w:val="005B484E"/>
    <w:rsid w:val="005B57A1"/>
    <w:rsid w:val="005B75B2"/>
    <w:rsid w:val="005B7E29"/>
    <w:rsid w:val="005C02D8"/>
    <w:rsid w:val="005C0892"/>
    <w:rsid w:val="005C1418"/>
    <w:rsid w:val="005C3B37"/>
    <w:rsid w:val="005C5B75"/>
    <w:rsid w:val="005C6437"/>
    <w:rsid w:val="005C7556"/>
    <w:rsid w:val="005C7DAE"/>
    <w:rsid w:val="005D014E"/>
    <w:rsid w:val="005D0B95"/>
    <w:rsid w:val="005D1153"/>
    <w:rsid w:val="005D44D9"/>
    <w:rsid w:val="005D70B1"/>
    <w:rsid w:val="005D799C"/>
    <w:rsid w:val="005D79C4"/>
    <w:rsid w:val="005E2CCE"/>
    <w:rsid w:val="005E4C0F"/>
    <w:rsid w:val="005E55D8"/>
    <w:rsid w:val="005E79C2"/>
    <w:rsid w:val="005F1178"/>
    <w:rsid w:val="005F250C"/>
    <w:rsid w:val="005F2610"/>
    <w:rsid w:val="005F7373"/>
    <w:rsid w:val="006006C3"/>
    <w:rsid w:val="00600E89"/>
    <w:rsid w:val="0060196E"/>
    <w:rsid w:val="00603B77"/>
    <w:rsid w:val="00606E65"/>
    <w:rsid w:val="0061094A"/>
    <w:rsid w:val="006110B2"/>
    <w:rsid w:val="0061111C"/>
    <w:rsid w:val="006141EA"/>
    <w:rsid w:val="00614E51"/>
    <w:rsid w:val="00615BEB"/>
    <w:rsid w:val="006168B3"/>
    <w:rsid w:val="00620A39"/>
    <w:rsid w:val="006229DE"/>
    <w:rsid w:val="0062439D"/>
    <w:rsid w:val="00624BD7"/>
    <w:rsid w:val="006258A7"/>
    <w:rsid w:val="00626A8C"/>
    <w:rsid w:val="006271E8"/>
    <w:rsid w:val="006307B5"/>
    <w:rsid w:val="00631FFE"/>
    <w:rsid w:val="006323AB"/>
    <w:rsid w:val="00634D89"/>
    <w:rsid w:val="006354EA"/>
    <w:rsid w:val="0063604E"/>
    <w:rsid w:val="00636336"/>
    <w:rsid w:val="006405FD"/>
    <w:rsid w:val="00642C46"/>
    <w:rsid w:val="00643C39"/>
    <w:rsid w:val="0064421E"/>
    <w:rsid w:val="006452BC"/>
    <w:rsid w:val="0064564D"/>
    <w:rsid w:val="00646A1D"/>
    <w:rsid w:val="00647E58"/>
    <w:rsid w:val="006506C7"/>
    <w:rsid w:val="00653832"/>
    <w:rsid w:val="00654C34"/>
    <w:rsid w:val="00656D2D"/>
    <w:rsid w:val="00663F6C"/>
    <w:rsid w:val="0066494A"/>
    <w:rsid w:val="006656E2"/>
    <w:rsid w:val="00671531"/>
    <w:rsid w:val="006727F9"/>
    <w:rsid w:val="00673194"/>
    <w:rsid w:val="0067618C"/>
    <w:rsid w:val="0068030F"/>
    <w:rsid w:val="00682F45"/>
    <w:rsid w:val="006857AC"/>
    <w:rsid w:val="00685833"/>
    <w:rsid w:val="00690881"/>
    <w:rsid w:val="006927D5"/>
    <w:rsid w:val="00692A69"/>
    <w:rsid w:val="00695E16"/>
    <w:rsid w:val="006A1AC9"/>
    <w:rsid w:val="006A2D66"/>
    <w:rsid w:val="006A319D"/>
    <w:rsid w:val="006A3853"/>
    <w:rsid w:val="006A4E33"/>
    <w:rsid w:val="006A5DEF"/>
    <w:rsid w:val="006A7FC7"/>
    <w:rsid w:val="006B026E"/>
    <w:rsid w:val="006B19F5"/>
    <w:rsid w:val="006B1C28"/>
    <w:rsid w:val="006B1E86"/>
    <w:rsid w:val="006B3E2C"/>
    <w:rsid w:val="006B5418"/>
    <w:rsid w:val="006C1919"/>
    <w:rsid w:val="006C2277"/>
    <w:rsid w:val="006C3DE6"/>
    <w:rsid w:val="006C7038"/>
    <w:rsid w:val="006C79C8"/>
    <w:rsid w:val="006C7FDD"/>
    <w:rsid w:val="006D13E5"/>
    <w:rsid w:val="006D26B1"/>
    <w:rsid w:val="006D4E09"/>
    <w:rsid w:val="006D62D8"/>
    <w:rsid w:val="006D7FBB"/>
    <w:rsid w:val="006E34B4"/>
    <w:rsid w:val="006E3E3C"/>
    <w:rsid w:val="006E758F"/>
    <w:rsid w:val="006F056C"/>
    <w:rsid w:val="006F1CEE"/>
    <w:rsid w:val="006F2FE3"/>
    <w:rsid w:val="006F3192"/>
    <w:rsid w:val="006F4FCA"/>
    <w:rsid w:val="006F5012"/>
    <w:rsid w:val="006F6656"/>
    <w:rsid w:val="006F73F3"/>
    <w:rsid w:val="007018B9"/>
    <w:rsid w:val="00702719"/>
    <w:rsid w:val="007038BB"/>
    <w:rsid w:val="00704427"/>
    <w:rsid w:val="00706449"/>
    <w:rsid w:val="00710615"/>
    <w:rsid w:val="00710667"/>
    <w:rsid w:val="00713E6D"/>
    <w:rsid w:val="00715D40"/>
    <w:rsid w:val="00716955"/>
    <w:rsid w:val="007210DB"/>
    <w:rsid w:val="007211AA"/>
    <w:rsid w:val="007220F2"/>
    <w:rsid w:val="00723400"/>
    <w:rsid w:val="0072343E"/>
    <w:rsid w:val="007256E0"/>
    <w:rsid w:val="0072578A"/>
    <w:rsid w:val="00730972"/>
    <w:rsid w:val="00732695"/>
    <w:rsid w:val="00733345"/>
    <w:rsid w:val="00733E56"/>
    <w:rsid w:val="0073601C"/>
    <w:rsid w:val="00736C14"/>
    <w:rsid w:val="00737BFA"/>
    <w:rsid w:val="00740CF6"/>
    <w:rsid w:val="007426DD"/>
    <w:rsid w:val="00742D94"/>
    <w:rsid w:val="0074329C"/>
    <w:rsid w:val="0074337F"/>
    <w:rsid w:val="007442EE"/>
    <w:rsid w:val="0074552F"/>
    <w:rsid w:val="00746882"/>
    <w:rsid w:val="0074695C"/>
    <w:rsid w:val="00747226"/>
    <w:rsid w:val="00750F92"/>
    <w:rsid w:val="0075127D"/>
    <w:rsid w:val="0075157E"/>
    <w:rsid w:val="00751C4E"/>
    <w:rsid w:val="007529AE"/>
    <w:rsid w:val="0075778B"/>
    <w:rsid w:val="0076002A"/>
    <w:rsid w:val="00763132"/>
    <w:rsid w:val="00763C99"/>
    <w:rsid w:val="00763DA0"/>
    <w:rsid w:val="007652E6"/>
    <w:rsid w:val="0076547A"/>
    <w:rsid w:val="00767F3A"/>
    <w:rsid w:val="0077233D"/>
    <w:rsid w:val="00773059"/>
    <w:rsid w:val="00774D9C"/>
    <w:rsid w:val="00775C50"/>
    <w:rsid w:val="00776127"/>
    <w:rsid w:val="00776745"/>
    <w:rsid w:val="0078004D"/>
    <w:rsid w:val="007811B2"/>
    <w:rsid w:val="00785443"/>
    <w:rsid w:val="00786351"/>
    <w:rsid w:val="007878B7"/>
    <w:rsid w:val="00787DDE"/>
    <w:rsid w:val="007917FB"/>
    <w:rsid w:val="00792520"/>
    <w:rsid w:val="00792DEA"/>
    <w:rsid w:val="0079543C"/>
    <w:rsid w:val="007959AA"/>
    <w:rsid w:val="00795E1B"/>
    <w:rsid w:val="007A0001"/>
    <w:rsid w:val="007A082D"/>
    <w:rsid w:val="007A13C6"/>
    <w:rsid w:val="007A1F06"/>
    <w:rsid w:val="007A27AF"/>
    <w:rsid w:val="007A2CF1"/>
    <w:rsid w:val="007A3E13"/>
    <w:rsid w:val="007A41D1"/>
    <w:rsid w:val="007A425A"/>
    <w:rsid w:val="007A6113"/>
    <w:rsid w:val="007A71B2"/>
    <w:rsid w:val="007A7395"/>
    <w:rsid w:val="007A7C69"/>
    <w:rsid w:val="007B0126"/>
    <w:rsid w:val="007B0BDE"/>
    <w:rsid w:val="007B2F12"/>
    <w:rsid w:val="007B42FD"/>
    <w:rsid w:val="007B4846"/>
    <w:rsid w:val="007B4FE0"/>
    <w:rsid w:val="007B5F21"/>
    <w:rsid w:val="007B6517"/>
    <w:rsid w:val="007B7343"/>
    <w:rsid w:val="007C0ACC"/>
    <w:rsid w:val="007C0ED1"/>
    <w:rsid w:val="007C3A6C"/>
    <w:rsid w:val="007C4BC8"/>
    <w:rsid w:val="007C5370"/>
    <w:rsid w:val="007D1F10"/>
    <w:rsid w:val="007D26FB"/>
    <w:rsid w:val="007D2F82"/>
    <w:rsid w:val="007D45F2"/>
    <w:rsid w:val="007D712F"/>
    <w:rsid w:val="007E07B8"/>
    <w:rsid w:val="007E15C7"/>
    <w:rsid w:val="007E180D"/>
    <w:rsid w:val="007E2862"/>
    <w:rsid w:val="007E2E59"/>
    <w:rsid w:val="007E5ED6"/>
    <w:rsid w:val="007E6963"/>
    <w:rsid w:val="007E7F8F"/>
    <w:rsid w:val="007F08A2"/>
    <w:rsid w:val="007F14AF"/>
    <w:rsid w:val="007F1960"/>
    <w:rsid w:val="007F1C5C"/>
    <w:rsid w:val="007F1EA8"/>
    <w:rsid w:val="007F35FD"/>
    <w:rsid w:val="007F3BA1"/>
    <w:rsid w:val="007F5885"/>
    <w:rsid w:val="007F5C19"/>
    <w:rsid w:val="007F6E4E"/>
    <w:rsid w:val="00800576"/>
    <w:rsid w:val="008006C8"/>
    <w:rsid w:val="00800844"/>
    <w:rsid w:val="00801100"/>
    <w:rsid w:val="00806A74"/>
    <w:rsid w:val="00810302"/>
    <w:rsid w:val="00811584"/>
    <w:rsid w:val="008149EF"/>
    <w:rsid w:val="008174C5"/>
    <w:rsid w:val="008179BE"/>
    <w:rsid w:val="00820E12"/>
    <w:rsid w:val="008213BB"/>
    <w:rsid w:val="00821B71"/>
    <w:rsid w:val="00825311"/>
    <w:rsid w:val="00830936"/>
    <w:rsid w:val="00830F5B"/>
    <w:rsid w:val="008311C6"/>
    <w:rsid w:val="0083254B"/>
    <w:rsid w:val="0083317F"/>
    <w:rsid w:val="00833794"/>
    <w:rsid w:val="008343F5"/>
    <w:rsid w:val="00834B3C"/>
    <w:rsid w:val="00835CB3"/>
    <w:rsid w:val="008405FB"/>
    <w:rsid w:val="00844ACB"/>
    <w:rsid w:val="0084674A"/>
    <w:rsid w:val="00847DC5"/>
    <w:rsid w:val="008510C2"/>
    <w:rsid w:val="00853D79"/>
    <w:rsid w:val="0085779A"/>
    <w:rsid w:val="0086015A"/>
    <w:rsid w:val="00862A2A"/>
    <w:rsid w:val="00863D26"/>
    <w:rsid w:val="008652C5"/>
    <w:rsid w:val="00865D3E"/>
    <w:rsid w:val="00870852"/>
    <w:rsid w:val="008713C8"/>
    <w:rsid w:val="00875767"/>
    <w:rsid w:val="00880654"/>
    <w:rsid w:val="00882CF4"/>
    <w:rsid w:val="00884BE7"/>
    <w:rsid w:val="00886C6A"/>
    <w:rsid w:val="008871BF"/>
    <w:rsid w:val="0088766E"/>
    <w:rsid w:val="0088794F"/>
    <w:rsid w:val="00887DA4"/>
    <w:rsid w:val="00892140"/>
    <w:rsid w:val="00893002"/>
    <w:rsid w:val="0089641B"/>
    <w:rsid w:val="00897F51"/>
    <w:rsid w:val="008A1410"/>
    <w:rsid w:val="008A1AC1"/>
    <w:rsid w:val="008A4C0C"/>
    <w:rsid w:val="008A5293"/>
    <w:rsid w:val="008B0435"/>
    <w:rsid w:val="008B0577"/>
    <w:rsid w:val="008B062B"/>
    <w:rsid w:val="008B1AD5"/>
    <w:rsid w:val="008B2775"/>
    <w:rsid w:val="008B31DF"/>
    <w:rsid w:val="008B4872"/>
    <w:rsid w:val="008B6216"/>
    <w:rsid w:val="008B767A"/>
    <w:rsid w:val="008C09E6"/>
    <w:rsid w:val="008C2E13"/>
    <w:rsid w:val="008C3FBF"/>
    <w:rsid w:val="008C402F"/>
    <w:rsid w:val="008C5199"/>
    <w:rsid w:val="008C5E65"/>
    <w:rsid w:val="008C6D81"/>
    <w:rsid w:val="008D21B3"/>
    <w:rsid w:val="008D241B"/>
    <w:rsid w:val="008D2DAC"/>
    <w:rsid w:val="008D31EE"/>
    <w:rsid w:val="008D40F1"/>
    <w:rsid w:val="008D5F61"/>
    <w:rsid w:val="008D6001"/>
    <w:rsid w:val="008D73EE"/>
    <w:rsid w:val="008D7EC2"/>
    <w:rsid w:val="008E3209"/>
    <w:rsid w:val="008E34ED"/>
    <w:rsid w:val="008E3F0D"/>
    <w:rsid w:val="008E6D7C"/>
    <w:rsid w:val="008F183D"/>
    <w:rsid w:val="008F3329"/>
    <w:rsid w:val="008F48C7"/>
    <w:rsid w:val="008F5361"/>
    <w:rsid w:val="008F5840"/>
    <w:rsid w:val="008F5891"/>
    <w:rsid w:val="008F6370"/>
    <w:rsid w:val="008F6539"/>
    <w:rsid w:val="0090038C"/>
    <w:rsid w:val="009044DC"/>
    <w:rsid w:val="009057C0"/>
    <w:rsid w:val="00911B3E"/>
    <w:rsid w:val="00916005"/>
    <w:rsid w:val="009214B3"/>
    <w:rsid w:val="00922C18"/>
    <w:rsid w:val="00922F44"/>
    <w:rsid w:val="00924868"/>
    <w:rsid w:val="009261A6"/>
    <w:rsid w:val="00932EEC"/>
    <w:rsid w:val="00933B17"/>
    <w:rsid w:val="00934276"/>
    <w:rsid w:val="00935163"/>
    <w:rsid w:val="00937144"/>
    <w:rsid w:val="009373C9"/>
    <w:rsid w:val="009379DE"/>
    <w:rsid w:val="00943F09"/>
    <w:rsid w:val="00945CF2"/>
    <w:rsid w:val="00945EEF"/>
    <w:rsid w:val="0094655D"/>
    <w:rsid w:val="009466D1"/>
    <w:rsid w:val="00950A4C"/>
    <w:rsid w:val="009525FF"/>
    <w:rsid w:val="00952F3E"/>
    <w:rsid w:val="009549CD"/>
    <w:rsid w:val="00954D48"/>
    <w:rsid w:val="0095551A"/>
    <w:rsid w:val="00957E16"/>
    <w:rsid w:val="00960053"/>
    <w:rsid w:val="009617BA"/>
    <w:rsid w:val="00962D8F"/>
    <w:rsid w:val="00965F5E"/>
    <w:rsid w:val="00967A3B"/>
    <w:rsid w:val="00970E57"/>
    <w:rsid w:val="009727FA"/>
    <w:rsid w:val="009735E8"/>
    <w:rsid w:val="0097481F"/>
    <w:rsid w:val="00976485"/>
    <w:rsid w:val="00976E99"/>
    <w:rsid w:val="00980C87"/>
    <w:rsid w:val="00981A14"/>
    <w:rsid w:val="00981D0F"/>
    <w:rsid w:val="00983CC0"/>
    <w:rsid w:val="00985535"/>
    <w:rsid w:val="00985BF4"/>
    <w:rsid w:val="00987CD2"/>
    <w:rsid w:val="009906F2"/>
    <w:rsid w:val="00990AA0"/>
    <w:rsid w:val="00991A13"/>
    <w:rsid w:val="009931AA"/>
    <w:rsid w:val="009947CA"/>
    <w:rsid w:val="00995A24"/>
    <w:rsid w:val="009977C3"/>
    <w:rsid w:val="009A0631"/>
    <w:rsid w:val="009A2872"/>
    <w:rsid w:val="009A31B9"/>
    <w:rsid w:val="009A4B98"/>
    <w:rsid w:val="009A5256"/>
    <w:rsid w:val="009B0F7A"/>
    <w:rsid w:val="009B2B30"/>
    <w:rsid w:val="009B380B"/>
    <w:rsid w:val="009B4790"/>
    <w:rsid w:val="009B4CD4"/>
    <w:rsid w:val="009B6FC7"/>
    <w:rsid w:val="009C292A"/>
    <w:rsid w:val="009C3E02"/>
    <w:rsid w:val="009C6243"/>
    <w:rsid w:val="009D0057"/>
    <w:rsid w:val="009D0273"/>
    <w:rsid w:val="009D04DA"/>
    <w:rsid w:val="009D25B7"/>
    <w:rsid w:val="009D5962"/>
    <w:rsid w:val="009D6084"/>
    <w:rsid w:val="009D6ADC"/>
    <w:rsid w:val="009D72B2"/>
    <w:rsid w:val="009E0568"/>
    <w:rsid w:val="009E36B0"/>
    <w:rsid w:val="009E3951"/>
    <w:rsid w:val="009E6308"/>
    <w:rsid w:val="009E6440"/>
    <w:rsid w:val="009F1901"/>
    <w:rsid w:val="009F346E"/>
    <w:rsid w:val="009F5FBB"/>
    <w:rsid w:val="009F7DCC"/>
    <w:rsid w:val="00A03C7B"/>
    <w:rsid w:val="00A044BF"/>
    <w:rsid w:val="00A04C3F"/>
    <w:rsid w:val="00A05716"/>
    <w:rsid w:val="00A06321"/>
    <w:rsid w:val="00A068CD"/>
    <w:rsid w:val="00A06F13"/>
    <w:rsid w:val="00A13EAC"/>
    <w:rsid w:val="00A149E8"/>
    <w:rsid w:val="00A16A6F"/>
    <w:rsid w:val="00A226EB"/>
    <w:rsid w:val="00A2348A"/>
    <w:rsid w:val="00A244B1"/>
    <w:rsid w:val="00A245D5"/>
    <w:rsid w:val="00A24CA1"/>
    <w:rsid w:val="00A26446"/>
    <w:rsid w:val="00A266C1"/>
    <w:rsid w:val="00A272FB"/>
    <w:rsid w:val="00A30A8F"/>
    <w:rsid w:val="00A333EC"/>
    <w:rsid w:val="00A40167"/>
    <w:rsid w:val="00A41CFC"/>
    <w:rsid w:val="00A4308B"/>
    <w:rsid w:val="00A432BF"/>
    <w:rsid w:val="00A4342A"/>
    <w:rsid w:val="00A440C1"/>
    <w:rsid w:val="00A446BB"/>
    <w:rsid w:val="00A44C50"/>
    <w:rsid w:val="00A45907"/>
    <w:rsid w:val="00A514D5"/>
    <w:rsid w:val="00A51760"/>
    <w:rsid w:val="00A52169"/>
    <w:rsid w:val="00A52406"/>
    <w:rsid w:val="00A547C5"/>
    <w:rsid w:val="00A6104D"/>
    <w:rsid w:val="00A61EC9"/>
    <w:rsid w:val="00A624A8"/>
    <w:rsid w:val="00A63257"/>
    <w:rsid w:val="00A6581A"/>
    <w:rsid w:val="00A65DEB"/>
    <w:rsid w:val="00A6741A"/>
    <w:rsid w:val="00A676BB"/>
    <w:rsid w:val="00A707A7"/>
    <w:rsid w:val="00A71D27"/>
    <w:rsid w:val="00A73BB7"/>
    <w:rsid w:val="00A77091"/>
    <w:rsid w:val="00A773E9"/>
    <w:rsid w:val="00A802C1"/>
    <w:rsid w:val="00A806C8"/>
    <w:rsid w:val="00A80964"/>
    <w:rsid w:val="00A8301F"/>
    <w:rsid w:val="00A841FA"/>
    <w:rsid w:val="00A910DA"/>
    <w:rsid w:val="00A914DA"/>
    <w:rsid w:val="00A918AD"/>
    <w:rsid w:val="00A92273"/>
    <w:rsid w:val="00A938DB"/>
    <w:rsid w:val="00A96331"/>
    <w:rsid w:val="00AA721F"/>
    <w:rsid w:val="00AB08A4"/>
    <w:rsid w:val="00AB16FA"/>
    <w:rsid w:val="00AB2685"/>
    <w:rsid w:val="00AB644E"/>
    <w:rsid w:val="00AB7282"/>
    <w:rsid w:val="00AB72C9"/>
    <w:rsid w:val="00AB7FA5"/>
    <w:rsid w:val="00AC02C8"/>
    <w:rsid w:val="00AC1AF2"/>
    <w:rsid w:val="00AC5336"/>
    <w:rsid w:val="00AD1987"/>
    <w:rsid w:val="00AD2A25"/>
    <w:rsid w:val="00AD2C99"/>
    <w:rsid w:val="00AD350F"/>
    <w:rsid w:val="00AD4292"/>
    <w:rsid w:val="00AD4769"/>
    <w:rsid w:val="00AD48C2"/>
    <w:rsid w:val="00AD4981"/>
    <w:rsid w:val="00AD5CC5"/>
    <w:rsid w:val="00AE13A8"/>
    <w:rsid w:val="00AE30AE"/>
    <w:rsid w:val="00AE36D6"/>
    <w:rsid w:val="00AE373B"/>
    <w:rsid w:val="00AE631B"/>
    <w:rsid w:val="00AF0C8C"/>
    <w:rsid w:val="00AF1EF7"/>
    <w:rsid w:val="00AF2EB4"/>
    <w:rsid w:val="00AF3DF1"/>
    <w:rsid w:val="00AF66EE"/>
    <w:rsid w:val="00B00A4F"/>
    <w:rsid w:val="00B00E1C"/>
    <w:rsid w:val="00B014E6"/>
    <w:rsid w:val="00B03898"/>
    <w:rsid w:val="00B041D7"/>
    <w:rsid w:val="00B11809"/>
    <w:rsid w:val="00B133C2"/>
    <w:rsid w:val="00B137D2"/>
    <w:rsid w:val="00B14ECF"/>
    <w:rsid w:val="00B15C38"/>
    <w:rsid w:val="00B231AA"/>
    <w:rsid w:val="00B24139"/>
    <w:rsid w:val="00B2538E"/>
    <w:rsid w:val="00B26119"/>
    <w:rsid w:val="00B2718E"/>
    <w:rsid w:val="00B3087F"/>
    <w:rsid w:val="00B320E8"/>
    <w:rsid w:val="00B361F1"/>
    <w:rsid w:val="00B36439"/>
    <w:rsid w:val="00B375F0"/>
    <w:rsid w:val="00B40858"/>
    <w:rsid w:val="00B42019"/>
    <w:rsid w:val="00B44022"/>
    <w:rsid w:val="00B44596"/>
    <w:rsid w:val="00B44983"/>
    <w:rsid w:val="00B45267"/>
    <w:rsid w:val="00B45C43"/>
    <w:rsid w:val="00B4650F"/>
    <w:rsid w:val="00B46646"/>
    <w:rsid w:val="00B46C1C"/>
    <w:rsid w:val="00B51850"/>
    <w:rsid w:val="00B53931"/>
    <w:rsid w:val="00B54DE8"/>
    <w:rsid w:val="00B604C1"/>
    <w:rsid w:val="00B60FC7"/>
    <w:rsid w:val="00B61909"/>
    <w:rsid w:val="00B61CEB"/>
    <w:rsid w:val="00B639EF"/>
    <w:rsid w:val="00B6484B"/>
    <w:rsid w:val="00B648A7"/>
    <w:rsid w:val="00B64D71"/>
    <w:rsid w:val="00B67849"/>
    <w:rsid w:val="00B701EC"/>
    <w:rsid w:val="00B70C18"/>
    <w:rsid w:val="00B73A09"/>
    <w:rsid w:val="00B744FD"/>
    <w:rsid w:val="00B74E64"/>
    <w:rsid w:val="00B75B9D"/>
    <w:rsid w:val="00B75C0A"/>
    <w:rsid w:val="00B75D36"/>
    <w:rsid w:val="00B77280"/>
    <w:rsid w:val="00B77C2C"/>
    <w:rsid w:val="00B80374"/>
    <w:rsid w:val="00B80B52"/>
    <w:rsid w:val="00B80F06"/>
    <w:rsid w:val="00B80F74"/>
    <w:rsid w:val="00B8161A"/>
    <w:rsid w:val="00B82DA5"/>
    <w:rsid w:val="00B8373E"/>
    <w:rsid w:val="00B852C8"/>
    <w:rsid w:val="00B856BA"/>
    <w:rsid w:val="00B866FB"/>
    <w:rsid w:val="00B9145D"/>
    <w:rsid w:val="00B92C3B"/>
    <w:rsid w:val="00B93AE2"/>
    <w:rsid w:val="00B94FE0"/>
    <w:rsid w:val="00BA27DD"/>
    <w:rsid w:val="00BA5883"/>
    <w:rsid w:val="00BA7474"/>
    <w:rsid w:val="00BA7743"/>
    <w:rsid w:val="00BB1022"/>
    <w:rsid w:val="00BB164E"/>
    <w:rsid w:val="00BB21E2"/>
    <w:rsid w:val="00BB41EB"/>
    <w:rsid w:val="00BB47A1"/>
    <w:rsid w:val="00BB6761"/>
    <w:rsid w:val="00BB6F5B"/>
    <w:rsid w:val="00BC0613"/>
    <w:rsid w:val="00BC51F0"/>
    <w:rsid w:val="00BC6F69"/>
    <w:rsid w:val="00BD07FD"/>
    <w:rsid w:val="00BD117A"/>
    <w:rsid w:val="00BD490D"/>
    <w:rsid w:val="00BE0B6A"/>
    <w:rsid w:val="00BE3206"/>
    <w:rsid w:val="00BE3C03"/>
    <w:rsid w:val="00BE4486"/>
    <w:rsid w:val="00BE5A5A"/>
    <w:rsid w:val="00BF04D4"/>
    <w:rsid w:val="00BF07F0"/>
    <w:rsid w:val="00BF2858"/>
    <w:rsid w:val="00BF3595"/>
    <w:rsid w:val="00BF3DD3"/>
    <w:rsid w:val="00BF433E"/>
    <w:rsid w:val="00BF44DE"/>
    <w:rsid w:val="00BF4558"/>
    <w:rsid w:val="00BF5054"/>
    <w:rsid w:val="00BF66C9"/>
    <w:rsid w:val="00BF6E36"/>
    <w:rsid w:val="00C00046"/>
    <w:rsid w:val="00C0294B"/>
    <w:rsid w:val="00C04911"/>
    <w:rsid w:val="00C06FA1"/>
    <w:rsid w:val="00C07958"/>
    <w:rsid w:val="00C10D79"/>
    <w:rsid w:val="00C1102E"/>
    <w:rsid w:val="00C12907"/>
    <w:rsid w:val="00C12A25"/>
    <w:rsid w:val="00C14E26"/>
    <w:rsid w:val="00C1533E"/>
    <w:rsid w:val="00C16431"/>
    <w:rsid w:val="00C2099C"/>
    <w:rsid w:val="00C30586"/>
    <w:rsid w:val="00C30793"/>
    <w:rsid w:val="00C34677"/>
    <w:rsid w:val="00C42D15"/>
    <w:rsid w:val="00C4407B"/>
    <w:rsid w:val="00C4556B"/>
    <w:rsid w:val="00C45FF4"/>
    <w:rsid w:val="00C47C87"/>
    <w:rsid w:val="00C51BAF"/>
    <w:rsid w:val="00C51D20"/>
    <w:rsid w:val="00C54852"/>
    <w:rsid w:val="00C54CE6"/>
    <w:rsid w:val="00C56700"/>
    <w:rsid w:val="00C6382F"/>
    <w:rsid w:val="00C666D5"/>
    <w:rsid w:val="00C70CBE"/>
    <w:rsid w:val="00C70FCA"/>
    <w:rsid w:val="00C71027"/>
    <w:rsid w:val="00C72382"/>
    <w:rsid w:val="00C72DD6"/>
    <w:rsid w:val="00C7398E"/>
    <w:rsid w:val="00C7595A"/>
    <w:rsid w:val="00C76062"/>
    <w:rsid w:val="00C77045"/>
    <w:rsid w:val="00C776C2"/>
    <w:rsid w:val="00C809F1"/>
    <w:rsid w:val="00C81256"/>
    <w:rsid w:val="00C82080"/>
    <w:rsid w:val="00C83C56"/>
    <w:rsid w:val="00C83D4B"/>
    <w:rsid w:val="00C84256"/>
    <w:rsid w:val="00C85A95"/>
    <w:rsid w:val="00C85E12"/>
    <w:rsid w:val="00C877EA"/>
    <w:rsid w:val="00C909EE"/>
    <w:rsid w:val="00C9211B"/>
    <w:rsid w:val="00C92D86"/>
    <w:rsid w:val="00C9358C"/>
    <w:rsid w:val="00C9520E"/>
    <w:rsid w:val="00C9536B"/>
    <w:rsid w:val="00C95B13"/>
    <w:rsid w:val="00C96D24"/>
    <w:rsid w:val="00CA105C"/>
    <w:rsid w:val="00CA137E"/>
    <w:rsid w:val="00CA41FE"/>
    <w:rsid w:val="00CA6B12"/>
    <w:rsid w:val="00CA73D9"/>
    <w:rsid w:val="00CB0B8A"/>
    <w:rsid w:val="00CB1FE0"/>
    <w:rsid w:val="00CB2393"/>
    <w:rsid w:val="00CB3717"/>
    <w:rsid w:val="00CB39E3"/>
    <w:rsid w:val="00CB4128"/>
    <w:rsid w:val="00CB4E59"/>
    <w:rsid w:val="00CB5E04"/>
    <w:rsid w:val="00CB718B"/>
    <w:rsid w:val="00CC05DC"/>
    <w:rsid w:val="00CC0A4F"/>
    <w:rsid w:val="00CC0F05"/>
    <w:rsid w:val="00CC276C"/>
    <w:rsid w:val="00CC320D"/>
    <w:rsid w:val="00CC3B6C"/>
    <w:rsid w:val="00CC3DF0"/>
    <w:rsid w:val="00CC426F"/>
    <w:rsid w:val="00CC604C"/>
    <w:rsid w:val="00CC7179"/>
    <w:rsid w:val="00CC7714"/>
    <w:rsid w:val="00CC7FA2"/>
    <w:rsid w:val="00CD0307"/>
    <w:rsid w:val="00CD0A34"/>
    <w:rsid w:val="00CD401F"/>
    <w:rsid w:val="00CD675D"/>
    <w:rsid w:val="00CD6B3E"/>
    <w:rsid w:val="00CE0738"/>
    <w:rsid w:val="00CE11CB"/>
    <w:rsid w:val="00CE16E6"/>
    <w:rsid w:val="00CE2539"/>
    <w:rsid w:val="00CE3C6C"/>
    <w:rsid w:val="00CE6952"/>
    <w:rsid w:val="00CF1F10"/>
    <w:rsid w:val="00CF3293"/>
    <w:rsid w:val="00CF40C6"/>
    <w:rsid w:val="00CF5E8B"/>
    <w:rsid w:val="00CF72D9"/>
    <w:rsid w:val="00CF7EF2"/>
    <w:rsid w:val="00D0102B"/>
    <w:rsid w:val="00D010B7"/>
    <w:rsid w:val="00D0357C"/>
    <w:rsid w:val="00D04C3C"/>
    <w:rsid w:val="00D07D77"/>
    <w:rsid w:val="00D11245"/>
    <w:rsid w:val="00D142D7"/>
    <w:rsid w:val="00D1452B"/>
    <w:rsid w:val="00D14B61"/>
    <w:rsid w:val="00D1592E"/>
    <w:rsid w:val="00D1746E"/>
    <w:rsid w:val="00D23995"/>
    <w:rsid w:val="00D245EF"/>
    <w:rsid w:val="00D24FCC"/>
    <w:rsid w:val="00D26AD0"/>
    <w:rsid w:val="00D27072"/>
    <w:rsid w:val="00D2738A"/>
    <w:rsid w:val="00D279DC"/>
    <w:rsid w:val="00D301FA"/>
    <w:rsid w:val="00D30ACD"/>
    <w:rsid w:val="00D323E0"/>
    <w:rsid w:val="00D34146"/>
    <w:rsid w:val="00D357E6"/>
    <w:rsid w:val="00D358C2"/>
    <w:rsid w:val="00D36AD2"/>
    <w:rsid w:val="00D37EF3"/>
    <w:rsid w:val="00D440F8"/>
    <w:rsid w:val="00D470CF"/>
    <w:rsid w:val="00D5031E"/>
    <w:rsid w:val="00D5114B"/>
    <w:rsid w:val="00D51160"/>
    <w:rsid w:val="00D52168"/>
    <w:rsid w:val="00D52585"/>
    <w:rsid w:val="00D54773"/>
    <w:rsid w:val="00D56FB2"/>
    <w:rsid w:val="00D60DD0"/>
    <w:rsid w:val="00D616E3"/>
    <w:rsid w:val="00D61A5A"/>
    <w:rsid w:val="00D661B3"/>
    <w:rsid w:val="00D66F03"/>
    <w:rsid w:val="00D671D5"/>
    <w:rsid w:val="00D67C75"/>
    <w:rsid w:val="00D7041B"/>
    <w:rsid w:val="00D7057A"/>
    <w:rsid w:val="00D707E5"/>
    <w:rsid w:val="00D73096"/>
    <w:rsid w:val="00D730C4"/>
    <w:rsid w:val="00D75950"/>
    <w:rsid w:val="00D75EDC"/>
    <w:rsid w:val="00D76291"/>
    <w:rsid w:val="00D762C8"/>
    <w:rsid w:val="00D7682A"/>
    <w:rsid w:val="00D8026F"/>
    <w:rsid w:val="00D80B4B"/>
    <w:rsid w:val="00D84D74"/>
    <w:rsid w:val="00D851D3"/>
    <w:rsid w:val="00D8736B"/>
    <w:rsid w:val="00D91F78"/>
    <w:rsid w:val="00D93920"/>
    <w:rsid w:val="00D94D37"/>
    <w:rsid w:val="00D962D9"/>
    <w:rsid w:val="00D96E2B"/>
    <w:rsid w:val="00D977A4"/>
    <w:rsid w:val="00DA1AF1"/>
    <w:rsid w:val="00DA3368"/>
    <w:rsid w:val="00DA6367"/>
    <w:rsid w:val="00DA6634"/>
    <w:rsid w:val="00DB09AC"/>
    <w:rsid w:val="00DB0F45"/>
    <w:rsid w:val="00DB138F"/>
    <w:rsid w:val="00DB3310"/>
    <w:rsid w:val="00DB450E"/>
    <w:rsid w:val="00DB4C68"/>
    <w:rsid w:val="00DB4F5C"/>
    <w:rsid w:val="00DB5878"/>
    <w:rsid w:val="00DB6D1F"/>
    <w:rsid w:val="00DB77EE"/>
    <w:rsid w:val="00DC00AB"/>
    <w:rsid w:val="00DC1CDB"/>
    <w:rsid w:val="00DC492A"/>
    <w:rsid w:val="00DC6BA7"/>
    <w:rsid w:val="00DD3581"/>
    <w:rsid w:val="00DD406B"/>
    <w:rsid w:val="00DD4C12"/>
    <w:rsid w:val="00DD4F95"/>
    <w:rsid w:val="00DD5439"/>
    <w:rsid w:val="00DE00F4"/>
    <w:rsid w:val="00DE0EE1"/>
    <w:rsid w:val="00DE125B"/>
    <w:rsid w:val="00DE29CA"/>
    <w:rsid w:val="00DE3427"/>
    <w:rsid w:val="00DE524B"/>
    <w:rsid w:val="00DE531E"/>
    <w:rsid w:val="00DE5F01"/>
    <w:rsid w:val="00DE7612"/>
    <w:rsid w:val="00DE79A8"/>
    <w:rsid w:val="00DE7D05"/>
    <w:rsid w:val="00DF036D"/>
    <w:rsid w:val="00DF1369"/>
    <w:rsid w:val="00DF19A5"/>
    <w:rsid w:val="00DF1E26"/>
    <w:rsid w:val="00DF2FC0"/>
    <w:rsid w:val="00DF664C"/>
    <w:rsid w:val="00E054FB"/>
    <w:rsid w:val="00E05E79"/>
    <w:rsid w:val="00E074EF"/>
    <w:rsid w:val="00E07F29"/>
    <w:rsid w:val="00E106EC"/>
    <w:rsid w:val="00E10DD4"/>
    <w:rsid w:val="00E11924"/>
    <w:rsid w:val="00E1319A"/>
    <w:rsid w:val="00E1368D"/>
    <w:rsid w:val="00E15022"/>
    <w:rsid w:val="00E15024"/>
    <w:rsid w:val="00E22AE9"/>
    <w:rsid w:val="00E23387"/>
    <w:rsid w:val="00E23ACA"/>
    <w:rsid w:val="00E270B8"/>
    <w:rsid w:val="00E277A7"/>
    <w:rsid w:val="00E327F2"/>
    <w:rsid w:val="00E349DD"/>
    <w:rsid w:val="00E35814"/>
    <w:rsid w:val="00E35A6C"/>
    <w:rsid w:val="00E36185"/>
    <w:rsid w:val="00E363EA"/>
    <w:rsid w:val="00E4152A"/>
    <w:rsid w:val="00E415BC"/>
    <w:rsid w:val="00E41C46"/>
    <w:rsid w:val="00E43459"/>
    <w:rsid w:val="00E43F39"/>
    <w:rsid w:val="00E45D47"/>
    <w:rsid w:val="00E4638F"/>
    <w:rsid w:val="00E474EC"/>
    <w:rsid w:val="00E500A7"/>
    <w:rsid w:val="00E50A25"/>
    <w:rsid w:val="00E51C37"/>
    <w:rsid w:val="00E539A2"/>
    <w:rsid w:val="00E539E0"/>
    <w:rsid w:val="00E55E49"/>
    <w:rsid w:val="00E57096"/>
    <w:rsid w:val="00E625A8"/>
    <w:rsid w:val="00E6486D"/>
    <w:rsid w:val="00E6591B"/>
    <w:rsid w:val="00E6751A"/>
    <w:rsid w:val="00E70E1E"/>
    <w:rsid w:val="00E70FB4"/>
    <w:rsid w:val="00E71C86"/>
    <w:rsid w:val="00E72262"/>
    <w:rsid w:val="00E749E2"/>
    <w:rsid w:val="00E74F98"/>
    <w:rsid w:val="00E80834"/>
    <w:rsid w:val="00E82528"/>
    <w:rsid w:val="00E87100"/>
    <w:rsid w:val="00E8733E"/>
    <w:rsid w:val="00E877F4"/>
    <w:rsid w:val="00E928C2"/>
    <w:rsid w:val="00E92ABF"/>
    <w:rsid w:val="00E93EA9"/>
    <w:rsid w:val="00E94ADA"/>
    <w:rsid w:val="00E9540B"/>
    <w:rsid w:val="00E96254"/>
    <w:rsid w:val="00E96272"/>
    <w:rsid w:val="00E96B58"/>
    <w:rsid w:val="00E96B6E"/>
    <w:rsid w:val="00E96E41"/>
    <w:rsid w:val="00EA1EFB"/>
    <w:rsid w:val="00EA2CA7"/>
    <w:rsid w:val="00EA2FD0"/>
    <w:rsid w:val="00EA367E"/>
    <w:rsid w:val="00EA3C14"/>
    <w:rsid w:val="00EA667B"/>
    <w:rsid w:val="00EA6A59"/>
    <w:rsid w:val="00EA6E90"/>
    <w:rsid w:val="00EB05AA"/>
    <w:rsid w:val="00EB301A"/>
    <w:rsid w:val="00EB34E6"/>
    <w:rsid w:val="00EB460E"/>
    <w:rsid w:val="00EB6725"/>
    <w:rsid w:val="00EB717A"/>
    <w:rsid w:val="00EB7646"/>
    <w:rsid w:val="00EC19BD"/>
    <w:rsid w:val="00EC2CA9"/>
    <w:rsid w:val="00EC4769"/>
    <w:rsid w:val="00EC5A2C"/>
    <w:rsid w:val="00EC699B"/>
    <w:rsid w:val="00ED159F"/>
    <w:rsid w:val="00ED50BC"/>
    <w:rsid w:val="00ED5A9B"/>
    <w:rsid w:val="00ED6528"/>
    <w:rsid w:val="00ED6DC3"/>
    <w:rsid w:val="00ED76DC"/>
    <w:rsid w:val="00EE1195"/>
    <w:rsid w:val="00EE189F"/>
    <w:rsid w:val="00EE1D3C"/>
    <w:rsid w:val="00EE5B41"/>
    <w:rsid w:val="00EE6DE9"/>
    <w:rsid w:val="00EF369F"/>
    <w:rsid w:val="00EF6758"/>
    <w:rsid w:val="00EF77F8"/>
    <w:rsid w:val="00F044A7"/>
    <w:rsid w:val="00F04A4C"/>
    <w:rsid w:val="00F04F13"/>
    <w:rsid w:val="00F065B0"/>
    <w:rsid w:val="00F07E99"/>
    <w:rsid w:val="00F10480"/>
    <w:rsid w:val="00F1087E"/>
    <w:rsid w:val="00F10AD0"/>
    <w:rsid w:val="00F12D88"/>
    <w:rsid w:val="00F13E27"/>
    <w:rsid w:val="00F16185"/>
    <w:rsid w:val="00F162F2"/>
    <w:rsid w:val="00F16C41"/>
    <w:rsid w:val="00F16E1B"/>
    <w:rsid w:val="00F171FC"/>
    <w:rsid w:val="00F177FD"/>
    <w:rsid w:val="00F17BA3"/>
    <w:rsid w:val="00F20216"/>
    <w:rsid w:val="00F222A9"/>
    <w:rsid w:val="00F24037"/>
    <w:rsid w:val="00F25D1A"/>
    <w:rsid w:val="00F25E75"/>
    <w:rsid w:val="00F26A85"/>
    <w:rsid w:val="00F30392"/>
    <w:rsid w:val="00F329DC"/>
    <w:rsid w:val="00F34790"/>
    <w:rsid w:val="00F34B10"/>
    <w:rsid w:val="00F34BD5"/>
    <w:rsid w:val="00F37316"/>
    <w:rsid w:val="00F43A20"/>
    <w:rsid w:val="00F43BDA"/>
    <w:rsid w:val="00F45351"/>
    <w:rsid w:val="00F45E80"/>
    <w:rsid w:val="00F46F6D"/>
    <w:rsid w:val="00F52A99"/>
    <w:rsid w:val="00F5329A"/>
    <w:rsid w:val="00F533B5"/>
    <w:rsid w:val="00F55052"/>
    <w:rsid w:val="00F60C8C"/>
    <w:rsid w:val="00F6137A"/>
    <w:rsid w:val="00F622D5"/>
    <w:rsid w:val="00F62DBE"/>
    <w:rsid w:val="00F6446D"/>
    <w:rsid w:val="00F645B8"/>
    <w:rsid w:val="00F65FE5"/>
    <w:rsid w:val="00F67455"/>
    <w:rsid w:val="00F67E60"/>
    <w:rsid w:val="00F70795"/>
    <w:rsid w:val="00F73467"/>
    <w:rsid w:val="00F75E9A"/>
    <w:rsid w:val="00F76CBE"/>
    <w:rsid w:val="00F76F6B"/>
    <w:rsid w:val="00F77749"/>
    <w:rsid w:val="00F77908"/>
    <w:rsid w:val="00F83E4B"/>
    <w:rsid w:val="00F86119"/>
    <w:rsid w:val="00F86C5B"/>
    <w:rsid w:val="00F87D95"/>
    <w:rsid w:val="00F90221"/>
    <w:rsid w:val="00F90CD8"/>
    <w:rsid w:val="00F928EB"/>
    <w:rsid w:val="00F94227"/>
    <w:rsid w:val="00F95FCF"/>
    <w:rsid w:val="00F96245"/>
    <w:rsid w:val="00F96EAE"/>
    <w:rsid w:val="00FA2BA9"/>
    <w:rsid w:val="00FA587E"/>
    <w:rsid w:val="00FB121A"/>
    <w:rsid w:val="00FB2DD2"/>
    <w:rsid w:val="00FB343B"/>
    <w:rsid w:val="00FB3B32"/>
    <w:rsid w:val="00FC0DD3"/>
    <w:rsid w:val="00FC1D90"/>
    <w:rsid w:val="00FC25E3"/>
    <w:rsid w:val="00FC34D4"/>
    <w:rsid w:val="00FC36A3"/>
    <w:rsid w:val="00FC4ED9"/>
    <w:rsid w:val="00FC6F1A"/>
    <w:rsid w:val="00FD2967"/>
    <w:rsid w:val="00FD41C5"/>
    <w:rsid w:val="00FD6420"/>
    <w:rsid w:val="00FD6640"/>
    <w:rsid w:val="00FD719C"/>
    <w:rsid w:val="00FE05AD"/>
    <w:rsid w:val="00FE2B7F"/>
    <w:rsid w:val="00FE2C96"/>
    <w:rsid w:val="00FF5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DA1694"/>
  <w14:defaultImageDpi w14:val="300"/>
  <w15:docId w15:val="{9FC5800A-DDAC-4026-9882-89CA3D11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F6E97"/>
    <w:pPr>
      <w:widowControl w:val="0"/>
      <w:autoSpaceDE w:val="0"/>
      <w:autoSpaceDN w:val="0"/>
    </w:pPr>
    <w:rPr>
      <w:rFonts w:ascii="Helvetica" w:eastAsia="Helvetica" w:hAnsi="Helvetica" w:cs="Helvetica"/>
      <w:sz w:val="22"/>
      <w:szCs w:val="22"/>
    </w:rPr>
  </w:style>
  <w:style w:type="paragraph" w:styleId="Heading1">
    <w:name w:val="heading 1"/>
    <w:basedOn w:val="Normal"/>
    <w:next w:val="Normal"/>
    <w:link w:val="Heading1Char"/>
    <w:uiPriority w:val="1"/>
    <w:qFormat/>
    <w:rsid w:val="003854B1"/>
    <w:pPr>
      <w:keepNext/>
      <w:keepLines/>
      <w:widowControl/>
      <w:autoSpaceDE/>
      <w:autoSpaceDN/>
      <w:spacing w:before="480"/>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link w:val="Heading2Char"/>
    <w:uiPriority w:val="1"/>
    <w:qFormat/>
    <w:rsid w:val="003F6E97"/>
    <w:pPr>
      <w:ind w:left="180"/>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3F6E97"/>
    <w:rPr>
      <w:rFonts w:ascii="Helvetica" w:eastAsia="Helvetica" w:hAnsi="Helvetica" w:cs="Helvetica"/>
      <w:b/>
      <w:bCs/>
      <w:sz w:val="28"/>
      <w:szCs w:val="28"/>
    </w:rPr>
  </w:style>
  <w:style w:type="paragraph" w:styleId="BodyText">
    <w:name w:val="Body Text"/>
    <w:basedOn w:val="Normal"/>
    <w:link w:val="BodyTextChar"/>
    <w:uiPriority w:val="1"/>
    <w:qFormat/>
    <w:rsid w:val="003F6E97"/>
  </w:style>
  <w:style w:type="character" w:customStyle="1" w:styleId="BodyTextChar">
    <w:name w:val="Body Text Char"/>
    <w:basedOn w:val="DefaultParagraphFont"/>
    <w:link w:val="BodyText"/>
    <w:uiPriority w:val="1"/>
    <w:rsid w:val="003F6E97"/>
    <w:rPr>
      <w:rFonts w:ascii="Helvetica" w:eastAsia="Helvetica" w:hAnsi="Helvetica" w:cs="Helvetica"/>
      <w:sz w:val="22"/>
      <w:szCs w:val="22"/>
    </w:rPr>
  </w:style>
  <w:style w:type="paragraph" w:customStyle="1" w:styleId="TableParagraph">
    <w:name w:val="Table Paragraph"/>
    <w:basedOn w:val="Normal"/>
    <w:uiPriority w:val="1"/>
    <w:qFormat/>
    <w:rsid w:val="003F6E97"/>
  </w:style>
  <w:style w:type="character" w:styleId="Hyperlink">
    <w:name w:val="Hyperlink"/>
    <w:basedOn w:val="DefaultParagraphFont"/>
    <w:uiPriority w:val="99"/>
    <w:unhideWhenUsed/>
    <w:rsid w:val="003F6E97"/>
    <w:rPr>
      <w:color w:val="0000FF" w:themeColor="hyperlink"/>
      <w:u w:val="single"/>
    </w:rPr>
  </w:style>
  <w:style w:type="table" w:styleId="TableGrid">
    <w:name w:val="Table Grid"/>
    <w:basedOn w:val="TableNormal"/>
    <w:uiPriority w:val="59"/>
    <w:rsid w:val="003F6E97"/>
    <w:pPr>
      <w:widowControl w:val="0"/>
      <w:autoSpaceDE w:val="0"/>
      <w:autoSpaceDN w:val="0"/>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F6E97"/>
    <w:pPr>
      <w:tabs>
        <w:tab w:val="center" w:pos="4680"/>
        <w:tab w:val="right" w:pos="9360"/>
      </w:tabs>
    </w:pPr>
  </w:style>
  <w:style w:type="character" w:customStyle="1" w:styleId="FooterChar">
    <w:name w:val="Footer Char"/>
    <w:basedOn w:val="DefaultParagraphFont"/>
    <w:link w:val="Footer"/>
    <w:uiPriority w:val="99"/>
    <w:rsid w:val="003F6E97"/>
    <w:rPr>
      <w:rFonts w:ascii="Helvetica" w:eastAsia="Helvetica" w:hAnsi="Helvetica" w:cs="Helvetica"/>
      <w:sz w:val="22"/>
      <w:szCs w:val="22"/>
    </w:rPr>
  </w:style>
  <w:style w:type="paragraph" w:styleId="BalloonText">
    <w:name w:val="Balloon Text"/>
    <w:basedOn w:val="Normal"/>
    <w:link w:val="BalloonTextChar"/>
    <w:uiPriority w:val="99"/>
    <w:semiHidden/>
    <w:unhideWhenUsed/>
    <w:rsid w:val="00E363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63EA"/>
    <w:rPr>
      <w:rFonts w:ascii="Lucida Grande" w:eastAsia="Helvetica" w:hAnsi="Lucida Grande" w:cs="Lucida Grande"/>
      <w:sz w:val="18"/>
      <w:szCs w:val="18"/>
    </w:rPr>
  </w:style>
  <w:style w:type="paragraph" w:styleId="ListParagraph">
    <w:name w:val="List Paragraph"/>
    <w:basedOn w:val="Normal"/>
    <w:uiPriority w:val="34"/>
    <w:qFormat/>
    <w:rsid w:val="00716955"/>
    <w:pPr>
      <w:ind w:left="720"/>
      <w:contextualSpacing/>
    </w:pPr>
  </w:style>
  <w:style w:type="paragraph" w:styleId="NormalWeb">
    <w:name w:val="Normal (Web)"/>
    <w:basedOn w:val="Normal"/>
    <w:uiPriority w:val="99"/>
    <w:semiHidden/>
    <w:unhideWhenUsed/>
    <w:rsid w:val="0083317F"/>
    <w:pPr>
      <w:widowControl/>
      <w:autoSpaceDE/>
      <w:autoSpaceDN/>
      <w:spacing w:before="100" w:beforeAutospacing="1" w:after="100" w:afterAutospacing="1"/>
    </w:pPr>
    <w:rPr>
      <w:rFonts w:ascii="Times" w:eastAsiaTheme="minorEastAsia" w:hAnsi="Times" w:cs="Times New Roman"/>
      <w:sz w:val="20"/>
      <w:szCs w:val="20"/>
    </w:rPr>
  </w:style>
  <w:style w:type="character" w:styleId="Strong">
    <w:name w:val="Strong"/>
    <w:basedOn w:val="DefaultParagraphFont"/>
    <w:uiPriority w:val="22"/>
    <w:qFormat/>
    <w:rsid w:val="0083317F"/>
    <w:rPr>
      <w:b/>
      <w:bCs/>
    </w:rPr>
  </w:style>
  <w:style w:type="paragraph" w:styleId="TOC2">
    <w:name w:val="toc 2"/>
    <w:basedOn w:val="Normal"/>
    <w:next w:val="Normal"/>
    <w:autoRedefine/>
    <w:uiPriority w:val="39"/>
    <w:unhideWhenUsed/>
    <w:rsid w:val="001E0712"/>
    <w:pPr>
      <w:widowControl/>
      <w:autoSpaceDE/>
      <w:autoSpaceDN/>
    </w:pPr>
    <w:rPr>
      <w:rFonts w:asciiTheme="minorHAnsi" w:eastAsiaTheme="minorEastAsia" w:hAnsiTheme="minorHAnsi" w:cstheme="minorBidi"/>
      <w:b/>
      <w:smallCaps/>
      <w:lang w:eastAsia="ja-JP"/>
    </w:rPr>
  </w:style>
  <w:style w:type="paragraph" w:styleId="TOC3">
    <w:name w:val="toc 3"/>
    <w:basedOn w:val="Normal"/>
    <w:next w:val="Normal"/>
    <w:autoRedefine/>
    <w:uiPriority w:val="39"/>
    <w:unhideWhenUsed/>
    <w:rsid w:val="001E0712"/>
    <w:pPr>
      <w:widowControl/>
      <w:autoSpaceDE/>
      <w:autoSpaceDN/>
    </w:pPr>
    <w:rPr>
      <w:rFonts w:asciiTheme="minorHAnsi" w:eastAsiaTheme="minorEastAsia" w:hAnsiTheme="minorHAnsi" w:cstheme="minorBidi"/>
      <w:smallCaps/>
      <w:lang w:eastAsia="ja-JP"/>
    </w:rPr>
  </w:style>
  <w:style w:type="paragraph" w:styleId="Header">
    <w:name w:val="header"/>
    <w:basedOn w:val="Normal"/>
    <w:link w:val="HeaderChar"/>
    <w:uiPriority w:val="99"/>
    <w:unhideWhenUsed/>
    <w:rsid w:val="00BE4486"/>
    <w:pPr>
      <w:tabs>
        <w:tab w:val="center" w:pos="4320"/>
        <w:tab w:val="right" w:pos="8640"/>
      </w:tabs>
    </w:pPr>
  </w:style>
  <w:style w:type="character" w:customStyle="1" w:styleId="HeaderChar">
    <w:name w:val="Header Char"/>
    <w:basedOn w:val="DefaultParagraphFont"/>
    <w:link w:val="Header"/>
    <w:uiPriority w:val="99"/>
    <w:rsid w:val="00BE4486"/>
    <w:rPr>
      <w:rFonts w:ascii="Helvetica" w:eastAsia="Helvetica" w:hAnsi="Helvetica" w:cs="Helvetica"/>
      <w:sz w:val="22"/>
      <w:szCs w:val="22"/>
    </w:rPr>
  </w:style>
  <w:style w:type="paragraph" w:customStyle="1" w:styleId="xmsonormal">
    <w:name w:val="x_msonormal"/>
    <w:basedOn w:val="Normal"/>
    <w:rsid w:val="00B80F06"/>
    <w:pPr>
      <w:widowControl/>
      <w:autoSpaceDE/>
      <w:autoSpaceDN/>
      <w:spacing w:before="100" w:beforeAutospacing="1" w:after="100" w:afterAutospacing="1"/>
    </w:pPr>
    <w:rPr>
      <w:rFonts w:ascii="Times" w:eastAsiaTheme="minorEastAsia" w:hAnsi="Times" w:cstheme="minorBidi"/>
      <w:sz w:val="20"/>
      <w:szCs w:val="20"/>
    </w:rPr>
  </w:style>
  <w:style w:type="paragraph" w:customStyle="1" w:styleId="Normal1">
    <w:name w:val="Normal1"/>
    <w:rsid w:val="00B60FC7"/>
    <w:pPr>
      <w:spacing w:line="276" w:lineRule="auto"/>
    </w:pPr>
    <w:rPr>
      <w:rFonts w:ascii="Arial" w:eastAsia="Arial" w:hAnsi="Arial" w:cs="Arial"/>
      <w:sz w:val="22"/>
      <w:szCs w:val="22"/>
    </w:rPr>
  </w:style>
  <w:style w:type="character" w:styleId="FollowedHyperlink">
    <w:name w:val="FollowedHyperlink"/>
    <w:basedOn w:val="DefaultParagraphFont"/>
    <w:uiPriority w:val="99"/>
    <w:semiHidden/>
    <w:unhideWhenUsed/>
    <w:rsid w:val="00A71D27"/>
    <w:rPr>
      <w:color w:val="800080" w:themeColor="followedHyperlink"/>
      <w:u w:val="single"/>
    </w:rPr>
  </w:style>
  <w:style w:type="character" w:customStyle="1" w:styleId="Heading1Char">
    <w:name w:val="Heading 1 Char"/>
    <w:basedOn w:val="DefaultParagraphFont"/>
    <w:link w:val="Heading1"/>
    <w:uiPriority w:val="1"/>
    <w:rsid w:val="003854B1"/>
    <w:rPr>
      <w:rFonts w:asciiTheme="majorHAnsi" w:eastAsiaTheme="majorEastAsia" w:hAnsiTheme="majorHAnsi" w:cstheme="majorBidi"/>
      <w:b/>
      <w:bCs/>
      <w:color w:val="345A8A" w:themeColor="accent1" w:themeShade="B5"/>
      <w:sz w:val="32"/>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6778">
      <w:bodyDiv w:val="1"/>
      <w:marLeft w:val="0"/>
      <w:marRight w:val="0"/>
      <w:marTop w:val="0"/>
      <w:marBottom w:val="0"/>
      <w:divBdr>
        <w:top w:val="none" w:sz="0" w:space="0" w:color="auto"/>
        <w:left w:val="none" w:sz="0" w:space="0" w:color="auto"/>
        <w:bottom w:val="none" w:sz="0" w:space="0" w:color="auto"/>
        <w:right w:val="none" w:sz="0" w:space="0" w:color="auto"/>
      </w:divBdr>
    </w:div>
    <w:div w:id="194775551">
      <w:bodyDiv w:val="1"/>
      <w:marLeft w:val="0"/>
      <w:marRight w:val="0"/>
      <w:marTop w:val="0"/>
      <w:marBottom w:val="0"/>
      <w:divBdr>
        <w:top w:val="none" w:sz="0" w:space="0" w:color="auto"/>
        <w:left w:val="none" w:sz="0" w:space="0" w:color="auto"/>
        <w:bottom w:val="none" w:sz="0" w:space="0" w:color="auto"/>
        <w:right w:val="none" w:sz="0" w:space="0" w:color="auto"/>
      </w:divBdr>
    </w:div>
    <w:div w:id="241455219">
      <w:bodyDiv w:val="1"/>
      <w:marLeft w:val="0"/>
      <w:marRight w:val="0"/>
      <w:marTop w:val="0"/>
      <w:marBottom w:val="0"/>
      <w:divBdr>
        <w:top w:val="none" w:sz="0" w:space="0" w:color="auto"/>
        <w:left w:val="none" w:sz="0" w:space="0" w:color="auto"/>
        <w:bottom w:val="none" w:sz="0" w:space="0" w:color="auto"/>
        <w:right w:val="none" w:sz="0" w:space="0" w:color="auto"/>
      </w:divBdr>
    </w:div>
    <w:div w:id="262541057">
      <w:bodyDiv w:val="1"/>
      <w:marLeft w:val="0"/>
      <w:marRight w:val="0"/>
      <w:marTop w:val="0"/>
      <w:marBottom w:val="0"/>
      <w:divBdr>
        <w:top w:val="none" w:sz="0" w:space="0" w:color="auto"/>
        <w:left w:val="none" w:sz="0" w:space="0" w:color="auto"/>
        <w:bottom w:val="none" w:sz="0" w:space="0" w:color="auto"/>
        <w:right w:val="none" w:sz="0" w:space="0" w:color="auto"/>
      </w:divBdr>
    </w:div>
    <w:div w:id="290402361">
      <w:bodyDiv w:val="1"/>
      <w:marLeft w:val="0"/>
      <w:marRight w:val="0"/>
      <w:marTop w:val="0"/>
      <w:marBottom w:val="0"/>
      <w:divBdr>
        <w:top w:val="none" w:sz="0" w:space="0" w:color="auto"/>
        <w:left w:val="none" w:sz="0" w:space="0" w:color="auto"/>
        <w:bottom w:val="none" w:sz="0" w:space="0" w:color="auto"/>
        <w:right w:val="none" w:sz="0" w:space="0" w:color="auto"/>
      </w:divBdr>
    </w:div>
    <w:div w:id="439111137">
      <w:bodyDiv w:val="1"/>
      <w:marLeft w:val="0"/>
      <w:marRight w:val="0"/>
      <w:marTop w:val="0"/>
      <w:marBottom w:val="0"/>
      <w:divBdr>
        <w:top w:val="none" w:sz="0" w:space="0" w:color="auto"/>
        <w:left w:val="none" w:sz="0" w:space="0" w:color="auto"/>
        <w:bottom w:val="none" w:sz="0" w:space="0" w:color="auto"/>
        <w:right w:val="none" w:sz="0" w:space="0" w:color="auto"/>
      </w:divBdr>
    </w:div>
    <w:div w:id="477960867">
      <w:bodyDiv w:val="1"/>
      <w:marLeft w:val="0"/>
      <w:marRight w:val="0"/>
      <w:marTop w:val="0"/>
      <w:marBottom w:val="0"/>
      <w:divBdr>
        <w:top w:val="none" w:sz="0" w:space="0" w:color="auto"/>
        <w:left w:val="none" w:sz="0" w:space="0" w:color="auto"/>
        <w:bottom w:val="none" w:sz="0" w:space="0" w:color="auto"/>
        <w:right w:val="none" w:sz="0" w:space="0" w:color="auto"/>
      </w:divBdr>
    </w:div>
    <w:div w:id="496269328">
      <w:bodyDiv w:val="1"/>
      <w:marLeft w:val="0"/>
      <w:marRight w:val="0"/>
      <w:marTop w:val="0"/>
      <w:marBottom w:val="0"/>
      <w:divBdr>
        <w:top w:val="none" w:sz="0" w:space="0" w:color="auto"/>
        <w:left w:val="none" w:sz="0" w:space="0" w:color="auto"/>
        <w:bottom w:val="none" w:sz="0" w:space="0" w:color="auto"/>
        <w:right w:val="none" w:sz="0" w:space="0" w:color="auto"/>
      </w:divBdr>
    </w:div>
    <w:div w:id="691958359">
      <w:bodyDiv w:val="1"/>
      <w:marLeft w:val="0"/>
      <w:marRight w:val="0"/>
      <w:marTop w:val="0"/>
      <w:marBottom w:val="0"/>
      <w:divBdr>
        <w:top w:val="none" w:sz="0" w:space="0" w:color="auto"/>
        <w:left w:val="none" w:sz="0" w:space="0" w:color="auto"/>
        <w:bottom w:val="none" w:sz="0" w:space="0" w:color="auto"/>
        <w:right w:val="none" w:sz="0" w:space="0" w:color="auto"/>
      </w:divBdr>
    </w:div>
    <w:div w:id="693844627">
      <w:bodyDiv w:val="1"/>
      <w:marLeft w:val="0"/>
      <w:marRight w:val="0"/>
      <w:marTop w:val="0"/>
      <w:marBottom w:val="0"/>
      <w:divBdr>
        <w:top w:val="none" w:sz="0" w:space="0" w:color="auto"/>
        <w:left w:val="none" w:sz="0" w:space="0" w:color="auto"/>
        <w:bottom w:val="none" w:sz="0" w:space="0" w:color="auto"/>
        <w:right w:val="none" w:sz="0" w:space="0" w:color="auto"/>
      </w:divBdr>
      <w:divsChild>
        <w:div w:id="19728606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5603509">
              <w:marLeft w:val="0"/>
              <w:marRight w:val="0"/>
              <w:marTop w:val="0"/>
              <w:marBottom w:val="0"/>
              <w:divBdr>
                <w:top w:val="none" w:sz="0" w:space="0" w:color="auto"/>
                <w:left w:val="none" w:sz="0" w:space="0" w:color="auto"/>
                <w:bottom w:val="none" w:sz="0" w:space="0" w:color="auto"/>
                <w:right w:val="none" w:sz="0" w:space="0" w:color="auto"/>
              </w:divBdr>
              <w:divsChild>
                <w:div w:id="1756704697">
                  <w:marLeft w:val="0"/>
                  <w:marRight w:val="0"/>
                  <w:marTop w:val="0"/>
                  <w:marBottom w:val="0"/>
                  <w:divBdr>
                    <w:top w:val="none" w:sz="0" w:space="0" w:color="auto"/>
                    <w:left w:val="none" w:sz="0" w:space="0" w:color="auto"/>
                    <w:bottom w:val="none" w:sz="0" w:space="0" w:color="auto"/>
                    <w:right w:val="none" w:sz="0" w:space="0" w:color="auto"/>
                  </w:divBdr>
                  <w:divsChild>
                    <w:div w:id="20023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251687">
      <w:bodyDiv w:val="1"/>
      <w:marLeft w:val="0"/>
      <w:marRight w:val="0"/>
      <w:marTop w:val="0"/>
      <w:marBottom w:val="0"/>
      <w:divBdr>
        <w:top w:val="none" w:sz="0" w:space="0" w:color="auto"/>
        <w:left w:val="none" w:sz="0" w:space="0" w:color="auto"/>
        <w:bottom w:val="none" w:sz="0" w:space="0" w:color="auto"/>
        <w:right w:val="none" w:sz="0" w:space="0" w:color="auto"/>
      </w:divBdr>
    </w:div>
    <w:div w:id="1114447857">
      <w:bodyDiv w:val="1"/>
      <w:marLeft w:val="0"/>
      <w:marRight w:val="0"/>
      <w:marTop w:val="0"/>
      <w:marBottom w:val="0"/>
      <w:divBdr>
        <w:top w:val="none" w:sz="0" w:space="0" w:color="auto"/>
        <w:left w:val="none" w:sz="0" w:space="0" w:color="auto"/>
        <w:bottom w:val="none" w:sz="0" w:space="0" w:color="auto"/>
        <w:right w:val="none" w:sz="0" w:space="0" w:color="auto"/>
      </w:divBdr>
      <w:divsChild>
        <w:div w:id="187441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5390185">
              <w:marLeft w:val="0"/>
              <w:marRight w:val="0"/>
              <w:marTop w:val="0"/>
              <w:marBottom w:val="0"/>
              <w:divBdr>
                <w:top w:val="none" w:sz="0" w:space="0" w:color="auto"/>
                <w:left w:val="none" w:sz="0" w:space="0" w:color="auto"/>
                <w:bottom w:val="none" w:sz="0" w:space="0" w:color="auto"/>
                <w:right w:val="none" w:sz="0" w:space="0" w:color="auto"/>
              </w:divBdr>
              <w:divsChild>
                <w:div w:id="1776746875">
                  <w:marLeft w:val="0"/>
                  <w:marRight w:val="0"/>
                  <w:marTop w:val="0"/>
                  <w:marBottom w:val="0"/>
                  <w:divBdr>
                    <w:top w:val="none" w:sz="0" w:space="0" w:color="auto"/>
                    <w:left w:val="none" w:sz="0" w:space="0" w:color="auto"/>
                    <w:bottom w:val="none" w:sz="0" w:space="0" w:color="auto"/>
                    <w:right w:val="none" w:sz="0" w:space="0" w:color="auto"/>
                  </w:divBdr>
                  <w:divsChild>
                    <w:div w:id="88414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676923">
      <w:bodyDiv w:val="1"/>
      <w:marLeft w:val="0"/>
      <w:marRight w:val="0"/>
      <w:marTop w:val="0"/>
      <w:marBottom w:val="0"/>
      <w:divBdr>
        <w:top w:val="none" w:sz="0" w:space="0" w:color="auto"/>
        <w:left w:val="none" w:sz="0" w:space="0" w:color="auto"/>
        <w:bottom w:val="none" w:sz="0" w:space="0" w:color="auto"/>
        <w:right w:val="none" w:sz="0" w:space="0" w:color="auto"/>
      </w:divBdr>
    </w:div>
    <w:div w:id="1180585839">
      <w:bodyDiv w:val="1"/>
      <w:marLeft w:val="0"/>
      <w:marRight w:val="0"/>
      <w:marTop w:val="0"/>
      <w:marBottom w:val="0"/>
      <w:divBdr>
        <w:top w:val="none" w:sz="0" w:space="0" w:color="auto"/>
        <w:left w:val="none" w:sz="0" w:space="0" w:color="auto"/>
        <w:bottom w:val="none" w:sz="0" w:space="0" w:color="auto"/>
        <w:right w:val="none" w:sz="0" w:space="0" w:color="auto"/>
      </w:divBdr>
    </w:div>
    <w:div w:id="1467091007">
      <w:bodyDiv w:val="1"/>
      <w:marLeft w:val="0"/>
      <w:marRight w:val="0"/>
      <w:marTop w:val="0"/>
      <w:marBottom w:val="0"/>
      <w:divBdr>
        <w:top w:val="none" w:sz="0" w:space="0" w:color="auto"/>
        <w:left w:val="none" w:sz="0" w:space="0" w:color="auto"/>
        <w:bottom w:val="none" w:sz="0" w:space="0" w:color="auto"/>
        <w:right w:val="none" w:sz="0" w:space="0" w:color="auto"/>
      </w:divBdr>
    </w:div>
    <w:div w:id="1499733698">
      <w:bodyDiv w:val="1"/>
      <w:marLeft w:val="0"/>
      <w:marRight w:val="0"/>
      <w:marTop w:val="0"/>
      <w:marBottom w:val="0"/>
      <w:divBdr>
        <w:top w:val="none" w:sz="0" w:space="0" w:color="auto"/>
        <w:left w:val="none" w:sz="0" w:space="0" w:color="auto"/>
        <w:bottom w:val="none" w:sz="0" w:space="0" w:color="auto"/>
        <w:right w:val="none" w:sz="0" w:space="0" w:color="auto"/>
      </w:divBdr>
      <w:divsChild>
        <w:div w:id="1472364216">
          <w:marLeft w:val="0"/>
          <w:marRight w:val="0"/>
          <w:marTop w:val="0"/>
          <w:marBottom w:val="0"/>
          <w:divBdr>
            <w:top w:val="none" w:sz="0" w:space="0" w:color="auto"/>
            <w:left w:val="none" w:sz="0" w:space="0" w:color="auto"/>
            <w:bottom w:val="none" w:sz="0" w:space="0" w:color="auto"/>
            <w:right w:val="none" w:sz="0" w:space="0" w:color="auto"/>
          </w:divBdr>
        </w:div>
        <w:div w:id="263150331">
          <w:marLeft w:val="0"/>
          <w:marRight w:val="0"/>
          <w:marTop w:val="0"/>
          <w:marBottom w:val="0"/>
          <w:divBdr>
            <w:top w:val="none" w:sz="0" w:space="0" w:color="auto"/>
            <w:left w:val="none" w:sz="0" w:space="0" w:color="auto"/>
            <w:bottom w:val="none" w:sz="0" w:space="0" w:color="auto"/>
            <w:right w:val="none" w:sz="0" w:space="0" w:color="auto"/>
          </w:divBdr>
        </w:div>
        <w:div w:id="1789742698">
          <w:marLeft w:val="0"/>
          <w:marRight w:val="0"/>
          <w:marTop w:val="0"/>
          <w:marBottom w:val="0"/>
          <w:divBdr>
            <w:top w:val="none" w:sz="0" w:space="0" w:color="auto"/>
            <w:left w:val="none" w:sz="0" w:space="0" w:color="auto"/>
            <w:bottom w:val="none" w:sz="0" w:space="0" w:color="auto"/>
            <w:right w:val="none" w:sz="0" w:space="0" w:color="auto"/>
          </w:divBdr>
        </w:div>
        <w:div w:id="1366561122">
          <w:marLeft w:val="0"/>
          <w:marRight w:val="0"/>
          <w:marTop w:val="0"/>
          <w:marBottom w:val="0"/>
          <w:divBdr>
            <w:top w:val="none" w:sz="0" w:space="0" w:color="auto"/>
            <w:left w:val="none" w:sz="0" w:space="0" w:color="auto"/>
            <w:bottom w:val="none" w:sz="0" w:space="0" w:color="auto"/>
            <w:right w:val="none" w:sz="0" w:space="0" w:color="auto"/>
          </w:divBdr>
          <w:divsChild>
            <w:div w:id="1155947587">
              <w:marLeft w:val="0"/>
              <w:marRight w:val="0"/>
              <w:marTop w:val="0"/>
              <w:marBottom w:val="0"/>
              <w:divBdr>
                <w:top w:val="none" w:sz="0" w:space="0" w:color="auto"/>
                <w:left w:val="none" w:sz="0" w:space="0" w:color="auto"/>
                <w:bottom w:val="none" w:sz="0" w:space="0" w:color="auto"/>
                <w:right w:val="none" w:sz="0" w:space="0" w:color="auto"/>
              </w:divBdr>
            </w:div>
            <w:div w:id="403720192">
              <w:marLeft w:val="0"/>
              <w:marRight w:val="0"/>
              <w:marTop w:val="0"/>
              <w:marBottom w:val="0"/>
              <w:divBdr>
                <w:top w:val="none" w:sz="0" w:space="0" w:color="auto"/>
                <w:left w:val="none" w:sz="0" w:space="0" w:color="auto"/>
                <w:bottom w:val="none" w:sz="0" w:space="0" w:color="auto"/>
                <w:right w:val="none" w:sz="0" w:space="0" w:color="auto"/>
              </w:divBdr>
            </w:div>
            <w:div w:id="1483232696">
              <w:marLeft w:val="0"/>
              <w:marRight w:val="0"/>
              <w:marTop w:val="0"/>
              <w:marBottom w:val="0"/>
              <w:divBdr>
                <w:top w:val="none" w:sz="0" w:space="0" w:color="auto"/>
                <w:left w:val="none" w:sz="0" w:space="0" w:color="auto"/>
                <w:bottom w:val="none" w:sz="0" w:space="0" w:color="auto"/>
                <w:right w:val="none" w:sz="0" w:space="0" w:color="auto"/>
              </w:divBdr>
            </w:div>
            <w:div w:id="218981589">
              <w:marLeft w:val="0"/>
              <w:marRight w:val="0"/>
              <w:marTop w:val="0"/>
              <w:marBottom w:val="0"/>
              <w:divBdr>
                <w:top w:val="none" w:sz="0" w:space="0" w:color="auto"/>
                <w:left w:val="none" w:sz="0" w:space="0" w:color="auto"/>
                <w:bottom w:val="none" w:sz="0" w:space="0" w:color="auto"/>
                <w:right w:val="none" w:sz="0" w:space="0" w:color="auto"/>
              </w:divBdr>
            </w:div>
            <w:div w:id="1552691515">
              <w:marLeft w:val="0"/>
              <w:marRight w:val="0"/>
              <w:marTop w:val="0"/>
              <w:marBottom w:val="0"/>
              <w:divBdr>
                <w:top w:val="none" w:sz="0" w:space="0" w:color="auto"/>
                <w:left w:val="none" w:sz="0" w:space="0" w:color="auto"/>
                <w:bottom w:val="none" w:sz="0" w:space="0" w:color="auto"/>
                <w:right w:val="none" w:sz="0" w:space="0" w:color="auto"/>
              </w:divBdr>
            </w:div>
            <w:div w:id="981039716">
              <w:marLeft w:val="0"/>
              <w:marRight w:val="0"/>
              <w:marTop w:val="0"/>
              <w:marBottom w:val="0"/>
              <w:divBdr>
                <w:top w:val="none" w:sz="0" w:space="0" w:color="auto"/>
                <w:left w:val="none" w:sz="0" w:space="0" w:color="auto"/>
                <w:bottom w:val="none" w:sz="0" w:space="0" w:color="auto"/>
                <w:right w:val="none" w:sz="0" w:space="0" w:color="auto"/>
              </w:divBdr>
            </w:div>
            <w:div w:id="95441688">
              <w:marLeft w:val="0"/>
              <w:marRight w:val="0"/>
              <w:marTop w:val="0"/>
              <w:marBottom w:val="0"/>
              <w:divBdr>
                <w:top w:val="none" w:sz="0" w:space="0" w:color="auto"/>
                <w:left w:val="none" w:sz="0" w:space="0" w:color="auto"/>
                <w:bottom w:val="none" w:sz="0" w:space="0" w:color="auto"/>
                <w:right w:val="none" w:sz="0" w:space="0" w:color="auto"/>
              </w:divBdr>
            </w:div>
            <w:div w:id="1767454672">
              <w:marLeft w:val="0"/>
              <w:marRight w:val="0"/>
              <w:marTop w:val="0"/>
              <w:marBottom w:val="0"/>
              <w:divBdr>
                <w:top w:val="none" w:sz="0" w:space="0" w:color="auto"/>
                <w:left w:val="none" w:sz="0" w:space="0" w:color="auto"/>
                <w:bottom w:val="none" w:sz="0" w:space="0" w:color="auto"/>
                <w:right w:val="none" w:sz="0" w:space="0" w:color="auto"/>
              </w:divBdr>
            </w:div>
            <w:div w:id="984509112">
              <w:marLeft w:val="0"/>
              <w:marRight w:val="0"/>
              <w:marTop w:val="0"/>
              <w:marBottom w:val="0"/>
              <w:divBdr>
                <w:top w:val="none" w:sz="0" w:space="0" w:color="auto"/>
                <w:left w:val="none" w:sz="0" w:space="0" w:color="auto"/>
                <w:bottom w:val="none" w:sz="0" w:space="0" w:color="auto"/>
                <w:right w:val="none" w:sz="0" w:space="0" w:color="auto"/>
              </w:divBdr>
            </w:div>
            <w:div w:id="944658626">
              <w:marLeft w:val="0"/>
              <w:marRight w:val="0"/>
              <w:marTop w:val="0"/>
              <w:marBottom w:val="0"/>
              <w:divBdr>
                <w:top w:val="none" w:sz="0" w:space="0" w:color="auto"/>
                <w:left w:val="none" w:sz="0" w:space="0" w:color="auto"/>
                <w:bottom w:val="none" w:sz="0" w:space="0" w:color="auto"/>
                <w:right w:val="none" w:sz="0" w:space="0" w:color="auto"/>
              </w:divBdr>
            </w:div>
            <w:div w:id="480773837">
              <w:marLeft w:val="0"/>
              <w:marRight w:val="0"/>
              <w:marTop w:val="0"/>
              <w:marBottom w:val="0"/>
              <w:divBdr>
                <w:top w:val="none" w:sz="0" w:space="0" w:color="auto"/>
                <w:left w:val="none" w:sz="0" w:space="0" w:color="auto"/>
                <w:bottom w:val="none" w:sz="0" w:space="0" w:color="auto"/>
                <w:right w:val="none" w:sz="0" w:space="0" w:color="auto"/>
              </w:divBdr>
            </w:div>
            <w:div w:id="2096435658">
              <w:marLeft w:val="0"/>
              <w:marRight w:val="0"/>
              <w:marTop w:val="0"/>
              <w:marBottom w:val="0"/>
              <w:divBdr>
                <w:top w:val="none" w:sz="0" w:space="0" w:color="auto"/>
                <w:left w:val="none" w:sz="0" w:space="0" w:color="auto"/>
                <w:bottom w:val="none" w:sz="0" w:space="0" w:color="auto"/>
                <w:right w:val="none" w:sz="0" w:space="0" w:color="auto"/>
              </w:divBdr>
            </w:div>
            <w:div w:id="288975407">
              <w:marLeft w:val="0"/>
              <w:marRight w:val="0"/>
              <w:marTop w:val="0"/>
              <w:marBottom w:val="0"/>
              <w:divBdr>
                <w:top w:val="none" w:sz="0" w:space="0" w:color="auto"/>
                <w:left w:val="none" w:sz="0" w:space="0" w:color="auto"/>
                <w:bottom w:val="none" w:sz="0" w:space="0" w:color="auto"/>
                <w:right w:val="none" w:sz="0" w:space="0" w:color="auto"/>
              </w:divBdr>
            </w:div>
            <w:div w:id="733282668">
              <w:marLeft w:val="0"/>
              <w:marRight w:val="0"/>
              <w:marTop w:val="0"/>
              <w:marBottom w:val="0"/>
              <w:divBdr>
                <w:top w:val="none" w:sz="0" w:space="0" w:color="auto"/>
                <w:left w:val="none" w:sz="0" w:space="0" w:color="auto"/>
                <w:bottom w:val="none" w:sz="0" w:space="0" w:color="auto"/>
                <w:right w:val="none" w:sz="0" w:space="0" w:color="auto"/>
              </w:divBdr>
            </w:div>
            <w:div w:id="397049601">
              <w:marLeft w:val="0"/>
              <w:marRight w:val="0"/>
              <w:marTop w:val="0"/>
              <w:marBottom w:val="0"/>
              <w:divBdr>
                <w:top w:val="none" w:sz="0" w:space="0" w:color="auto"/>
                <w:left w:val="none" w:sz="0" w:space="0" w:color="auto"/>
                <w:bottom w:val="none" w:sz="0" w:space="0" w:color="auto"/>
                <w:right w:val="none" w:sz="0" w:space="0" w:color="auto"/>
              </w:divBdr>
            </w:div>
            <w:div w:id="1964192943">
              <w:marLeft w:val="0"/>
              <w:marRight w:val="0"/>
              <w:marTop w:val="0"/>
              <w:marBottom w:val="0"/>
              <w:divBdr>
                <w:top w:val="none" w:sz="0" w:space="0" w:color="auto"/>
                <w:left w:val="none" w:sz="0" w:space="0" w:color="auto"/>
                <w:bottom w:val="none" w:sz="0" w:space="0" w:color="auto"/>
                <w:right w:val="none" w:sz="0" w:space="0" w:color="auto"/>
              </w:divBdr>
            </w:div>
            <w:div w:id="749541505">
              <w:marLeft w:val="0"/>
              <w:marRight w:val="0"/>
              <w:marTop w:val="0"/>
              <w:marBottom w:val="0"/>
              <w:divBdr>
                <w:top w:val="none" w:sz="0" w:space="0" w:color="auto"/>
                <w:left w:val="none" w:sz="0" w:space="0" w:color="auto"/>
                <w:bottom w:val="none" w:sz="0" w:space="0" w:color="auto"/>
                <w:right w:val="none" w:sz="0" w:space="0" w:color="auto"/>
              </w:divBdr>
            </w:div>
            <w:div w:id="673149601">
              <w:marLeft w:val="0"/>
              <w:marRight w:val="0"/>
              <w:marTop w:val="0"/>
              <w:marBottom w:val="0"/>
              <w:divBdr>
                <w:top w:val="none" w:sz="0" w:space="0" w:color="auto"/>
                <w:left w:val="none" w:sz="0" w:space="0" w:color="auto"/>
                <w:bottom w:val="none" w:sz="0" w:space="0" w:color="auto"/>
                <w:right w:val="none" w:sz="0" w:space="0" w:color="auto"/>
              </w:divBdr>
            </w:div>
            <w:div w:id="939487522">
              <w:marLeft w:val="0"/>
              <w:marRight w:val="0"/>
              <w:marTop w:val="0"/>
              <w:marBottom w:val="0"/>
              <w:divBdr>
                <w:top w:val="none" w:sz="0" w:space="0" w:color="auto"/>
                <w:left w:val="none" w:sz="0" w:space="0" w:color="auto"/>
                <w:bottom w:val="none" w:sz="0" w:space="0" w:color="auto"/>
                <w:right w:val="none" w:sz="0" w:space="0" w:color="auto"/>
              </w:divBdr>
            </w:div>
            <w:div w:id="1495878925">
              <w:marLeft w:val="0"/>
              <w:marRight w:val="0"/>
              <w:marTop w:val="0"/>
              <w:marBottom w:val="0"/>
              <w:divBdr>
                <w:top w:val="none" w:sz="0" w:space="0" w:color="auto"/>
                <w:left w:val="none" w:sz="0" w:space="0" w:color="auto"/>
                <w:bottom w:val="none" w:sz="0" w:space="0" w:color="auto"/>
                <w:right w:val="none" w:sz="0" w:space="0" w:color="auto"/>
              </w:divBdr>
            </w:div>
            <w:div w:id="20936685">
              <w:marLeft w:val="0"/>
              <w:marRight w:val="0"/>
              <w:marTop w:val="0"/>
              <w:marBottom w:val="0"/>
              <w:divBdr>
                <w:top w:val="none" w:sz="0" w:space="0" w:color="auto"/>
                <w:left w:val="none" w:sz="0" w:space="0" w:color="auto"/>
                <w:bottom w:val="none" w:sz="0" w:space="0" w:color="auto"/>
                <w:right w:val="none" w:sz="0" w:space="0" w:color="auto"/>
              </w:divBdr>
            </w:div>
            <w:div w:id="2057387462">
              <w:marLeft w:val="0"/>
              <w:marRight w:val="0"/>
              <w:marTop w:val="0"/>
              <w:marBottom w:val="0"/>
              <w:divBdr>
                <w:top w:val="none" w:sz="0" w:space="0" w:color="auto"/>
                <w:left w:val="none" w:sz="0" w:space="0" w:color="auto"/>
                <w:bottom w:val="none" w:sz="0" w:space="0" w:color="auto"/>
                <w:right w:val="none" w:sz="0" w:space="0" w:color="auto"/>
              </w:divBdr>
            </w:div>
            <w:div w:id="2014919503">
              <w:marLeft w:val="0"/>
              <w:marRight w:val="0"/>
              <w:marTop w:val="0"/>
              <w:marBottom w:val="0"/>
              <w:divBdr>
                <w:top w:val="none" w:sz="0" w:space="0" w:color="auto"/>
                <w:left w:val="none" w:sz="0" w:space="0" w:color="auto"/>
                <w:bottom w:val="none" w:sz="0" w:space="0" w:color="auto"/>
                <w:right w:val="none" w:sz="0" w:space="0" w:color="auto"/>
              </w:divBdr>
            </w:div>
            <w:div w:id="1914269632">
              <w:marLeft w:val="0"/>
              <w:marRight w:val="0"/>
              <w:marTop w:val="0"/>
              <w:marBottom w:val="0"/>
              <w:divBdr>
                <w:top w:val="none" w:sz="0" w:space="0" w:color="auto"/>
                <w:left w:val="none" w:sz="0" w:space="0" w:color="auto"/>
                <w:bottom w:val="none" w:sz="0" w:space="0" w:color="auto"/>
                <w:right w:val="none" w:sz="0" w:space="0" w:color="auto"/>
              </w:divBdr>
            </w:div>
            <w:div w:id="87242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44110">
      <w:bodyDiv w:val="1"/>
      <w:marLeft w:val="0"/>
      <w:marRight w:val="0"/>
      <w:marTop w:val="0"/>
      <w:marBottom w:val="0"/>
      <w:divBdr>
        <w:top w:val="none" w:sz="0" w:space="0" w:color="auto"/>
        <w:left w:val="none" w:sz="0" w:space="0" w:color="auto"/>
        <w:bottom w:val="none" w:sz="0" w:space="0" w:color="auto"/>
        <w:right w:val="none" w:sz="0" w:space="0" w:color="auto"/>
      </w:divBdr>
      <w:divsChild>
        <w:div w:id="1067917606">
          <w:marLeft w:val="0"/>
          <w:marRight w:val="0"/>
          <w:marTop w:val="0"/>
          <w:marBottom w:val="0"/>
          <w:divBdr>
            <w:top w:val="none" w:sz="0" w:space="0" w:color="auto"/>
            <w:left w:val="none" w:sz="0" w:space="0" w:color="auto"/>
            <w:bottom w:val="none" w:sz="0" w:space="0" w:color="auto"/>
            <w:right w:val="none" w:sz="0" w:space="0" w:color="auto"/>
          </w:divBdr>
        </w:div>
        <w:div w:id="1393385750">
          <w:marLeft w:val="0"/>
          <w:marRight w:val="0"/>
          <w:marTop w:val="0"/>
          <w:marBottom w:val="0"/>
          <w:divBdr>
            <w:top w:val="none" w:sz="0" w:space="0" w:color="auto"/>
            <w:left w:val="none" w:sz="0" w:space="0" w:color="auto"/>
            <w:bottom w:val="none" w:sz="0" w:space="0" w:color="auto"/>
            <w:right w:val="none" w:sz="0" w:space="0" w:color="auto"/>
          </w:divBdr>
        </w:div>
        <w:div w:id="605499779">
          <w:marLeft w:val="0"/>
          <w:marRight w:val="0"/>
          <w:marTop w:val="0"/>
          <w:marBottom w:val="0"/>
          <w:divBdr>
            <w:top w:val="none" w:sz="0" w:space="0" w:color="auto"/>
            <w:left w:val="none" w:sz="0" w:space="0" w:color="auto"/>
            <w:bottom w:val="none" w:sz="0" w:space="0" w:color="auto"/>
            <w:right w:val="none" w:sz="0" w:space="0" w:color="auto"/>
          </w:divBdr>
        </w:div>
        <w:div w:id="355623690">
          <w:marLeft w:val="0"/>
          <w:marRight w:val="0"/>
          <w:marTop w:val="0"/>
          <w:marBottom w:val="0"/>
          <w:divBdr>
            <w:top w:val="none" w:sz="0" w:space="0" w:color="auto"/>
            <w:left w:val="none" w:sz="0" w:space="0" w:color="auto"/>
            <w:bottom w:val="none" w:sz="0" w:space="0" w:color="auto"/>
            <w:right w:val="none" w:sz="0" w:space="0" w:color="auto"/>
          </w:divBdr>
        </w:div>
        <w:div w:id="397677685">
          <w:marLeft w:val="0"/>
          <w:marRight w:val="0"/>
          <w:marTop w:val="0"/>
          <w:marBottom w:val="0"/>
          <w:divBdr>
            <w:top w:val="none" w:sz="0" w:space="0" w:color="auto"/>
            <w:left w:val="none" w:sz="0" w:space="0" w:color="auto"/>
            <w:bottom w:val="none" w:sz="0" w:space="0" w:color="auto"/>
            <w:right w:val="none" w:sz="0" w:space="0" w:color="auto"/>
          </w:divBdr>
        </w:div>
      </w:divsChild>
    </w:div>
    <w:div w:id="1695764196">
      <w:bodyDiv w:val="1"/>
      <w:marLeft w:val="0"/>
      <w:marRight w:val="0"/>
      <w:marTop w:val="0"/>
      <w:marBottom w:val="0"/>
      <w:divBdr>
        <w:top w:val="none" w:sz="0" w:space="0" w:color="auto"/>
        <w:left w:val="none" w:sz="0" w:space="0" w:color="auto"/>
        <w:bottom w:val="none" w:sz="0" w:space="0" w:color="auto"/>
        <w:right w:val="none" w:sz="0" w:space="0" w:color="auto"/>
      </w:divBdr>
      <w:divsChild>
        <w:div w:id="798111284">
          <w:marLeft w:val="0"/>
          <w:marRight w:val="0"/>
          <w:marTop w:val="0"/>
          <w:marBottom w:val="0"/>
          <w:divBdr>
            <w:top w:val="none" w:sz="0" w:space="0" w:color="auto"/>
            <w:left w:val="none" w:sz="0" w:space="0" w:color="auto"/>
            <w:bottom w:val="none" w:sz="0" w:space="0" w:color="auto"/>
            <w:right w:val="none" w:sz="0" w:space="0" w:color="auto"/>
          </w:divBdr>
        </w:div>
        <w:div w:id="1939678654">
          <w:marLeft w:val="0"/>
          <w:marRight w:val="0"/>
          <w:marTop w:val="0"/>
          <w:marBottom w:val="0"/>
          <w:divBdr>
            <w:top w:val="none" w:sz="0" w:space="0" w:color="auto"/>
            <w:left w:val="none" w:sz="0" w:space="0" w:color="auto"/>
            <w:bottom w:val="none" w:sz="0" w:space="0" w:color="auto"/>
            <w:right w:val="none" w:sz="0" w:space="0" w:color="auto"/>
          </w:divBdr>
        </w:div>
        <w:div w:id="274555764">
          <w:marLeft w:val="0"/>
          <w:marRight w:val="0"/>
          <w:marTop w:val="0"/>
          <w:marBottom w:val="0"/>
          <w:divBdr>
            <w:top w:val="none" w:sz="0" w:space="0" w:color="auto"/>
            <w:left w:val="none" w:sz="0" w:space="0" w:color="auto"/>
            <w:bottom w:val="none" w:sz="0" w:space="0" w:color="auto"/>
            <w:right w:val="none" w:sz="0" w:space="0" w:color="auto"/>
          </w:divBdr>
        </w:div>
        <w:div w:id="187178671">
          <w:marLeft w:val="0"/>
          <w:marRight w:val="0"/>
          <w:marTop w:val="0"/>
          <w:marBottom w:val="0"/>
          <w:divBdr>
            <w:top w:val="none" w:sz="0" w:space="0" w:color="auto"/>
            <w:left w:val="none" w:sz="0" w:space="0" w:color="auto"/>
            <w:bottom w:val="none" w:sz="0" w:space="0" w:color="auto"/>
            <w:right w:val="none" w:sz="0" w:space="0" w:color="auto"/>
          </w:divBdr>
        </w:div>
        <w:div w:id="637296485">
          <w:marLeft w:val="0"/>
          <w:marRight w:val="0"/>
          <w:marTop w:val="0"/>
          <w:marBottom w:val="0"/>
          <w:divBdr>
            <w:top w:val="none" w:sz="0" w:space="0" w:color="auto"/>
            <w:left w:val="none" w:sz="0" w:space="0" w:color="auto"/>
            <w:bottom w:val="none" w:sz="0" w:space="0" w:color="auto"/>
            <w:right w:val="none" w:sz="0" w:space="0" w:color="auto"/>
          </w:divBdr>
        </w:div>
        <w:div w:id="1125660945">
          <w:marLeft w:val="0"/>
          <w:marRight w:val="0"/>
          <w:marTop w:val="0"/>
          <w:marBottom w:val="0"/>
          <w:divBdr>
            <w:top w:val="none" w:sz="0" w:space="0" w:color="auto"/>
            <w:left w:val="none" w:sz="0" w:space="0" w:color="auto"/>
            <w:bottom w:val="none" w:sz="0" w:space="0" w:color="auto"/>
            <w:right w:val="none" w:sz="0" w:space="0" w:color="auto"/>
          </w:divBdr>
        </w:div>
      </w:divsChild>
    </w:div>
    <w:div w:id="1809325607">
      <w:bodyDiv w:val="1"/>
      <w:marLeft w:val="0"/>
      <w:marRight w:val="0"/>
      <w:marTop w:val="0"/>
      <w:marBottom w:val="0"/>
      <w:divBdr>
        <w:top w:val="none" w:sz="0" w:space="0" w:color="auto"/>
        <w:left w:val="none" w:sz="0" w:space="0" w:color="auto"/>
        <w:bottom w:val="none" w:sz="0" w:space="0" w:color="auto"/>
        <w:right w:val="none" w:sz="0" w:space="0" w:color="auto"/>
      </w:divBdr>
    </w:div>
    <w:div w:id="1953903989">
      <w:bodyDiv w:val="1"/>
      <w:marLeft w:val="0"/>
      <w:marRight w:val="0"/>
      <w:marTop w:val="0"/>
      <w:marBottom w:val="0"/>
      <w:divBdr>
        <w:top w:val="none" w:sz="0" w:space="0" w:color="auto"/>
        <w:left w:val="none" w:sz="0" w:space="0" w:color="auto"/>
        <w:bottom w:val="none" w:sz="0" w:space="0" w:color="auto"/>
        <w:right w:val="none" w:sz="0" w:space="0" w:color="auto"/>
      </w:divBdr>
      <w:divsChild>
        <w:div w:id="172493491">
          <w:marLeft w:val="0"/>
          <w:marRight w:val="0"/>
          <w:marTop w:val="0"/>
          <w:marBottom w:val="0"/>
          <w:divBdr>
            <w:top w:val="none" w:sz="0" w:space="0" w:color="auto"/>
            <w:left w:val="none" w:sz="0" w:space="0" w:color="auto"/>
            <w:bottom w:val="none" w:sz="0" w:space="0" w:color="auto"/>
            <w:right w:val="none" w:sz="0" w:space="0" w:color="auto"/>
          </w:divBdr>
        </w:div>
        <w:div w:id="180512575">
          <w:marLeft w:val="0"/>
          <w:marRight w:val="0"/>
          <w:marTop w:val="0"/>
          <w:marBottom w:val="0"/>
          <w:divBdr>
            <w:top w:val="none" w:sz="0" w:space="0" w:color="auto"/>
            <w:left w:val="none" w:sz="0" w:space="0" w:color="auto"/>
            <w:bottom w:val="none" w:sz="0" w:space="0" w:color="auto"/>
            <w:right w:val="none" w:sz="0" w:space="0" w:color="auto"/>
          </w:divBdr>
        </w:div>
        <w:div w:id="233708645">
          <w:marLeft w:val="0"/>
          <w:marRight w:val="0"/>
          <w:marTop w:val="0"/>
          <w:marBottom w:val="0"/>
          <w:divBdr>
            <w:top w:val="none" w:sz="0" w:space="0" w:color="auto"/>
            <w:left w:val="none" w:sz="0" w:space="0" w:color="auto"/>
            <w:bottom w:val="none" w:sz="0" w:space="0" w:color="auto"/>
            <w:right w:val="none" w:sz="0" w:space="0" w:color="auto"/>
          </w:divBdr>
        </w:div>
        <w:div w:id="257299444">
          <w:marLeft w:val="0"/>
          <w:marRight w:val="0"/>
          <w:marTop w:val="0"/>
          <w:marBottom w:val="0"/>
          <w:divBdr>
            <w:top w:val="none" w:sz="0" w:space="0" w:color="auto"/>
            <w:left w:val="none" w:sz="0" w:space="0" w:color="auto"/>
            <w:bottom w:val="none" w:sz="0" w:space="0" w:color="auto"/>
            <w:right w:val="none" w:sz="0" w:space="0" w:color="auto"/>
          </w:divBdr>
        </w:div>
        <w:div w:id="387920951">
          <w:marLeft w:val="0"/>
          <w:marRight w:val="0"/>
          <w:marTop w:val="0"/>
          <w:marBottom w:val="0"/>
          <w:divBdr>
            <w:top w:val="none" w:sz="0" w:space="0" w:color="auto"/>
            <w:left w:val="none" w:sz="0" w:space="0" w:color="auto"/>
            <w:bottom w:val="none" w:sz="0" w:space="0" w:color="auto"/>
            <w:right w:val="none" w:sz="0" w:space="0" w:color="auto"/>
          </w:divBdr>
        </w:div>
        <w:div w:id="406003932">
          <w:marLeft w:val="0"/>
          <w:marRight w:val="0"/>
          <w:marTop w:val="0"/>
          <w:marBottom w:val="0"/>
          <w:divBdr>
            <w:top w:val="none" w:sz="0" w:space="0" w:color="auto"/>
            <w:left w:val="none" w:sz="0" w:space="0" w:color="auto"/>
            <w:bottom w:val="none" w:sz="0" w:space="0" w:color="auto"/>
            <w:right w:val="none" w:sz="0" w:space="0" w:color="auto"/>
          </w:divBdr>
        </w:div>
        <w:div w:id="506410724">
          <w:marLeft w:val="0"/>
          <w:marRight w:val="0"/>
          <w:marTop w:val="0"/>
          <w:marBottom w:val="0"/>
          <w:divBdr>
            <w:top w:val="none" w:sz="0" w:space="0" w:color="auto"/>
            <w:left w:val="none" w:sz="0" w:space="0" w:color="auto"/>
            <w:bottom w:val="none" w:sz="0" w:space="0" w:color="auto"/>
            <w:right w:val="none" w:sz="0" w:space="0" w:color="auto"/>
          </w:divBdr>
        </w:div>
        <w:div w:id="580022392">
          <w:marLeft w:val="0"/>
          <w:marRight w:val="0"/>
          <w:marTop w:val="0"/>
          <w:marBottom w:val="0"/>
          <w:divBdr>
            <w:top w:val="none" w:sz="0" w:space="0" w:color="auto"/>
            <w:left w:val="none" w:sz="0" w:space="0" w:color="auto"/>
            <w:bottom w:val="none" w:sz="0" w:space="0" w:color="auto"/>
            <w:right w:val="none" w:sz="0" w:space="0" w:color="auto"/>
          </w:divBdr>
        </w:div>
        <w:div w:id="722144308">
          <w:marLeft w:val="0"/>
          <w:marRight w:val="0"/>
          <w:marTop w:val="0"/>
          <w:marBottom w:val="0"/>
          <w:divBdr>
            <w:top w:val="none" w:sz="0" w:space="0" w:color="auto"/>
            <w:left w:val="none" w:sz="0" w:space="0" w:color="auto"/>
            <w:bottom w:val="none" w:sz="0" w:space="0" w:color="auto"/>
            <w:right w:val="none" w:sz="0" w:space="0" w:color="auto"/>
          </w:divBdr>
        </w:div>
        <w:div w:id="737170403">
          <w:marLeft w:val="0"/>
          <w:marRight w:val="0"/>
          <w:marTop w:val="0"/>
          <w:marBottom w:val="0"/>
          <w:divBdr>
            <w:top w:val="none" w:sz="0" w:space="0" w:color="auto"/>
            <w:left w:val="none" w:sz="0" w:space="0" w:color="auto"/>
            <w:bottom w:val="none" w:sz="0" w:space="0" w:color="auto"/>
            <w:right w:val="none" w:sz="0" w:space="0" w:color="auto"/>
          </w:divBdr>
        </w:div>
        <w:div w:id="747965260">
          <w:marLeft w:val="0"/>
          <w:marRight w:val="0"/>
          <w:marTop w:val="0"/>
          <w:marBottom w:val="0"/>
          <w:divBdr>
            <w:top w:val="none" w:sz="0" w:space="0" w:color="auto"/>
            <w:left w:val="none" w:sz="0" w:space="0" w:color="auto"/>
            <w:bottom w:val="none" w:sz="0" w:space="0" w:color="auto"/>
            <w:right w:val="none" w:sz="0" w:space="0" w:color="auto"/>
          </w:divBdr>
        </w:div>
        <w:div w:id="798498063">
          <w:marLeft w:val="0"/>
          <w:marRight w:val="0"/>
          <w:marTop w:val="0"/>
          <w:marBottom w:val="0"/>
          <w:divBdr>
            <w:top w:val="none" w:sz="0" w:space="0" w:color="auto"/>
            <w:left w:val="none" w:sz="0" w:space="0" w:color="auto"/>
            <w:bottom w:val="none" w:sz="0" w:space="0" w:color="auto"/>
            <w:right w:val="none" w:sz="0" w:space="0" w:color="auto"/>
          </w:divBdr>
        </w:div>
        <w:div w:id="858350019">
          <w:marLeft w:val="0"/>
          <w:marRight w:val="0"/>
          <w:marTop w:val="0"/>
          <w:marBottom w:val="0"/>
          <w:divBdr>
            <w:top w:val="none" w:sz="0" w:space="0" w:color="auto"/>
            <w:left w:val="none" w:sz="0" w:space="0" w:color="auto"/>
            <w:bottom w:val="none" w:sz="0" w:space="0" w:color="auto"/>
            <w:right w:val="none" w:sz="0" w:space="0" w:color="auto"/>
          </w:divBdr>
        </w:div>
        <w:div w:id="880478417">
          <w:marLeft w:val="0"/>
          <w:marRight w:val="0"/>
          <w:marTop w:val="0"/>
          <w:marBottom w:val="0"/>
          <w:divBdr>
            <w:top w:val="none" w:sz="0" w:space="0" w:color="auto"/>
            <w:left w:val="none" w:sz="0" w:space="0" w:color="auto"/>
            <w:bottom w:val="none" w:sz="0" w:space="0" w:color="auto"/>
            <w:right w:val="none" w:sz="0" w:space="0" w:color="auto"/>
          </w:divBdr>
        </w:div>
        <w:div w:id="1036808777">
          <w:marLeft w:val="0"/>
          <w:marRight w:val="0"/>
          <w:marTop w:val="0"/>
          <w:marBottom w:val="0"/>
          <w:divBdr>
            <w:top w:val="none" w:sz="0" w:space="0" w:color="auto"/>
            <w:left w:val="none" w:sz="0" w:space="0" w:color="auto"/>
            <w:bottom w:val="none" w:sz="0" w:space="0" w:color="auto"/>
            <w:right w:val="none" w:sz="0" w:space="0" w:color="auto"/>
          </w:divBdr>
        </w:div>
        <w:div w:id="1044985182">
          <w:marLeft w:val="0"/>
          <w:marRight w:val="0"/>
          <w:marTop w:val="0"/>
          <w:marBottom w:val="0"/>
          <w:divBdr>
            <w:top w:val="none" w:sz="0" w:space="0" w:color="auto"/>
            <w:left w:val="none" w:sz="0" w:space="0" w:color="auto"/>
            <w:bottom w:val="none" w:sz="0" w:space="0" w:color="auto"/>
            <w:right w:val="none" w:sz="0" w:space="0" w:color="auto"/>
          </w:divBdr>
        </w:div>
        <w:div w:id="1075326095">
          <w:marLeft w:val="0"/>
          <w:marRight w:val="0"/>
          <w:marTop w:val="0"/>
          <w:marBottom w:val="0"/>
          <w:divBdr>
            <w:top w:val="none" w:sz="0" w:space="0" w:color="auto"/>
            <w:left w:val="none" w:sz="0" w:space="0" w:color="auto"/>
            <w:bottom w:val="none" w:sz="0" w:space="0" w:color="auto"/>
            <w:right w:val="none" w:sz="0" w:space="0" w:color="auto"/>
          </w:divBdr>
        </w:div>
        <w:div w:id="1101145921">
          <w:marLeft w:val="0"/>
          <w:marRight w:val="0"/>
          <w:marTop w:val="0"/>
          <w:marBottom w:val="0"/>
          <w:divBdr>
            <w:top w:val="none" w:sz="0" w:space="0" w:color="auto"/>
            <w:left w:val="none" w:sz="0" w:space="0" w:color="auto"/>
            <w:bottom w:val="none" w:sz="0" w:space="0" w:color="auto"/>
            <w:right w:val="none" w:sz="0" w:space="0" w:color="auto"/>
          </w:divBdr>
        </w:div>
        <w:div w:id="1217931481">
          <w:marLeft w:val="0"/>
          <w:marRight w:val="0"/>
          <w:marTop w:val="0"/>
          <w:marBottom w:val="0"/>
          <w:divBdr>
            <w:top w:val="none" w:sz="0" w:space="0" w:color="auto"/>
            <w:left w:val="none" w:sz="0" w:space="0" w:color="auto"/>
            <w:bottom w:val="none" w:sz="0" w:space="0" w:color="auto"/>
            <w:right w:val="none" w:sz="0" w:space="0" w:color="auto"/>
          </w:divBdr>
        </w:div>
        <w:div w:id="1302731088">
          <w:marLeft w:val="0"/>
          <w:marRight w:val="0"/>
          <w:marTop w:val="0"/>
          <w:marBottom w:val="0"/>
          <w:divBdr>
            <w:top w:val="none" w:sz="0" w:space="0" w:color="auto"/>
            <w:left w:val="none" w:sz="0" w:space="0" w:color="auto"/>
            <w:bottom w:val="none" w:sz="0" w:space="0" w:color="auto"/>
            <w:right w:val="none" w:sz="0" w:space="0" w:color="auto"/>
          </w:divBdr>
        </w:div>
        <w:div w:id="1369184753">
          <w:marLeft w:val="0"/>
          <w:marRight w:val="0"/>
          <w:marTop w:val="0"/>
          <w:marBottom w:val="0"/>
          <w:divBdr>
            <w:top w:val="none" w:sz="0" w:space="0" w:color="auto"/>
            <w:left w:val="none" w:sz="0" w:space="0" w:color="auto"/>
            <w:bottom w:val="none" w:sz="0" w:space="0" w:color="auto"/>
            <w:right w:val="none" w:sz="0" w:space="0" w:color="auto"/>
          </w:divBdr>
        </w:div>
        <w:div w:id="1403984544">
          <w:marLeft w:val="0"/>
          <w:marRight w:val="0"/>
          <w:marTop w:val="0"/>
          <w:marBottom w:val="0"/>
          <w:divBdr>
            <w:top w:val="none" w:sz="0" w:space="0" w:color="auto"/>
            <w:left w:val="none" w:sz="0" w:space="0" w:color="auto"/>
            <w:bottom w:val="none" w:sz="0" w:space="0" w:color="auto"/>
            <w:right w:val="none" w:sz="0" w:space="0" w:color="auto"/>
          </w:divBdr>
        </w:div>
        <w:div w:id="1474789360">
          <w:marLeft w:val="0"/>
          <w:marRight w:val="0"/>
          <w:marTop w:val="0"/>
          <w:marBottom w:val="0"/>
          <w:divBdr>
            <w:top w:val="none" w:sz="0" w:space="0" w:color="auto"/>
            <w:left w:val="none" w:sz="0" w:space="0" w:color="auto"/>
            <w:bottom w:val="none" w:sz="0" w:space="0" w:color="auto"/>
            <w:right w:val="none" w:sz="0" w:space="0" w:color="auto"/>
          </w:divBdr>
        </w:div>
        <w:div w:id="1563177790">
          <w:marLeft w:val="0"/>
          <w:marRight w:val="0"/>
          <w:marTop w:val="0"/>
          <w:marBottom w:val="0"/>
          <w:divBdr>
            <w:top w:val="none" w:sz="0" w:space="0" w:color="auto"/>
            <w:left w:val="none" w:sz="0" w:space="0" w:color="auto"/>
            <w:bottom w:val="none" w:sz="0" w:space="0" w:color="auto"/>
            <w:right w:val="none" w:sz="0" w:space="0" w:color="auto"/>
          </w:divBdr>
        </w:div>
        <w:div w:id="1566337453">
          <w:marLeft w:val="0"/>
          <w:marRight w:val="0"/>
          <w:marTop w:val="0"/>
          <w:marBottom w:val="0"/>
          <w:divBdr>
            <w:top w:val="none" w:sz="0" w:space="0" w:color="auto"/>
            <w:left w:val="none" w:sz="0" w:space="0" w:color="auto"/>
            <w:bottom w:val="none" w:sz="0" w:space="0" w:color="auto"/>
            <w:right w:val="none" w:sz="0" w:space="0" w:color="auto"/>
          </w:divBdr>
        </w:div>
        <w:div w:id="1584685508">
          <w:marLeft w:val="0"/>
          <w:marRight w:val="0"/>
          <w:marTop w:val="0"/>
          <w:marBottom w:val="0"/>
          <w:divBdr>
            <w:top w:val="none" w:sz="0" w:space="0" w:color="auto"/>
            <w:left w:val="none" w:sz="0" w:space="0" w:color="auto"/>
            <w:bottom w:val="none" w:sz="0" w:space="0" w:color="auto"/>
            <w:right w:val="none" w:sz="0" w:space="0" w:color="auto"/>
          </w:divBdr>
        </w:div>
        <w:div w:id="1633093634">
          <w:marLeft w:val="0"/>
          <w:marRight w:val="0"/>
          <w:marTop w:val="0"/>
          <w:marBottom w:val="0"/>
          <w:divBdr>
            <w:top w:val="none" w:sz="0" w:space="0" w:color="auto"/>
            <w:left w:val="none" w:sz="0" w:space="0" w:color="auto"/>
            <w:bottom w:val="none" w:sz="0" w:space="0" w:color="auto"/>
            <w:right w:val="none" w:sz="0" w:space="0" w:color="auto"/>
          </w:divBdr>
        </w:div>
        <w:div w:id="1667783697">
          <w:marLeft w:val="0"/>
          <w:marRight w:val="0"/>
          <w:marTop w:val="0"/>
          <w:marBottom w:val="0"/>
          <w:divBdr>
            <w:top w:val="none" w:sz="0" w:space="0" w:color="auto"/>
            <w:left w:val="none" w:sz="0" w:space="0" w:color="auto"/>
            <w:bottom w:val="none" w:sz="0" w:space="0" w:color="auto"/>
            <w:right w:val="none" w:sz="0" w:space="0" w:color="auto"/>
          </w:divBdr>
        </w:div>
        <w:div w:id="1751926159">
          <w:marLeft w:val="0"/>
          <w:marRight w:val="0"/>
          <w:marTop w:val="0"/>
          <w:marBottom w:val="0"/>
          <w:divBdr>
            <w:top w:val="none" w:sz="0" w:space="0" w:color="auto"/>
            <w:left w:val="none" w:sz="0" w:space="0" w:color="auto"/>
            <w:bottom w:val="none" w:sz="0" w:space="0" w:color="auto"/>
            <w:right w:val="none" w:sz="0" w:space="0" w:color="auto"/>
          </w:divBdr>
        </w:div>
        <w:div w:id="1765611348">
          <w:marLeft w:val="0"/>
          <w:marRight w:val="0"/>
          <w:marTop w:val="0"/>
          <w:marBottom w:val="0"/>
          <w:divBdr>
            <w:top w:val="none" w:sz="0" w:space="0" w:color="auto"/>
            <w:left w:val="none" w:sz="0" w:space="0" w:color="auto"/>
            <w:bottom w:val="none" w:sz="0" w:space="0" w:color="auto"/>
            <w:right w:val="none" w:sz="0" w:space="0" w:color="auto"/>
          </w:divBdr>
        </w:div>
        <w:div w:id="1825000676">
          <w:marLeft w:val="0"/>
          <w:marRight w:val="0"/>
          <w:marTop w:val="0"/>
          <w:marBottom w:val="0"/>
          <w:divBdr>
            <w:top w:val="none" w:sz="0" w:space="0" w:color="auto"/>
            <w:left w:val="none" w:sz="0" w:space="0" w:color="auto"/>
            <w:bottom w:val="none" w:sz="0" w:space="0" w:color="auto"/>
            <w:right w:val="none" w:sz="0" w:space="0" w:color="auto"/>
          </w:divBdr>
        </w:div>
        <w:div w:id="1868979213">
          <w:marLeft w:val="0"/>
          <w:marRight w:val="0"/>
          <w:marTop w:val="0"/>
          <w:marBottom w:val="0"/>
          <w:divBdr>
            <w:top w:val="none" w:sz="0" w:space="0" w:color="auto"/>
            <w:left w:val="none" w:sz="0" w:space="0" w:color="auto"/>
            <w:bottom w:val="none" w:sz="0" w:space="0" w:color="auto"/>
            <w:right w:val="none" w:sz="0" w:space="0" w:color="auto"/>
          </w:divBdr>
        </w:div>
        <w:div w:id="1876000448">
          <w:marLeft w:val="0"/>
          <w:marRight w:val="0"/>
          <w:marTop w:val="0"/>
          <w:marBottom w:val="0"/>
          <w:divBdr>
            <w:top w:val="none" w:sz="0" w:space="0" w:color="auto"/>
            <w:left w:val="none" w:sz="0" w:space="0" w:color="auto"/>
            <w:bottom w:val="none" w:sz="0" w:space="0" w:color="auto"/>
            <w:right w:val="none" w:sz="0" w:space="0" w:color="auto"/>
          </w:divBdr>
          <w:divsChild>
            <w:div w:id="725834791">
              <w:marLeft w:val="0"/>
              <w:marRight w:val="0"/>
              <w:marTop w:val="0"/>
              <w:marBottom w:val="0"/>
              <w:divBdr>
                <w:top w:val="none" w:sz="0" w:space="0" w:color="auto"/>
                <w:left w:val="none" w:sz="0" w:space="0" w:color="auto"/>
                <w:bottom w:val="none" w:sz="0" w:space="0" w:color="auto"/>
                <w:right w:val="none" w:sz="0" w:space="0" w:color="auto"/>
              </w:divBdr>
            </w:div>
          </w:divsChild>
        </w:div>
        <w:div w:id="1902136608">
          <w:marLeft w:val="0"/>
          <w:marRight w:val="0"/>
          <w:marTop w:val="0"/>
          <w:marBottom w:val="0"/>
          <w:divBdr>
            <w:top w:val="none" w:sz="0" w:space="0" w:color="auto"/>
            <w:left w:val="none" w:sz="0" w:space="0" w:color="auto"/>
            <w:bottom w:val="none" w:sz="0" w:space="0" w:color="auto"/>
            <w:right w:val="none" w:sz="0" w:space="0" w:color="auto"/>
          </w:divBdr>
        </w:div>
        <w:div w:id="1926837134">
          <w:marLeft w:val="0"/>
          <w:marRight w:val="0"/>
          <w:marTop w:val="0"/>
          <w:marBottom w:val="0"/>
          <w:divBdr>
            <w:top w:val="none" w:sz="0" w:space="0" w:color="auto"/>
            <w:left w:val="none" w:sz="0" w:space="0" w:color="auto"/>
            <w:bottom w:val="none" w:sz="0" w:space="0" w:color="auto"/>
            <w:right w:val="none" w:sz="0" w:space="0" w:color="auto"/>
          </w:divBdr>
        </w:div>
        <w:div w:id="1937247000">
          <w:marLeft w:val="0"/>
          <w:marRight w:val="0"/>
          <w:marTop w:val="0"/>
          <w:marBottom w:val="0"/>
          <w:divBdr>
            <w:top w:val="none" w:sz="0" w:space="0" w:color="auto"/>
            <w:left w:val="none" w:sz="0" w:space="0" w:color="auto"/>
            <w:bottom w:val="none" w:sz="0" w:space="0" w:color="auto"/>
            <w:right w:val="none" w:sz="0" w:space="0" w:color="auto"/>
          </w:divBdr>
        </w:div>
        <w:div w:id="1993749991">
          <w:marLeft w:val="0"/>
          <w:marRight w:val="0"/>
          <w:marTop w:val="0"/>
          <w:marBottom w:val="0"/>
          <w:divBdr>
            <w:top w:val="none" w:sz="0" w:space="0" w:color="auto"/>
            <w:left w:val="none" w:sz="0" w:space="0" w:color="auto"/>
            <w:bottom w:val="none" w:sz="0" w:space="0" w:color="auto"/>
            <w:right w:val="none" w:sz="0" w:space="0" w:color="auto"/>
          </w:divBdr>
        </w:div>
        <w:div w:id="1997488636">
          <w:marLeft w:val="0"/>
          <w:marRight w:val="0"/>
          <w:marTop w:val="0"/>
          <w:marBottom w:val="0"/>
          <w:divBdr>
            <w:top w:val="none" w:sz="0" w:space="0" w:color="auto"/>
            <w:left w:val="none" w:sz="0" w:space="0" w:color="auto"/>
            <w:bottom w:val="none" w:sz="0" w:space="0" w:color="auto"/>
            <w:right w:val="none" w:sz="0" w:space="0" w:color="auto"/>
          </w:divBdr>
        </w:div>
        <w:div w:id="2010675021">
          <w:marLeft w:val="0"/>
          <w:marRight w:val="0"/>
          <w:marTop w:val="0"/>
          <w:marBottom w:val="0"/>
          <w:divBdr>
            <w:top w:val="none" w:sz="0" w:space="0" w:color="auto"/>
            <w:left w:val="none" w:sz="0" w:space="0" w:color="auto"/>
            <w:bottom w:val="none" w:sz="0" w:space="0" w:color="auto"/>
            <w:right w:val="none" w:sz="0" w:space="0" w:color="auto"/>
          </w:divBdr>
        </w:div>
        <w:div w:id="2071539746">
          <w:marLeft w:val="0"/>
          <w:marRight w:val="0"/>
          <w:marTop w:val="0"/>
          <w:marBottom w:val="0"/>
          <w:divBdr>
            <w:top w:val="none" w:sz="0" w:space="0" w:color="auto"/>
            <w:left w:val="none" w:sz="0" w:space="0" w:color="auto"/>
            <w:bottom w:val="none" w:sz="0" w:space="0" w:color="auto"/>
            <w:right w:val="none" w:sz="0" w:space="0" w:color="auto"/>
          </w:divBdr>
        </w:div>
        <w:div w:id="2119837055">
          <w:marLeft w:val="0"/>
          <w:marRight w:val="0"/>
          <w:marTop w:val="0"/>
          <w:marBottom w:val="0"/>
          <w:divBdr>
            <w:top w:val="none" w:sz="0" w:space="0" w:color="auto"/>
            <w:left w:val="none" w:sz="0" w:space="0" w:color="auto"/>
            <w:bottom w:val="none" w:sz="0" w:space="0" w:color="auto"/>
            <w:right w:val="none" w:sz="0" w:space="0" w:color="auto"/>
          </w:divBdr>
        </w:div>
      </w:divsChild>
    </w:div>
    <w:div w:id="2000763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tts@bsc.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arningscientists.org/blog/2019/11/2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HJCnqj7j7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sc.edu/campus/studev/honor-council/index.html" TargetMode="External"/><Relationship Id="rId4" Type="http://schemas.openxmlformats.org/officeDocument/2006/relationships/settings" Target="settings.xml"/><Relationship Id="rId9" Type="http://schemas.openxmlformats.org/officeDocument/2006/relationships/hyperlink" Target="mailto:jmparker@bs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EF67D-8A8E-B248-B15C-5B6D3F46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3052</Words>
  <Characters>17403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Pitts</dc:creator>
  <cp:keywords/>
  <dc:description/>
  <cp:lastModifiedBy>Pitts, Shane</cp:lastModifiedBy>
  <cp:revision>2</cp:revision>
  <cp:lastPrinted>2022-01-31T03:41:00Z</cp:lastPrinted>
  <dcterms:created xsi:type="dcterms:W3CDTF">2022-04-07T16:55:00Z</dcterms:created>
  <dcterms:modified xsi:type="dcterms:W3CDTF">2022-04-07T16:55:00Z</dcterms:modified>
</cp:coreProperties>
</file>