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7834" w:rsidRDefault="00F47834">
      <w:pPr>
        <w:jc w:val="center"/>
      </w:pPr>
      <w:r>
        <w:t xml:space="preserve">Drugs and Behavior Study Guide for </w:t>
      </w:r>
      <w:r w:rsidR="00D10444">
        <w:t>Exam</w:t>
      </w:r>
      <w:r>
        <w:t xml:space="preserve"> 1</w:t>
      </w:r>
    </w:p>
    <w:p w:rsidR="00F47834" w:rsidRDefault="00F47834">
      <w:pPr>
        <w:jc w:val="center"/>
      </w:pPr>
    </w:p>
    <w:p w:rsidR="00F47834" w:rsidRDefault="00135084">
      <w:r>
        <w:t xml:space="preserve">The test will include MC, T/F, and short answer/essay questions.  </w:t>
      </w:r>
      <w:r w:rsidR="00817C93">
        <w:t>Most test questions will come from the PPs, but I will also take some questions from the text.  Be aware that some information in the PPs is not in the book, and vice versa.</w:t>
      </w:r>
      <w:r w:rsidR="006169DD">
        <w:t xml:space="preserve">  </w:t>
      </w:r>
      <w:r w:rsidR="00817C93">
        <w:t>Anything</w:t>
      </w:r>
      <w:r w:rsidR="00F47834">
        <w:t xml:space="preserve"> in the readings </w:t>
      </w:r>
      <w:r w:rsidR="00795480">
        <w:t xml:space="preserve">or PPs </w:t>
      </w:r>
      <w:r w:rsidR="00F47834">
        <w:t>you have been assigned</w:t>
      </w:r>
      <w:r w:rsidR="00817C93">
        <w:t xml:space="preserve"> is fair game</w:t>
      </w:r>
      <w:r w:rsidR="00F47834">
        <w:t xml:space="preserve">.  </w:t>
      </w:r>
      <w:r w:rsidR="006169DD">
        <w:t>The following</w:t>
      </w:r>
      <w:r w:rsidR="00F47834">
        <w:t xml:space="preserve"> are some suggestions to help you focus your study.</w:t>
      </w:r>
      <w:r w:rsidR="00A36E81">
        <w:t xml:space="preserve">  </w:t>
      </w:r>
    </w:p>
    <w:p w:rsidR="00F47834" w:rsidRDefault="00F47834"/>
    <w:p w:rsidR="00527B57" w:rsidRDefault="00F63681">
      <w:pPr>
        <w:pStyle w:val="Heading1"/>
      </w:pPr>
      <w:r>
        <w:t xml:space="preserve">Introduction, </w:t>
      </w:r>
      <w:proofErr w:type="gramStart"/>
      <w:r>
        <w:t>Just</w:t>
      </w:r>
      <w:proofErr w:type="gramEnd"/>
      <w:r>
        <w:t xml:space="preserve"> say </w:t>
      </w:r>
      <w:r w:rsidR="001902CF">
        <w:t>know</w:t>
      </w:r>
      <w:r w:rsidR="00BB1CF2">
        <w:t>, and Test your drug knowledge</w:t>
      </w:r>
    </w:p>
    <w:p w:rsidR="00817C93" w:rsidRDefault="00817C93">
      <w:pPr>
        <w:pStyle w:val="Heading1"/>
        <w:rPr>
          <w:u w:val="none"/>
        </w:rPr>
      </w:pPr>
      <w:r>
        <w:rPr>
          <w:u w:val="none"/>
        </w:rPr>
        <w:t>Read through these sections again.  Here are some potential questions:</w:t>
      </w:r>
    </w:p>
    <w:p w:rsidR="00825153" w:rsidRDefault="00817C93">
      <w:pPr>
        <w:pStyle w:val="Heading1"/>
        <w:rPr>
          <w:u w:val="none"/>
        </w:rPr>
      </w:pPr>
      <w:r>
        <w:rPr>
          <w:u w:val="none"/>
        </w:rPr>
        <w:t>Why don’t more people know the facts about drugs?  Why is there so much inaccurate/misunderstood information out there?</w:t>
      </w:r>
    </w:p>
    <w:p w:rsidR="00817C93" w:rsidRDefault="00817C93" w:rsidP="00817C93">
      <w:r>
        <w:t>What is the primary goal of this book?</w:t>
      </w:r>
    </w:p>
    <w:p w:rsidR="00817C93" w:rsidRDefault="00817C93" w:rsidP="00817C93">
      <w:r>
        <w:t>What determines whether a drug is legal or illegal?</w:t>
      </w:r>
    </w:p>
    <w:p w:rsidR="00817C93" w:rsidRPr="00817C93" w:rsidRDefault="00817C93" w:rsidP="00817C93"/>
    <w:p w:rsidR="00817C93" w:rsidRPr="00817C93" w:rsidRDefault="00F63681" w:rsidP="00817C93">
      <w:pPr>
        <w:pStyle w:val="Heading1"/>
      </w:pPr>
      <w:r>
        <w:t>Brain</w:t>
      </w:r>
      <w:r w:rsidR="00BB1CF2">
        <w:t xml:space="preserve"> Basics, Drug Basics</w:t>
      </w:r>
    </w:p>
    <w:p w:rsidR="004538ED" w:rsidRPr="004538ED" w:rsidRDefault="004538ED" w:rsidP="004538ED">
      <w:r>
        <w:t>How drugs affect the brain</w:t>
      </w:r>
    </w:p>
    <w:p w:rsidR="00F47834" w:rsidRDefault="00B00A85">
      <w:r>
        <w:t>Neuron and basic parts (dendrites, soma, axon, axon terminal)</w:t>
      </w:r>
    </w:p>
    <w:p w:rsidR="00B00A85" w:rsidRDefault="00B00A85">
      <w:r>
        <w:t>Neurotransmitters</w:t>
      </w:r>
      <w:r w:rsidR="004538ED">
        <w:t xml:space="preserve"> and release</w:t>
      </w:r>
    </w:p>
    <w:p w:rsidR="00B00A85" w:rsidRDefault="00B00A85">
      <w:r>
        <w:t>Receptors</w:t>
      </w:r>
    </w:p>
    <w:p w:rsidR="00F47834" w:rsidRDefault="00F47834">
      <w:r>
        <w:t>Ligand</w:t>
      </w:r>
    </w:p>
    <w:p w:rsidR="00F47834" w:rsidRDefault="00F47834">
      <w:r>
        <w:t>Agonist</w:t>
      </w:r>
    </w:p>
    <w:p w:rsidR="00F47834" w:rsidRDefault="00F47834">
      <w:r>
        <w:t>Antagonist</w:t>
      </w:r>
    </w:p>
    <w:p w:rsidR="00F17BE8" w:rsidRDefault="00F17BE8">
      <w:r>
        <w:t xml:space="preserve">Be able to come up with two examples of drugs and tell if they are </w:t>
      </w:r>
      <w:r w:rsidR="00817C93">
        <w:t xml:space="preserve">an agonist or antagonist, and how they work </w:t>
      </w:r>
      <w:r>
        <w:t>(see slide)</w:t>
      </w:r>
    </w:p>
    <w:p w:rsidR="00F47834" w:rsidRDefault="00F47834">
      <w:r>
        <w:t>How are receptors regulated by feedback?</w:t>
      </w:r>
    </w:p>
    <w:p w:rsidR="00A36E81" w:rsidRDefault="00A36E81">
      <w:r>
        <w:t>What is up-regulation?  What is down-regulation?</w:t>
      </w:r>
    </w:p>
    <w:p w:rsidR="00F47834" w:rsidRDefault="0046234F">
      <w:r>
        <w:t>2</w:t>
      </w:r>
      <w:r w:rsidR="00F47834">
        <w:t xml:space="preserve"> main types of receptors we discussed </w:t>
      </w:r>
    </w:p>
    <w:p w:rsidR="00F17BE8" w:rsidRDefault="00F17BE8">
      <w:r>
        <w:t>Definition of drug</w:t>
      </w:r>
    </w:p>
    <w:p w:rsidR="004538ED" w:rsidRDefault="002A05AE">
      <w:r>
        <w:t>Route of administration</w:t>
      </w:r>
      <w:bookmarkStart w:id="0" w:name="_GoBack"/>
      <w:bookmarkEnd w:id="0"/>
      <w:r w:rsidR="00135084">
        <w:t xml:space="preserve"> - different routes.  For oral and</w:t>
      </w:r>
      <w:r w:rsidR="00056F7B">
        <w:t xml:space="preserve"> IV</w:t>
      </w:r>
      <w:r w:rsidR="00135084">
        <w:t xml:space="preserve"> injection</w:t>
      </w:r>
      <w:r w:rsidR="00056F7B">
        <w:t xml:space="preserve"> know an advantage and disadvantage of each.</w:t>
      </w:r>
    </w:p>
    <w:p w:rsidR="004538ED" w:rsidRDefault="00F17BE8">
      <w:r>
        <w:t>T</w:t>
      </w:r>
      <w:r w:rsidR="004538ED">
        <w:t>olerance</w:t>
      </w:r>
      <w:r w:rsidR="00056F7B">
        <w:t xml:space="preserve"> (</w:t>
      </w:r>
      <w:r w:rsidR="00135084">
        <w:t>all the different</w:t>
      </w:r>
      <w:r w:rsidR="00056F7B">
        <w:t xml:space="preserve"> types we discussed)</w:t>
      </w:r>
    </w:p>
    <w:p w:rsidR="00F17BE8" w:rsidRDefault="00F17BE8">
      <w:r>
        <w:t xml:space="preserve">Sensitization </w:t>
      </w:r>
    </w:p>
    <w:p w:rsidR="00CE36BB" w:rsidRDefault="00CE36BB">
      <w:r>
        <w:t>Basic categories of drugs of abuse (stimulants, depressants, etc.)</w:t>
      </w:r>
    </w:p>
    <w:p w:rsidR="00CE36BB" w:rsidRDefault="00CE36BB"/>
    <w:p w:rsidR="00CE36BB" w:rsidRPr="00CE36BB" w:rsidRDefault="00817C93">
      <w:pPr>
        <w:rPr>
          <w:u w:val="single"/>
        </w:rPr>
      </w:pPr>
      <w:r>
        <w:rPr>
          <w:u w:val="single"/>
        </w:rPr>
        <w:t xml:space="preserve">Addiction Chapter </w:t>
      </w:r>
    </w:p>
    <w:p w:rsidR="00CE36BB" w:rsidRDefault="00CE36BB">
      <w:r>
        <w:t>Psychological Dependence</w:t>
      </w:r>
    </w:p>
    <w:p w:rsidR="00CE36BB" w:rsidRDefault="00CE36BB">
      <w:r>
        <w:t>Physical Dependence</w:t>
      </w:r>
    </w:p>
    <w:p w:rsidR="00F17BE8" w:rsidRDefault="00CE36BB">
      <w:r>
        <w:t>Ways to define addiction (book vs. DSM)</w:t>
      </w:r>
    </w:p>
    <w:p w:rsidR="00CE36BB" w:rsidRDefault="00CE36BB">
      <w:r>
        <w:t>Be able to list 3 of the criteria for AUD according to the DSM</w:t>
      </w:r>
    </w:p>
    <w:p w:rsidR="00CE36BB" w:rsidRDefault="00CE36BB">
      <w:r>
        <w:t>Addiction Theories</w:t>
      </w:r>
    </w:p>
    <w:p w:rsidR="00CE36BB" w:rsidRDefault="00CE36BB">
      <w:r>
        <w:t>Causes of Relapse</w:t>
      </w:r>
    </w:p>
    <w:p w:rsidR="00CE36BB" w:rsidRDefault="00CE36BB" w:rsidP="00CE36BB">
      <w:r>
        <w:t>Neurochemistry of pleasure – what is the specific part of this pathway that drugs of abuse affect (goes from ____ to ____ and releases Dopamine)</w:t>
      </w:r>
    </w:p>
    <w:p w:rsidR="00CE36BB" w:rsidRDefault="00CE36BB">
      <w:r>
        <w:t>Who can become an addict?</w:t>
      </w:r>
    </w:p>
    <w:p w:rsidR="00CE36BB" w:rsidRDefault="00CE36BB">
      <w:r>
        <w:t>What are some risk factors for addiction?</w:t>
      </w:r>
    </w:p>
    <w:p w:rsidR="001902CF" w:rsidRDefault="001902CF">
      <w:pPr>
        <w:rPr>
          <w:u w:val="single"/>
        </w:rPr>
      </w:pPr>
    </w:p>
    <w:p w:rsidR="00F63681" w:rsidRDefault="00F63681">
      <w:pPr>
        <w:rPr>
          <w:u w:val="single"/>
        </w:rPr>
      </w:pPr>
      <w:r>
        <w:rPr>
          <w:u w:val="single"/>
        </w:rPr>
        <w:t>Alcohol chapter</w:t>
      </w:r>
    </w:p>
    <w:p w:rsidR="00DF0124" w:rsidRDefault="00DF0124">
      <w:r>
        <w:t>A</w:t>
      </w:r>
      <w:r w:rsidR="00056F7B">
        <w:t>cute a</w:t>
      </w:r>
      <w:r>
        <w:t>lcohol effects</w:t>
      </w:r>
    </w:p>
    <w:p w:rsidR="00DF0124" w:rsidRDefault="00DF0124">
      <w:r>
        <w:t>Action at the neuronal level</w:t>
      </w:r>
    </w:p>
    <w:p w:rsidR="00DF0124" w:rsidRDefault="00DF0124">
      <w:r>
        <w:t xml:space="preserve">Tolerance </w:t>
      </w:r>
    </w:p>
    <w:p w:rsidR="00DF0124" w:rsidRDefault="00DF0124">
      <w:r>
        <w:t>Withdrawal effects</w:t>
      </w:r>
    </w:p>
    <w:p w:rsidR="00DF0124" w:rsidRDefault="00DF0124">
      <w:r>
        <w:t>Long-term health effects</w:t>
      </w:r>
    </w:p>
    <w:p w:rsidR="00DF0124" w:rsidRDefault="00DF0124">
      <w:r>
        <w:t>Effects on developing baby</w:t>
      </w:r>
    </w:p>
    <w:p w:rsidR="00DF0124" w:rsidRDefault="00DF0124">
      <w:r>
        <w:t>Some drug treatments</w:t>
      </w:r>
    </w:p>
    <w:p w:rsidR="001902CF" w:rsidRDefault="001902CF">
      <w:r>
        <w:t>Effects on adolescent brain</w:t>
      </w:r>
    </w:p>
    <w:p w:rsidR="003D18B4" w:rsidRDefault="003D18B4"/>
    <w:p w:rsidR="003D18B4" w:rsidRPr="003D18B4" w:rsidRDefault="003D18B4">
      <w:pPr>
        <w:rPr>
          <w:u w:val="single"/>
        </w:rPr>
      </w:pPr>
      <w:r w:rsidRPr="003D18B4">
        <w:rPr>
          <w:u w:val="single"/>
        </w:rPr>
        <w:t>Misc.</w:t>
      </w:r>
    </w:p>
    <w:p w:rsidR="003D18B4" w:rsidRPr="00DF0124" w:rsidRDefault="003D18B4">
      <w:r>
        <w:t>In class video clips</w:t>
      </w:r>
    </w:p>
    <w:p w:rsidR="00DF0124" w:rsidRDefault="00DF0124">
      <w:pPr>
        <w:rPr>
          <w:u w:val="single"/>
        </w:rPr>
      </w:pPr>
    </w:p>
    <w:p w:rsidR="00226FBE" w:rsidRPr="007C5EAE" w:rsidRDefault="00226FBE"/>
    <w:sectPr w:rsidR="00226FBE" w:rsidRPr="007C5EAE" w:rsidSect="00825153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isplayHorizontalDrawingGridEvery w:val="0"/>
  <w:displayVerticalDrawingGridEvery w:val="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7B57"/>
    <w:rsid w:val="00056F7B"/>
    <w:rsid w:val="00135084"/>
    <w:rsid w:val="001902CF"/>
    <w:rsid w:val="00226FBE"/>
    <w:rsid w:val="002A05AE"/>
    <w:rsid w:val="002D2002"/>
    <w:rsid w:val="0034061A"/>
    <w:rsid w:val="00341541"/>
    <w:rsid w:val="003D18B4"/>
    <w:rsid w:val="00400610"/>
    <w:rsid w:val="004538ED"/>
    <w:rsid w:val="0046234F"/>
    <w:rsid w:val="004E0F54"/>
    <w:rsid w:val="00527B57"/>
    <w:rsid w:val="006169DD"/>
    <w:rsid w:val="00676CBD"/>
    <w:rsid w:val="006C628D"/>
    <w:rsid w:val="00795480"/>
    <w:rsid w:val="007C5EAE"/>
    <w:rsid w:val="00815673"/>
    <w:rsid w:val="00817C93"/>
    <w:rsid w:val="00825153"/>
    <w:rsid w:val="00951935"/>
    <w:rsid w:val="00A36E81"/>
    <w:rsid w:val="00B00A85"/>
    <w:rsid w:val="00BB1CF2"/>
    <w:rsid w:val="00CE36BB"/>
    <w:rsid w:val="00CE71A2"/>
    <w:rsid w:val="00CF493F"/>
    <w:rsid w:val="00D10444"/>
    <w:rsid w:val="00DB47F5"/>
    <w:rsid w:val="00DF0124"/>
    <w:rsid w:val="00F17BE8"/>
    <w:rsid w:val="00F47834"/>
    <w:rsid w:val="00F63681"/>
    <w:rsid w:val="00FC05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2F40859"/>
  <w15:docId w15:val="{F425C26F-0BFE-46DD-B995-6783168CC2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41541"/>
  </w:style>
  <w:style w:type="paragraph" w:styleId="Heading1">
    <w:name w:val="heading 1"/>
    <w:basedOn w:val="Normal"/>
    <w:next w:val="Normal"/>
    <w:qFormat/>
    <w:rsid w:val="00341541"/>
    <w:pPr>
      <w:keepNext/>
      <w:outlineLvl w:val="0"/>
    </w:pPr>
    <w:rPr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337</Words>
  <Characters>1772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Drugs and Behavior Study Guide for Quiz 1</vt:lpstr>
    </vt:vector>
  </TitlesOfParts>
  <Company>Birmingham-Southern College</Company>
  <LinksUpToDate>false</LinksUpToDate>
  <CharactersWithSpaces>2105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Drugs and Behavior Study Guide for Quiz 1</dc:title>
  <dc:creator>Campus Computing</dc:creator>
  <cp:lastModifiedBy>Trench, Lynne S.</cp:lastModifiedBy>
  <cp:revision>3</cp:revision>
  <dcterms:created xsi:type="dcterms:W3CDTF">2019-09-13T15:09:00Z</dcterms:created>
  <dcterms:modified xsi:type="dcterms:W3CDTF">2020-02-19T18:40:00Z</dcterms:modified>
</cp:coreProperties>
</file>