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DF541" w14:textId="465D1C96" w:rsidR="00DD016D" w:rsidRDefault="00DD016D" w:rsidP="00DD016D">
      <w:pPr>
        <w:shd w:val="clear" w:color="auto" w:fill="FEFEFE"/>
        <w:spacing w:after="450" w:line="240" w:lineRule="auto"/>
        <w:rPr>
          <w:rFonts w:ascii="Open Sans" w:eastAsia="Times New Roman" w:hAnsi="Open Sans" w:cs="Open Sans"/>
          <w:b/>
          <w:bCs/>
          <w:color w:val="464646"/>
          <w:sz w:val="24"/>
          <w:szCs w:val="24"/>
        </w:rPr>
      </w:pPr>
      <w:r>
        <w:rPr>
          <w:rFonts w:ascii="Open Sans" w:eastAsia="Times New Roman" w:hAnsi="Open Sans" w:cs="Open Sans"/>
          <w:b/>
          <w:bCs/>
          <w:color w:val="464646"/>
          <w:sz w:val="24"/>
          <w:szCs w:val="24"/>
        </w:rPr>
        <w:t>20</w:t>
      </w:r>
      <w:r w:rsidR="00E1710E">
        <w:rPr>
          <w:rFonts w:ascii="Open Sans" w:eastAsia="Times New Roman" w:hAnsi="Open Sans" w:cs="Open Sans"/>
          <w:b/>
          <w:bCs/>
          <w:color w:val="464646"/>
          <w:sz w:val="24"/>
          <w:szCs w:val="24"/>
        </w:rPr>
        <w:t>20</w:t>
      </w:r>
    </w:p>
    <w:p w14:paraId="58DE2CC6" w14:textId="77777777" w:rsidR="00DD016D" w:rsidRDefault="00DD016D" w:rsidP="00DD016D">
      <w:pPr>
        <w:shd w:val="clear" w:color="auto" w:fill="FEFEFE"/>
        <w:spacing w:after="450" w:line="240" w:lineRule="auto"/>
        <w:rPr>
          <w:rFonts w:ascii="Open Sans" w:eastAsia="Times New Roman" w:hAnsi="Open Sans" w:cs="Open Sans"/>
          <w:b/>
          <w:bCs/>
          <w:color w:val="464646"/>
          <w:sz w:val="24"/>
          <w:szCs w:val="24"/>
        </w:rPr>
      </w:pPr>
    </w:p>
    <w:p w14:paraId="7B340423" w14:textId="5396BD04" w:rsidR="00DD016D" w:rsidRPr="00DD016D" w:rsidRDefault="00DD016D" w:rsidP="00DD016D">
      <w:pPr>
        <w:shd w:val="clear" w:color="auto" w:fill="FEFEFE"/>
        <w:spacing w:after="450" w:line="240" w:lineRule="auto"/>
        <w:rPr>
          <w:rFonts w:ascii="Open Sans" w:eastAsia="Times New Roman" w:hAnsi="Open Sans" w:cs="Open Sans"/>
          <w:b/>
          <w:bCs/>
          <w:color w:val="464646"/>
          <w:sz w:val="24"/>
          <w:szCs w:val="24"/>
        </w:rPr>
      </w:pPr>
      <w:r w:rsidRPr="00DD016D">
        <w:rPr>
          <w:rFonts w:ascii="Open Sans" w:eastAsia="Times New Roman" w:hAnsi="Open Sans" w:cs="Open Sans"/>
          <w:b/>
          <w:bCs/>
          <w:color w:val="464646"/>
          <w:sz w:val="24"/>
          <w:szCs w:val="24"/>
        </w:rPr>
        <w:t>Figure 1: Attributes Employers Seek on a Candidate’s Resume</w:t>
      </w:r>
    </w:p>
    <w:tbl>
      <w:tblPr>
        <w:tblW w:w="10965" w:type="dxa"/>
        <w:tblCellSpacing w:w="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1"/>
        <w:gridCol w:w="4074"/>
      </w:tblGrid>
      <w:tr w:rsidR="00DD016D" w:rsidRPr="00DD016D" w14:paraId="16585A9B" w14:textId="77777777" w:rsidTr="00DD016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5581"/>
            <w:vAlign w:val="center"/>
            <w:hideMark/>
          </w:tcPr>
          <w:p w14:paraId="158FB82A" w14:textId="77777777" w:rsidR="00DD016D" w:rsidRPr="00DD016D" w:rsidRDefault="00DD016D" w:rsidP="00DD016D">
            <w:pPr>
              <w:spacing w:after="0" w:line="240" w:lineRule="auto"/>
              <w:rPr>
                <w:rFonts w:ascii="san-serif" w:eastAsia="Times New Roman" w:hAnsi="san-serif" w:cs="Times New Roman"/>
                <w:b/>
                <w:bCs/>
                <w:caps/>
                <w:color w:val="FFFFFF"/>
                <w:sz w:val="25"/>
                <w:szCs w:val="25"/>
              </w:rPr>
            </w:pPr>
            <w:r w:rsidRPr="00DD016D">
              <w:rPr>
                <w:rFonts w:ascii="san-serif" w:eastAsia="Times New Roman" w:hAnsi="san-serif" w:cs="Times New Roman"/>
                <w:b/>
                <w:bCs/>
                <w:caps/>
                <w:color w:val="FFFFFF"/>
                <w:sz w:val="25"/>
                <w:szCs w:val="25"/>
              </w:rPr>
              <w:t>ATTRIBUTE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5581"/>
            <w:vAlign w:val="center"/>
            <w:hideMark/>
          </w:tcPr>
          <w:p w14:paraId="4598EA11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san-serif" w:eastAsia="Times New Roman" w:hAnsi="san-serif" w:cs="Times New Roman"/>
                <w:b/>
                <w:bCs/>
                <w:caps/>
                <w:color w:val="FFFFFF"/>
                <w:sz w:val="25"/>
                <w:szCs w:val="25"/>
              </w:rPr>
            </w:pPr>
            <w:r w:rsidRPr="00DD016D">
              <w:rPr>
                <w:rFonts w:ascii="san-serif" w:eastAsia="Times New Roman" w:hAnsi="san-serif" w:cs="Times New Roman"/>
                <w:b/>
                <w:bCs/>
                <w:caps/>
                <w:color w:val="FFFFFF"/>
                <w:sz w:val="25"/>
                <w:szCs w:val="25"/>
              </w:rPr>
              <w:t>% OF RESPONDENTS</w:t>
            </w:r>
          </w:p>
        </w:tc>
      </w:tr>
      <w:tr w:rsidR="00DD016D" w:rsidRPr="00DD016D" w14:paraId="741A4F61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5698AA46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Problem-solving skills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39C92196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91.2%</w:t>
            </w:r>
          </w:p>
        </w:tc>
      </w:tr>
      <w:tr w:rsidR="00DD016D" w:rsidRPr="00DD016D" w14:paraId="598A14FD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30643EEA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Ability to work in a team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10CE6875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86.3%</w:t>
            </w:r>
          </w:p>
        </w:tc>
      </w:tr>
      <w:tr w:rsidR="00DD016D" w:rsidRPr="00DD016D" w14:paraId="61878587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21540880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Strong work ethic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2FD6E121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80.4%</w:t>
            </w:r>
          </w:p>
        </w:tc>
      </w:tr>
      <w:tr w:rsidR="00DD016D" w:rsidRPr="00DD016D" w14:paraId="4656BED2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271A8461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Analytical/quantitative skills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3F554C23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79.4%</w:t>
            </w:r>
          </w:p>
        </w:tc>
      </w:tr>
      <w:tr w:rsidR="00DD016D" w:rsidRPr="00DD016D" w14:paraId="2FCE9E27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08E34B8B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 skills (written)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12D5D164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77.5%</w:t>
            </w:r>
          </w:p>
        </w:tc>
      </w:tr>
      <w:tr w:rsidR="00DD016D" w:rsidRPr="00DD016D" w14:paraId="50DEDF46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24961A2F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2D7732A6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72.5%</w:t>
            </w:r>
          </w:p>
        </w:tc>
      </w:tr>
      <w:tr w:rsidR="00DD016D" w:rsidRPr="00DD016D" w14:paraId="7CE33B24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11285986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 skills (verbal)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53FF1C08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69.6%</w:t>
            </w:r>
          </w:p>
        </w:tc>
      </w:tr>
      <w:tr w:rsidR="00DD016D" w:rsidRPr="00DD016D" w14:paraId="6DEF558F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3460C4EC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Initiative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7F6F5A7C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69.6%</w:t>
            </w:r>
          </w:p>
        </w:tc>
      </w:tr>
      <w:tr w:rsidR="00DD016D" w:rsidRPr="00DD016D" w14:paraId="77C32A3A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11B23B60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Detail-oriented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7D9C7F0E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67.6%</w:t>
            </w:r>
          </w:p>
        </w:tc>
      </w:tr>
      <w:tr w:rsidR="00DD016D" w:rsidRPr="00DD016D" w14:paraId="1ECD6BD5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1537F3E0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Technical skills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1E939525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65.7%</w:t>
            </w:r>
          </w:p>
        </w:tc>
      </w:tr>
      <w:tr w:rsidR="00DD016D" w:rsidRPr="00DD016D" w14:paraId="0236836F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49AE977B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Flexibility/adaptability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49F62000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62.7%</w:t>
            </w:r>
          </w:p>
        </w:tc>
      </w:tr>
      <w:tr w:rsidR="00DD016D" w:rsidRPr="00DD016D" w14:paraId="16CAC5C1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005CEE3A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Interpersonal skills (relates well to others)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082BE3B2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62.7%</w:t>
            </w:r>
          </w:p>
        </w:tc>
      </w:tr>
      <w:tr w:rsidR="00DD016D" w:rsidRPr="00DD016D" w14:paraId="4CFFC742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7C113923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Computer skills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3BC9EFC2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54.9%</w:t>
            </w:r>
          </w:p>
        </w:tc>
      </w:tr>
      <w:tr w:rsidR="00DD016D" w:rsidRPr="00DD016D" w14:paraId="7DFF75AC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0B8C0A65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Organizational ability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167768E2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47.1%</w:t>
            </w:r>
          </w:p>
        </w:tc>
      </w:tr>
      <w:tr w:rsidR="00DD016D" w:rsidRPr="00DD016D" w14:paraId="63EDF766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4C5243F1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Strategic planning skills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0B054327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45.1%</w:t>
            </w:r>
          </w:p>
        </w:tc>
      </w:tr>
      <w:tr w:rsidR="00DD016D" w:rsidRPr="00DD016D" w14:paraId="3E7558FD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3B38E1CA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Friendly/outgoing personality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103AE524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29.4%</w:t>
            </w:r>
          </w:p>
        </w:tc>
      </w:tr>
      <w:tr w:rsidR="00DD016D" w:rsidRPr="00DD016D" w14:paraId="1F612525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36E3C39E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Entrepreneurial skills/risk-taker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5AD458D7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24.5%</w:t>
            </w:r>
          </w:p>
        </w:tc>
      </w:tr>
      <w:tr w:rsidR="00DD016D" w:rsidRPr="00DD016D" w14:paraId="7A8336ED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6CDACBA3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Tactfulness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20C32C32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24.5%</w:t>
            </w:r>
          </w:p>
        </w:tc>
      </w:tr>
      <w:tr w:rsidR="00DD016D" w:rsidRPr="00DD016D" w14:paraId="1D8DD8B1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16DF2E37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Creativity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0AFCC13C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23.5%</w:t>
            </w:r>
          </w:p>
        </w:tc>
      </w:tr>
      <w:tr w:rsidR="00DD016D" w:rsidRPr="00DD016D" w14:paraId="493A7F27" w14:textId="77777777" w:rsidTr="00DD016D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65BEB320" w14:textId="77777777" w:rsidR="00DD016D" w:rsidRPr="00DD016D" w:rsidRDefault="00DD016D" w:rsidP="00DD01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Fluency in a foreign language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5FEAAEA3" w14:textId="77777777" w:rsidR="00DD016D" w:rsidRPr="00DD016D" w:rsidRDefault="00DD016D" w:rsidP="00DD0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16D">
              <w:rPr>
                <w:rFonts w:ascii="Times New Roman" w:eastAsia="Times New Roman" w:hAnsi="Times New Roman" w:cs="Times New Roman"/>
                <w:sz w:val="24"/>
                <w:szCs w:val="24"/>
              </w:rPr>
              <w:t>2.9%</w:t>
            </w:r>
          </w:p>
        </w:tc>
      </w:tr>
    </w:tbl>
    <w:p w14:paraId="642CD023" w14:textId="77777777" w:rsidR="00DD016D" w:rsidRPr="00DD016D" w:rsidRDefault="00DD016D" w:rsidP="00DD016D">
      <w:pPr>
        <w:shd w:val="clear" w:color="auto" w:fill="FEFEFE"/>
        <w:spacing w:after="0" w:line="240" w:lineRule="auto"/>
        <w:rPr>
          <w:rFonts w:ascii="Open Sans" w:eastAsia="Times New Roman" w:hAnsi="Open Sans" w:cs="Open Sans"/>
          <w:b/>
          <w:bCs/>
          <w:color w:val="464646"/>
          <w:sz w:val="24"/>
          <w:szCs w:val="24"/>
        </w:rPr>
      </w:pPr>
      <w:r w:rsidRPr="00DD016D">
        <w:rPr>
          <w:rFonts w:ascii="Open Sans" w:eastAsia="Times New Roman" w:hAnsi="Open Sans" w:cs="Open Sans"/>
          <w:b/>
          <w:bCs/>
          <w:color w:val="464646"/>
          <w:sz w:val="17"/>
          <w:szCs w:val="17"/>
        </w:rPr>
        <w:t>Source: </w:t>
      </w:r>
      <w:r w:rsidRPr="00DD016D">
        <w:rPr>
          <w:rFonts w:ascii="Open Sans" w:eastAsia="Times New Roman" w:hAnsi="Open Sans" w:cs="Open Sans"/>
          <w:b/>
          <w:bCs/>
          <w:i/>
          <w:iCs/>
          <w:color w:val="464646"/>
          <w:sz w:val="17"/>
          <w:szCs w:val="17"/>
        </w:rPr>
        <w:t>Job Outlook 2020</w:t>
      </w:r>
      <w:r w:rsidRPr="00DD016D">
        <w:rPr>
          <w:rFonts w:ascii="Open Sans" w:eastAsia="Times New Roman" w:hAnsi="Open Sans" w:cs="Open Sans"/>
          <w:b/>
          <w:bCs/>
          <w:color w:val="464646"/>
          <w:sz w:val="17"/>
          <w:szCs w:val="17"/>
        </w:rPr>
        <w:t>, National Association of Colleges and Employers</w:t>
      </w:r>
    </w:p>
    <w:p w14:paraId="0E4E8378" w14:textId="77777777" w:rsidR="00E1710E" w:rsidRDefault="00E1710E"/>
    <w:p w14:paraId="728AF235" w14:textId="77777777" w:rsidR="00E1710E" w:rsidRDefault="00E1710E"/>
    <w:p w14:paraId="1F3669C5" w14:textId="77777777" w:rsidR="00E1710E" w:rsidRDefault="00E1710E"/>
    <w:p w14:paraId="458B15F7" w14:textId="77777777" w:rsidR="00E1710E" w:rsidRDefault="00E1710E"/>
    <w:p w14:paraId="56D0D810" w14:textId="77777777" w:rsidR="00E1710E" w:rsidRDefault="00E1710E"/>
    <w:p w14:paraId="37135577" w14:textId="77777777" w:rsidR="00E1710E" w:rsidRDefault="00E1710E"/>
    <w:p w14:paraId="731DA8B3" w14:textId="77777777" w:rsidR="00E1710E" w:rsidRDefault="00E1710E"/>
    <w:p w14:paraId="7DE8DDF1" w14:textId="77777777" w:rsidR="00E1710E" w:rsidRDefault="00E1710E"/>
    <w:p w14:paraId="6DA48A95" w14:textId="77777777" w:rsidR="00E1710E" w:rsidRDefault="00E1710E"/>
    <w:p w14:paraId="2A5E4C56" w14:textId="0784764B" w:rsidR="00E1710E" w:rsidRDefault="00E1710E">
      <w:r>
        <w:lastRenderedPageBreak/>
        <w:t>2021</w:t>
      </w:r>
    </w:p>
    <w:tbl>
      <w:tblPr>
        <w:tblW w:w="10965" w:type="dxa"/>
        <w:tblCellSpacing w:w="0" w:type="dxa"/>
        <w:tblInd w:w="-81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7"/>
        <w:gridCol w:w="4258"/>
      </w:tblGrid>
      <w:tr w:rsidR="00E1710E" w:rsidRPr="00E1710E" w14:paraId="33FFD485" w14:textId="77777777" w:rsidTr="00E1710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5581"/>
            <w:vAlign w:val="center"/>
            <w:hideMark/>
          </w:tcPr>
          <w:p w14:paraId="21DFD905" w14:textId="77777777" w:rsidR="00E1710E" w:rsidRPr="00E1710E" w:rsidRDefault="00E1710E" w:rsidP="00E1710E">
            <w:pPr>
              <w:spacing w:after="0" w:line="240" w:lineRule="auto"/>
              <w:rPr>
                <w:rFonts w:ascii="san-serif" w:eastAsia="Times New Roman" w:hAnsi="san-serif" w:cs="Open Sans"/>
                <w:b/>
                <w:bCs/>
                <w:caps/>
                <w:color w:val="FFFFFF"/>
                <w:sz w:val="25"/>
                <w:szCs w:val="25"/>
              </w:rPr>
            </w:pPr>
            <w:r w:rsidRPr="00E1710E">
              <w:rPr>
                <w:rFonts w:ascii="san-serif" w:eastAsia="Times New Roman" w:hAnsi="san-serif" w:cs="Open Sans"/>
                <w:b/>
                <w:bCs/>
                <w:caps/>
                <w:color w:val="FFFFFF"/>
                <w:sz w:val="25"/>
                <w:szCs w:val="25"/>
              </w:rPr>
              <w:t>ATTRIBUTE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5581"/>
            <w:vAlign w:val="center"/>
            <w:hideMark/>
          </w:tcPr>
          <w:p w14:paraId="23955C3A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san-serif" w:eastAsia="Times New Roman" w:hAnsi="san-serif" w:cs="Open Sans"/>
                <w:b/>
                <w:bCs/>
                <w:caps/>
                <w:color w:val="FFFFFF"/>
                <w:sz w:val="25"/>
                <w:szCs w:val="25"/>
              </w:rPr>
            </w:pPr>
            <w:r w:rsidRPr="00E1710E">
              <w:rPr>
                <w:rFonts w:ascii="san-serif" w:eastAsia="Times New Roman" w:hAnsi="san-serif" w:cs="Open Sans"/>
                <w:b/>
                <w:bCs/>
                <w:caps/>
                <w:color w:val="FFFFFF"/>
                <w:sz w:val="25"/>
                <w:szCs w:val="25"/>
              </w:rPr>
              <w:t>PERCENT OF RESPONDENTS</w:t>
            </w:r>
          </w:p>
        </w:tc>
      </w:tr>
      <w:tr w:rsidR="00E1710E" w:rsidRPr="00E1710E" w14:paraId="574A493B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7888B5AC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Ability to work in a team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2FAE9301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81.0%</w:t>
            </w:r>
          </w:p>
        </w:tc>
      </w:tr>
      <w:tr w:rsidR="00E1710E" w:rsidRPr="00E1710E" w14:paraId="03E08E83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57E83B4B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Problem-solving skills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03378471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79.0%</w:t>
            </w:r>
          </w:p>
        </w:tc>
      </w:tr>
      <w:tr w:rsidR="00E1710E" w:rsidRPr="00E1710E" w14:paraId="66FB3AD3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58C7F88E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Analytical/quantitative skills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0A973C91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76.1%</w:t>
            </w:r>
          </w:p>
        </w:tc>
      </w:tr>
      <w:tr w:rsidR="00E1710E" w:rsidRPr="00E1710E" w14:paraId="7E57A82F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4F0C9AAD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Communication skills (verbal)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3196B983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73.2%</w:t>
            </w:r>
          </w:p>
        </w:tc>
      </w:tr>
      <w:tr w:rsidR="00E1710E" w:rsidRPr="00E1710E" w14:paraId="77992771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03DC0BDD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Communication skills (written)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2BBFC945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72.7%</w:t>
            </w:r>
          </w:p>
        </w:tc>
      </w:tr>
      <w:tr w:rsidR="00E1710E" w:rsidRPr="00E1710E" w14:paraId="2FFAF1DF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498B0FEA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Initiative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76EE5334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67.8%</w:t>
            </w:r>
          </w:p>
        </w:tc>
      </w:tr>
      <w:tr w:rsidR="00E1710E" w:rsidRPr="00E1710E" w14:paraId="7319C575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491DB4C7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13AD1C0C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67.8%</w:t>
            </w:r>
          </w:p>
        </w:tc>
      </w:tr>
      <w:tr w:rsidR="00E1710E" w:rsidRPr="00E1710E" w14:paraId="3541EC20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3EB9162F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Technical skills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5D94EC81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67.8%</w:t>
            </w:r>
          </w:p>
        </w:tc>
      </w:tr>
      <w:tr w:rsidR="00E1710E" w:rsidRPr="00E1710E" w14:paraId="00D964F9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3D0C6A9B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Flexibility/adaptability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20629420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65.9%</w:t>
            </w:r>
          </w:p>
        </w:tc>
      </w:tr>
      <w:tr w:rsidR="00E1710E" w:rsidRPr="00E1710E" w14:paraId="70038242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2F0353AA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Strong work ethic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2DAD64DF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65.4%</w:t>
            </w:r>
          </w:p>
        </w:tc>
      </w:tr>
      <w:tr w:rsidR="00E1710E" w:rsidRPr="00E1710E" w14:paraId="66FB6287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51A90BDC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Computer skills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5D38CC1D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59.0%</w:t>
            </w:r>
          </w:p>
        </w:tc>
      </w:tr>
      <w:tr w:rsidR="00E1710E" w:rsidRPr="00E1710E" w14:paraId="3EA10A05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54FFC7C2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Interpersonal skills (relates well to others)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739F3AD6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57.6%</w:t>
            </w:r>
          </w:p>
        </w:tc>
      </w:tr>
      <w:tr w:rsidR="00E1710E" w:rsidRPr="00E1710E" w14:paraId="6500030F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430A3968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Detail-oriented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7A493194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56.1%</w:t>
            </w:r>
          </w:p>
        </w:tc>
      </w:tr>
      <w:tr w:rsidR="00E1710E" w:rsidRPr="00E1710E" w14:paraId="181F223C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4C823FDF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Organizational ability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3BD93DA8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39.0%</w:t>
            </w:r>
          </w:p>
        </w:tc>
      </w:tr>
      <w:tr w:rsidR="00E1710E" w:rsidRPr="00E1710E" w14:paraId="3CBB5E21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7D712738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Creativity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78FA7DDC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29.8%</w:t>
            </w:r>
          </w:p>
        </w:tc>
      </w:tr>
      <w:tr w:rsidR="00E1710E" w:rsidRPr="00E1710E" w14:paraId="61710327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7B16DF8B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Strategic planning skills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378AC33E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28.3%</w:t>
            </w:r>
          </w:p>
        </w:tc>
      </w:tr>
      <w:tr w:rsidR="00E1710E" w:rsidRPr="00E1710E" w14:paraId="626A6181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4792E302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Friendly/outgoing personality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691B9685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25.9%</w:t>
            </w:r>
          </w:p>
        </w:tc>
      </w:tr>
      <w:tr w:rsidR="00E1710E" w:rsidRPr="00E1710E" w14:paraId="2FD63464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262B6F00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Entrepreneurial skills/risk-taker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6B4E245F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19.5%</w:t>
            </w:r>
          </w:p>
        </w:tc>
      </w:tr>
      <w:tr w:rsidR="00E1710E" w:rsidRPr="00E1710E" w14:paraId="5ED8C46B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47A4BF1D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Tactfulness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16448CC3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17.6%</w:t>
            </w:r>
          </w:p>
        </w:tc>
      </w:tr>
      <w:tr w:rsidR="00E1710E" w:rsidRPr="00E1710E" w14:paraId="482B22A3" w14:textId="77777777" w:rsidTr="00E1710E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3CF423D3" w14:textId="77777777" w:rsidR="00E1710E" w:rsidRPr="00E1710E" w:rsidRDefault="00E1710E" w:rsidP="00E1710E">
            <w:pPr>
              <w:spacing w:after="0" w:line="240" w:lineRule="auto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Fluency in a foreign language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shd w:val="clear" w:color="auto" w:fill="FEFEFE"/>
            <w:vAlign w:val="center"/>
            <w:hideMark/>
          </w:tcPr>
          <w:p w14:paraId="7D0F1F27" w14:textId="77777777" w:rsidR="00E1710E" w:rsidRPr="00E1710E" w:rsidRDefault="00E1710E" w:rsidP="00E1710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</w:pPr>
            <w:r w:rsidRPr="00E1710E">
              <w:rPr>
                <w:rFonts w:ascii="Open Sans" w:eastAsia="Times New Roman" w:hAnsi="Open Sans" w:cs="Open Sans"/>
                <w:b/>
                <w:bCs/>
                <w:color w:val="464646"/>
                <w:sz w:val="24"/>
                <w:szCs w:val="24"/>
              </w:rPr>
              <w:t>3.4%</w:t>
            </w:r>
          </w:p>
        </w:tc>
      </w:tr>
    </w:tbl>
    <w:p w14:paraId="4B8242B0" w14:textId="7D1E8679" w:rsidR="00EA5F10" w:rsidRDefault="00E1710E">
      <w:pPr>
        <w:rPr>
          <w:rFonts w:ascii="Open Sans" w:eastAsia="Times New Roman" w:hAnsi="Open Sans" w:cs="Open Sans"/>
          <w:b/>
          <w:bCs/>
          <w:color w:val="464646"/>
          <w:sz w:val="17"/>
          <w:szCs w:val="17"/>
          <w:shd w:val="clear" w:color="auto" w:fill="FEFEFE"/>
        </w:rPr>
      </w:pPr>
      <w:r w:rsidRPr="00E1710E">
        <w:rPr>
          <w:rFonts w:ascii="Open Sans" w:eastAsia="Times New Roman" w:hAnsi="Open Sans" w:cs="Open Sans"/>
          <w:b/>
          <w:bCs/>
          <w:color w:val="464646"/>
          <w:sz w:val="17"/>
          <w:szCs w:val="17"/>
          <w:shd w:val="clear" w:color="auto" w:fill="FEFEFE"/>
        </w:rPr>
        <w:t>Source: </w:t>
      </w:r>
      <w:r w:rsidRPr="00E1710E">
        <w:rPr>
          <w:rFonts w:ascii="Open Sans" w:eastAsia="Times New Roman" w:hAnsi="Open Sans" w:cs="Open Sans"/>
          <w:b/>
          <w:bCs/>
          <w:i/>
          <w:iCs/>
          <w:color w:val="464646"/>
          <w:sz w:val="17"/>
          <w:szCs w:val="17"/>
          <w:shd w:val="clear" w:color="auto" w:fill="FEFEFE"/>
        </w:rPr>
        <w:t>Job Outlook 2021 Spring Update</w:t>
      </w:r>
      <w:r w:rsidRPr="00E1710E">
        <w:rPr>
          <w:rFonts w:ascii="Open Sans" w:eastAsia="Times New Roman" w:hAnsi="Open Sans" w:cs="Open Sans"/>
          <w:b/>
          <w:bCs/>
          <w:color w:val="464646"/>
          <w:sz w:val="17"/>
          <w:szCs w:val="17"/>
          <w:shd w:val="clear" w:color="auto" w:fill="FEFEFE"/>
        </w:rPr>
        <w:t>, National Association of Colleges and Employers</w:t>
      </w:r>
    </w:p>
    <w:p w14:paraId="1719C3F3" w14:textId="58C07982" w:rsidR="00E1710E" w:rsidRDefault="00E1710E">
      <w:pPr>
        <w:rPr>
          <w:rFonts w:ascii="Open Sans" w:eastAsia="Times New Roman" w:hAnsi="Open Sans" w:cs="Open Sans"/>
          <w:b/>
          <w:bCs/>
          <w:color w:val="464646"/>
          <w:sz w:val="17"/>
          <w:szCs w:val="17"/>
          <w:shd w:val="clear" w:color="auto" w:fill="FEFEFE"/>
        </w:rPr>
      </w:pPr>
      <w:r>
        <w:rPr>
          <w:rFonts w:ascii="Open Sans" w:eastAsia="Times New Roman" w:hAnsi="Open Sans" w:cs="Open Sans"/>
          <w:b/>
          <w:bCs/>
          <w:color w:val="464646"/>
          <w:sz w:val="17"/>
          <w:szCs w:val="17"/>
          <w:shd w:val="clear" w:color="auto" w:fill="FEFEFE"/>
        </w:rPr>
        <w:br w:type="page"/>
      </w:r>
    </w:p>
    <w:p w14:paraId="6C88D5E2" w14:textId="5244DB52" w:rsidR="00E1710E" w:rsidRDefault="00E1710E">
      <w:pPr>
        <w:rPr>
          <w:rFonts w:ascii="Open Sans" w:eastAsia="Times New Roman" w:hAnsi="Open Sans" w:cs="Open Sans"/>
          <w:b/>
          <w:bCs/>
          <w:color w:val="464646"/>
          <w:sz w:val="17"/>
          <w:szCs w:val="17"/>
          <w:shd w:val="clear" w:color="auto" w:fill="FEFEFE"/>
        </w:rPr>
      </w:pPr>
      <w:r>
        <w:rPr>
          <w:rFonts w:ascii="Open Sans" w:eastAsia="Times New Roman" w:hAnsi="Open Sans" w:cs="Open Sans"/>
          <w:b/>
          <w:bCs/>
          <w:color w:val="464646"/>
          <w:sz w:val="17"/>
          <w:szCs w:val="17"/>
          <w:shd w:val="clear" w:color="auto" w:fill="FEFEFE"/>
        </w:rPr>
        <w:lastRenderedPageBreak/>
        <w:t>2022</w:t>
      </w:r>
    </w:p>
    <w:p w14:paraId="369EBB78" w14:textId="028ACCE7" w:rsidR="00E1710E" w:rsidRDefault="00E1710E">
      <w:pPr>
        <w:rPr>
          <w:rFonts w:ascii="Open Sans" w:eastAsia="Times New Roman" w:hAnsi="Open Sans" w:cs="Open Sans"/>
          <w:b/>
          <w:bCs/>
          <w:color w:val="464646"/>
          <w:sz w:val="17"/>
          <w:szCs w:val="17"/>
          <w:shd w:val="clear" w:color="auto" w:fill="FEFEFE"/>
        </w:rPr>
      </w:pPr>
    </w:p>
    <w:p w14:paraId="70EC2E7E" w14:textId="77777777" w:rsidR="00E1710E" w:rsidRPr="00E1710E" w:rsidRDefault="00E1710E" w:rsidP="00E1710E">
      <w:pPr>
        <w:shd w:val="clear" w:color="auto" w:fill="FEFEFE"/>
        <w:spacing w:after="450" w:line="240" w:lineRule="auto"/>
        <w:rPr>
          <w:rFonts w:ascii="Open Sans" w:eastAsia="Times New Roman" w:hAnsi="Open Sans" w:cs="Open Sans"/>
          <w:b/>
          <w:bCs/>
          <w:color w:val="464646"/>
          <w:sz w:val="24"/>
          <w:szCs w:val="24"/>
        </w:rPr>
      </w:pPr>
      <w:r w:rsidRPr="00E1710E">
        <w:rPr>
          <w:rFonts w:ascii="Open Sans" w:eastAsia="Times New Roman" w:hAnsi="Open Sans" w:cs="Open Sans"/>
          <w:b/>
          <w:bCs/>
          <w:color w:val="464646"/>
          <w:sz w:val="24"/>
          <w:szCs w:val="24"/>
        </w:rPr>
        <w:t>Figure 1: Resume attributes for the Class of 2022 and the Class of 2021</w:t>
      </w:r>
    </w:p>
    <w:tbl>
      <w:tblPr>
        <w:tblW w:w="7086" w:type="dxa"/>
        <w:tblCellSpacing w:w="0" w:type="dxa"/>
        <w:tblInd w:w="-818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08"/>
        <w:gridCol w:w="3878"/>
      </w:tblGrid>
      <w:tr w:rsidR="00451D55" w:rsidRPr="00E1710E" w14:paraId="2A581DF7" w14:textId="77777777" w:rsidTr="00451D55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5581"/>
            <w:vAlign w:val="center"/>
            <w:hideMark/>
          </w:tcPr>
          <w:p w14:paraId="2FC09248" w14:textId="77777777" w:rsidR="00451D55" w:rsidRPr="00E1710E" w:rsidRDefault="00451D55" w:rsidP="00E1710E">
            <w:pPr>
              <w:spacing w:after="0" w:line="240" w:lineRule="auto"/>
              <w:rPr>
                <w:rFonts w:ascii="san-serif" w:eastAsia="Times New Roman" w:hAnsi="san-serif" w:cs="Times New Roman"/>
                <w:b/>
                <w:bCs/>
                <w:caps/>
                <w:color w:val="FFFFFF"/>
                <w:sz w:val="25"/>
                <w:szCs w:val="25"/>
              </w:rPr>
            </w:pPr>
            <w:r w:rsidRPr="00E1710E">
              <w:rPr>
                <w:rFonts w:ascii="san-serif" w:eastAsia="Times New Roman" w:hAnsi="san-serif" w:cs="Times New Roman"/>
                <w:b/>
                <w:bCs/>
                <w:caps/>
                <w:color w:val="FFFFFF"/>
                <w:sz w:val="25"/>
                <w:szCs w:val="25"/>
              </w:rPr>
              <w:t>ATTRIBUTE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5581"/>
            <w:vAlign w:val="center"/>
            <w:hideMark/>
          </w:tcPr>
          <w:p w14:paraId="09B8AD66" w14:textId="77777777" w:rsidR="00451D55" w:rsidRPr="00E1710E" w:rsidRDefault="00451D55" w:rsidP="00E1710E">
            <w:pPr>
              <w:spacing w:after="0" w:line="240" w:lineRule="auto"/>
              <w:jc w:val="center"/>
              <w:rPr>
                <w:rFonts w:ascii="san-serif" w:eastAsia="Times New Roman" w:hAnsi="san-serif" w:cs="Times New Roman"/>
                <w:b/>
                <w:bCs/>
                <w:caps/>
                <w:color w:val="FFFFFF"/>
                <w:sz w:val="25"/>
                <w:szCs w:val="25"/>
              </w:rPr>
            </w:pPr>
            <w:r w:rsidRPr="00E1710E">
              <w:rPr>
                <w:rFonts w:ascii="san-serif" w:eastAsia="Times New Roman" w:hAnsi="san-serif" w:cs="Times New Roman"/>
                <w:b/>
                <w:bCs/>
                <w:caps/>
                <w:color w:val="FFFFFF"/>
                <w:sz w:val="25"/>
                <w:szCs w:val="25"/>
              </w:rPr>
              <w:t>% OF RESPONDENTS SEEKING FOR CLASS OF 2022</w:t>
            </w:r>
          </w:p>
        </w:tc>
      </w:tr>
      <w:tr w:rsidR="00451D55" w:rsidRPr="00E1710E" w14:paraId="6D1034E9" w14:textId="77777777" w:rsidTr="00451D55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118257F6" w14:textId="77777777" w:rsidR="00451D55" w:rsidRPr="00E1710E" w:rsidRDefault="00451D55" w:rsidP="00E1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Problem-solving skills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507539EE" w14:textId="77777777" w:rsidR="00451D55" w:rsidRPr="00E1710E" w:rsidRDefault="00451D55" w:rsidP="00E1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85.5%</w:t>
            </w:r>
          </w:p>
        </w:tc>
      </w:tr>
      <w:tr w:rsidR="00451D55" w:rsidRPr="00E1710E" w14:paraId="0558ED88" w14:textId="77777777" w:rsidTr="00451D55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21CABCF1" w14:textId="77777777" w:rsidR="00451D55" w:rsidRPr="00E1710E" w:rsidRDefault="00451D55" w:rsidP="00E1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Analytical/quantitative skills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79BF2B69" w14:textId="77777777" w:rsidR="00451D55" w:rsidRPr="00E1710E" w:rsidRDefault="00451D55" w:rsidP="00E1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78.6%</w:t>
            </w:r>
          </w:p>
        </w:tc>
      </w:tr>
      <w:tr w:rsidR="00451D55" w:rsidRPr="00E1710E" w14:paraId="5C875A52" w14:textId="77777777" w:rsidTr="00451D55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3F9D2B69" w14:textId="77777777" w:rsidR="00451D55" w:rsidRPr="00E1710E" w:rsidRDefault="00451D55" w:rsidP="00E1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Ability to work in a team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0B972D0B" w14:textId="77777777" w:rsidR="00451D55" w:rsidRPr="00E1710E" w:rsidRDefault="00451D55" w:rsidP="00E1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76.3%</w:t>
            </w:r>
          </w:p>
        </w:tc>
      </w:tr>
      <w:tr w:rsidR="00451D55" w:rsidRPr="00E1710E" w14:paraId="08F8647C" w14:textId="77777777" w:rsidTr="00451D55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4FA0EF07" w14:textId="77777777" w:rsidR="00451D55" w:rsidRPr="00E1710E" w:rsidRDefault="00451D55" w:rsidP="00E1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 skills (written)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6BFEC751" w14:textId="77777777" w:rsidR="00451D55" w:rsidRPr="00E1710E" w:rsidRDefault="00451D55" w:rsidP="00E1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73.3%</w:t>
            </w:r>
          </w:p>
        </w:tc>
      </w:tr>
      <w:tr w:rsidR="00451D55" w:rsidRPr="00E1710E" w14:paraId="03505F8D" w14:textId="77777777" w:rsidTr="00451D55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3C33B03B" w14:textId="77777777" w:rsidR="00451D55" w:rsidRPr="00E1710E" w:rsidRDefault="00451D55" w:rsidP="00E1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Initiative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25FC9057" w14:textId="77777777" w:rsidR="00451D55" w:rsidRPr="00E1710E" w:rsidRDefault="00451D55" w:rsidP="00E1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72.5%</w:t>
            </w:r>
          </w:p>
        </w:tc>
      </w:tr>
      <w:tr w:rsidR="00451D55" w:rsidRPr="00E1710E" w14:paraId="11067D79" w14:textId="77777777" w:rsidTr="00451D55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3D6E4425" w14:textId="77777777" w:rsidR="00451D55" w:rsidRPr="00E1710E" w:rsidRDefault="00451D55" w:rsidP="00E1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Strong work ethic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4A390175" w14:textId="77777777" w:rsidR="00451D55" w:rsidRPr="00E1710E" w:rsidRDefault="00451D55" w:rsidP="00E1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71.0%</w:t>
            </w:r>
          </w:p>
        </w:tc>
      </w:tr>
      <w:tr w:rsidR="00451D55" w:rsidRPr="00E1710E" w14:paraId="41348B83" w14:textId="77777777" w:rsidTr="00451D55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410855F6" w14:textId="77777777" w:rsidR="00451D55" w:rsidRPr="00E1710E" w:rsidRDefault="00451D55" w:rsidP="00E1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Technical skills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77D69162" w14:textId="77777777" w:rsidR="00451D55" w:rsidRPr="00E1710E" w:rsidRDefault="00451D55" w:rsidP="00E1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64.9%</w:t>
            </w:r>
          </w:p>
        </w:tc>
      </w:tr>
      <w:tr w:rsidR="00451D55" w:rsidRPr="00E1710E" w14:paraId="5488CF03" w14:textId="77777777" w:rsidTr="00451D55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17D8FA22" w14:textId="77777777" w:rsidR="00451D55" w:rsidRPr="00E1710E" w:rsidRDefault="00451D55" w:rsidP="00E1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Flexibility/adaptability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7A00A026" w14:textId="77777777" w:rsidR="00451D55" w:rsidRPr="00E1710E" w:rsidRDefault="00451D55" w:rsidP="00E1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63.4%</w:t>
            </w:r>
          </w:p>
        </w:tc>
      </w:tr>
      <w:tr w:rsidR="00451D55" w:rsidRPr="00E1710E" w14:paraId="7366CE1A" w14:textId="77777777" w:rsidTr="00451D55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1F7A86E6" w14:textId="77777777" w:rsidR="00451D55" w:rsidRPr="00E1710E" w:rsidRDefault="00451D55" w:rsidP="00E1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Detail-oriented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3A95F31B" w14:textId="77777777" w:rsidR="00451D55" w:rsidRPr="00E1710E" w:rsidRDefault="00451D55" w:rsidP="00E1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62.6%</w:t>
            </w:r>
          </w:p>
        </w:tc>
      </w:tr>
      <w:tr w:rsidR="00451D55" w:rsidRPr="00E1710E" w14:paraId="1628EFC8" w14:textId="77777777" w:rsidTr="00451D55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49FDBF52" w14:textId="77777777" w:rsidR="00451D55" w:rsidRPr="00E1710E" w:rsidRDefault="00451D55" w:rsidP="00E1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Leadership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26A17AA4" w14:textId="77777777" w:rsidR="00451D55" w:rsidRPr="00E1710E" w:rsidRDefault="00451D55" w:rsidP="00E1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60.3%</w:t>
            </w:r>
          </w:p>
        </w:tc>
      </w:tr>
      <w:tr w:rsidR="00451D55" w:rsidRPr="00E1710E" w14:paraId="7FA8E540" w14:textId="77777777" w:rsidTr="00451D55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3B83844D" w14:textId="77777777" w:rsidR="00451D55" w:rsidRPr="00E1710E" w:rsidRDefault="00451D55" w:rsidP="00E1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Communication skills (verbal)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3F77641A" w14:textId="77777777" w:rsidR="00451D55" w:rsidRPr="00E1710E" w:rsidRDefault="00451D55" w:rsidP="00E1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58.8%</w:t>
            </w:r>
          </w:p>
        </w:tc>
      </w:tr>
      <w:tr w:rsidR="00451D55" w:rsidRPr="00E1710E" w14:paraId="0E2EB4E4" w14:textId="77777777" w:rsidTr="00451D55">
        <w:trPr>
          <w:tblCellSpacing w:w="0" w:type="dxa"/>
        </w:trPr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0D6FD3EB" w14:textId="77777777" w:rsidR="00451D55" w:rsidRPr="00E1710E" w:rsidRDefault="00451D55" w:rsidP="00E1710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Interpersonal skills (relates well to others)</w:t>
            </w:r>
          </w:p>
        </w:tc>
        <w:tc>
          <w:tcPr>
            <w:tcW w:w="0" w:type="auto"/>
            <w:tcBorders>
              <w:top w:val="single" w:sz="6" w:space="0" w:color="E1E1E1"/>
              <w:left w:val="single" w:sz="6" w:space="0" w:color="E1E1E1"/>
              <w:bottom w:val="single" w:sz="6" w:space="0" w:color="E1E1E1"/>
              <w:right w:val="single" w:sz="6" w:space="0" w:color="E1E1E1"/>
            </w:tcBorders>
            <w:vAlign w:val="center"/>
            <w:hideMark/>
          </w:tcPr>
          <w:p w14:paraId="1621A807" w14:textId="77777777" w:rsidR="00451D55" w:rsidRPr="00E1710E" w:rsidRDefault="00451D55" w:rsidP="00E171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710E">
              <w:rPr>
                <w:rFonts w:ascii="Times New Roman" w:eastAsia="Times New Roman" w:hAnsi="Times New Roman" w:cs="Times New Roman"/>
                <w:sz w:val="24"/>
                <w:szCs w:val="24"/>
              </w:rPr>
              <w:t>56.5%</w:t>
            </w:r>
          </w:p>
        </w:tc>
      </w:tr>
    </w:tbl>
    <w:p w14:paraId="21E37962" w14:textId="77777777" w:rsidR="00E1710E" w:rsidRDefault="00E1710E"/>
    <w:sectPr w:rsidR="00E171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an-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16D"/>
    <w:rsid w:val="00451D55"/>
    <w:rsid w:val="00DC7611"/>
    <w:rsid w:val="00DD016D"/>
    <w:rsid w:val="00E1710E"/>
    <w:rsid w:val="00EA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1994C7"/>
  <w15:chartTrackingRefBased/>
  <w15:docId w15:val="{322E481F-4BEB-4D0A-A745-876230A99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01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ource">
    <w:name w:val="source"/>
    <w:basedOn w:val="DefaultParagraphFont"/>
    <w:rsid w:val="00DD01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82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Duncan, Scot</dc:creator>
  <cp:keywords/>
  <dc:description/>
  <cp:lastModifiedBy>Duncan, Scot</cp:lastModifiedBy>
  <cp:revision>2</cp:revision>
  <dcterms:created xsi:type="dcterms:W3CDTF">2022-02-08T20:22:00Z</dcterms:created>
  <dcterms:modified xsi:type="dcterms:W3CDTF">2022-02-08T20:32:00Z</dcterms:modified>
</cp:coreProperties>
</file>