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96549" w14:textId="48CACEEB" w:rsidR="00EE7F46" w:rsidRPr="00F779BE" w:rsidRDefault="00C50347" w:rsidP="00C50347">
      <w:pPr>
        <w:pStyle w:val="NoSpacing"/>
        <w:rPr>
          <w:rFonts w:ascii="Cambria" w:hAnsi="Cambria"/>
          <w:b/>
          <w:bCs/>
        </w:rPr>
      </w:pPr>
      <w:r w:rsidRPr="00F779BE">
        <w:rPr>
          <w:rFonts w:ascii="Cambria" w:hAnsi="Cambria"/>
          <w:b/>
          <w:bCs/>
        </w:rPr>
        <w:t>KEY DATES:</w:t>
      </w:r>
    </w:p>
    <w:tbl>
      <w:tblPr>
        <w:tblStyle w:val="TableGrid"/>
        <w:tblW w:w="9355" w:type="dxa"/>
        <w:tblLook w:val="04A0" w:firstRow="1" w:lastRow="0" w:firstColumn="1" w:lastColumn="0" w:noHBand="0" w:noVBand="1"/>
      </w:tblPr>
      <w:tblGrid>
        <w:gridCol w:w="1885"/>
        <w:gridCol w:w="7470"/>
      </w:tblGrid>
      <w:tr w:rsidR="00C50347" w:rsidRPr="00F779BE" w14:paraId="4E25C839" w14:textId="77777777" w:rsidTr="00B67CB4">
        <w:tc>
          <w:tcPr>
            <w:tcW w:w="1885" w:type="dxa"/>
          </w:tcPr>
          <w:p w14:paraId="48CBD778" w14:textId="3787A8DC" w:rsidR="00C50347" w:rsidRPr="00F779BE" w:rsidRDefault="00D13A78" w:rsidP="00C50347">
            <w:pPr>
              <w:pStyle w:val="NoSpacing"/>
              <w:rPr>
                <w:rFonts w:ascii="Cambria" w:hAnsi="Cambria"/>
              </w:rPr>
            </w:pPr>
            <w:r>
              <w:rPr>
                <w:rFonts w:ascii="Cambria" w:hAnsi="Cambria"/>
              </w:rPr>
              <w:t>Monday</w:t>
            </w:r>
            <w:r w:rsidR="00C50347" w:rsidRPr="00F779BE">
              <w:rPr>
                <w:rFonts w:ascii="Cambria" w:hAnsi="Cambria"/>
              </w:rPr>
              <w:t>, 0</w:t>
            </w:r>
            <w:r>
              <w:rPr>
                <w:rFonts w:ascii="Cambria" w:hAnsi="Cambria"/>
              </w:rPr>
              <w:t>3/14</w:t>
            </w:r>
          </w:p>
        </w:tc>
        <w:tc>
          <w:tcPr>
            <w:tcW w:w="7470" w:type="dxa"/>
          </w:tcPr>
          <w:p w14:paraId="4F15E604" w14:textId="316BB60F" w:rsidR="00C50347" w:rsidRPr="00F779BE" w:rsidRDefault="00C50347" w:rsidP="00C50347">
            <w:pPr>
              <w:pStyle w:val="NoSpacing"/>
              <w:rPr>
                <w:rFonts w:ascii="Cambria" w:hAnsi="Cambria"/>
              </w:rPr>
            </w:pPr>
            <w:r w:rsidRPr="00F779BE">
              <w:rPr>
                <w:rFonts w:ascii="Cambria" w:hAnsi="Cambria"/>
              </w:rPr>
              <w:t>Project Assigned</w:t>
            </w:r>
          </w:p>
        </w:tc>
      </w:tr>
      <w:tr w:rsidR="00C50347" w:rsidRPr="00F779BE" w14:paraId="0DAE3E02" w14:textId="77777777" w:rsidTr="00B67CB4">
        <w:tc>
          <w:tcPr>
            <w:tcW w:w="1885" w:type="dxa"/>
          </w:tcPr>
          <w:p w14:paraId="379C87E7" w14:textId="5DF0A2CA" w:rsidR="00C50347" w:rsidRPr="00F779BE" w:rsidRDefault="00C50347" w:rsidP="00C50347">
            <w:pPr>
              <w:pStyle w:val="NoSpacing"/>
              <w:rPr>
                <w:rFonts w:ascii="Cambria" w:hAnsi="Cambria"/>
              </w:rPr>
            </w:pPr>
            <w:r w:rsidRPr="00F779BE">
              <w:rPr>
                <w:rFonts w:ascii="Cambria" w:hAnsi="Cambria"/>
              </w:rPr>
              <w:t xml:space="preserve">Monday, </w:t>
            </w:r>
            <w:r w:rsidR="00D13A78">
              <w:rPr>
                <w:rFonts w:ascii="Cambria" w:hAnsi="Cambria"/>
              </w:rPr>
              <w:t>04/18</w:t>
            </w:r>
          </w:p>
        </w:tc>
        <w:tc>
          <w:tcPr>
            <w:tcW w:w="7470" w:type="dxa"/>
          </w:tcPr>
          <w:p w14:paraId="0B167F77" w14:textId="577F5E83" w:rsidR="00C50347" w:rsidRPr="00F779BE" w:rsidRDefault="00D13A78" w:rsidP="00C50347">
            <w:pPr>
              <w:pStyle w:val="NoSpacing"/>
              <w:rPr>
                <w:rFonts w:ascii="Cambria" w:hAnsi="Cambria"/>
              </w:rPr>
            </w:pPr>
            <w:r>
              <w:rPr>
                <w:rFonts w:ascii="Cambria" w:hAnsi="Cambria"/>
              </w:rPr>
              <w:t>WRITTEN Project DUE (one paper per group)</w:t>
            </w:r>
            <w:r w:rsidR="00B67CB4">
              <w:rPr>
                <w:rFonts w:ascii="Cambria" w:hAnsi="Cambria"/>
              </w:rPr>
              <w:t xml:space="preserve">; </w:t>
            </w:r>
            <w:r w:rsidR="00B67CB4" w:rsidRPr="00B67CB4">
              <w:rPr>
                <w:rFonts w:ascii="Cambria" w:hAnsi="Cambria"/>
                <w:color w:val="FF0000"/>
              </w:rPr>
              <w:t>Late projects NOT ACCEPTED</w:t>
            </w:r>
          </w:p>
        </w:tc>
      </w:tr>
      <w:tr w:rsidR="00C50347" w:rsidRPr="00F779BE" w14:paraId="6DC8B699" w14:textId="77777777" w:rsidTr="00B67CB4">
        <w:tc>
          <w:tcPr>
            <w:tcW w:w="1885" w:type="dxa"/>
          </w:tcPr>
          <w:p w14:paraId="708D908A" w14:textId="0AC8121B" w:rsidR="00C50347" w:rsidRPr="00F779BE" w:rsidRDefault="00D13A78" w:rsidP="00C50347">
            <w:pPr>
              <w:pStyle w:val="NoSpacing"/>
              <w:rPr>
                <w:rFonts w:ascii="Cambria" w:hAnsi="Cambria"/>
              </w:rPr>
            </w:pPr>
            <w:r>
              <w:rPr>
                <w:rFonts w:ascii="Cambria" w:hAnsi="Cambria"/>
              </w:rPr>
              <w:t>FINAL EXAM</w:t>
            </w:r>
          </w:p>
        </w:tc>
        <w:tc>
          <w:tcPr>
            <w:tcW w:w="7470" w:type="dxa"/>
          </w:tcPr>
          <w:p w14:paraId="01EEF8B8" w14:textId="1DB8E7C2" w:rsidR="00C50347" w:rsidRPr="00F779BE" w:rsidRDefault="00D13A78" w:rsidP="00C50347">
            <w:pPr>
              <w:pStyle w:val="NoSpacing"/>
              <w:rPr>
                <w:rFonts w:ascii="Cambria" w:hAnsi="Cambria"/>
              </w:rPr>
            </w:pPr>
            <w:r>
              <w:rPr>
                <w:rFonts w:ascii="Cambria" w:hAnsi="Cambria"/>
              </w:rPr>
              <w:t>Group PRESENTATION</w:t>
            </w:r>
          </w:p>
        </w:tc>
      </w:tr>
    </w:tbl>
    <w:p w14:paraId="6C26B3A3" w14:textId="5D1AAFC0" w:rsidR="00C50347" w:rsidRPr="00F779BE" w:rsidRDefault="00C50347" w:rsidP="00C50347">
      <w:pPr>
        <w:pStyle w:val="NoSpacing"/>
        <w:rPr>
          <w:rFonts w:ascii="Cambria" w:hAnsi="Cambria"/>
          <w:b/>
          <w:bCs/>
        </w:rPr>
      </w:pPr>
    </w:p>
    <w:p w14:paraId="0904D626" w14:textId="1EF23AA7" w:rsidR="00C50347" w:rsidRPr="00F779BE" w:rsidRDefault="00C50347">
      <w:pPr>
        <w:rPr>
          <w:rFonts w:ascii="Cambria" w:hAnsi="Cambria"/>
          <w:b/>
          <w:bCs/>
        </w:rPr>
      </w:pPr>
      <w:r w:rsidRPr="00F779BE">
        <w:rPr>
          <w:rFonts w:ascii="Cambria" w:hAnsi="Cambria"/>
          <w:b/>
          <w:bCs/>
        </w:rPr>
        <w:t>GRADE: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2700"/>
      </w:tblGrid>
      <w:tr w:rsidR="00C50347" w:rsidRPr="00F779BE" w14:paraId="339B1B03" w14:textId="77777777" w:rsidTr="00F779BE">
        <w:tc>
          <w:tcPr>
            <w:tcW w:w="1530" w:type="dxa"/>
          </w:tcPr>
          <w:p w14:paraId="3D7E6128" w14:textId="573D0CC1" w:rsidR="00C50347" w:rsidRPr="00F779BE" w:rsidRDefault="00D13A78" w:rsidP="007258E2">
            <w:pPr>
              <w:jc w:val="center"/>
              <w:rPr>
                <w:rFonts w:ascii="Cambria" w:hAnsi="Cambria"/>
              </w:rPr>
            </w:pPr>
            <w:r>
              <w:rPr>
                <w:rFonts w:ascii="Cambria" w:hAnsi="Cambria"/>
              </w:rPr>
              <w:t>100</w:t>
            </w:r>
          </w:p>
        </w:tc>
        <w:tc>
          <w:tcPr>
            <w:tcW w:w="2700" w:type="dxa"/>
          </w:tcPr>
          <w:p w14:paraId="3462210F" w14:textId="602C13F8" w:rsidR="00C50347" w:rsidRPr="00F779BE" w:rsidRDefault="00D13A78">
            <w:pPr>
              <w:rPr>
                <w:rFonts w:ascii="Cambria" w:hAnsi="Cambria"/>
              </w:rPr>
            </w:pPr>
            <w:r>
              <w:rPr>
                <w:rFonts w:ascii="Cambria" w:hAnsi="Cambria"/>
              </w:rPr>
              <w:t>Written Project</w:t>
            </w:r>
          </w:p>
        </w:tc>
      </w:tr>
      <w:tr w:rsidR="00C50347" w:rsidRPr="00F779BE" w14:paraId="286437D2" w14:textId="77777777" w:rsidTr="00C111DA">
        <w:tc>
          <w:tcPr>
            <w:tcW w:w="1530" w:type="dxa"/>
          </w:tcPr>
          <w:p w14:paraId="6067FE68" w14:textId="6096910B" w:rsidR="00C50347" w:rsidRPr="00F779BE" w:rsidRDefault="00D13A78" w:rsidP="007258E2">
            <w:pPr>
              <w:jc w:val="center"/>
              <w:rPr>
                <w:rFonts w:ascii="Cambria" w:hAnsi="Cambria"/>
              </w:rPr>
            </w:pPr>
            <w:r>
              <w:rPr>
                <w:rFonts w:ascii="Cambria" w:hAnsi="Cambria"/>
              </w:rPr>
              <w:t>75</w:t>
            </w:r>
          </w:p>
        </w:tc>
        <w:tc>
          <w:tcPr>
            <w:tcW w:w="2700" w:type="dxa"/>
          </w:tcPr>
          <w:p w14:paraId="1097BE17" w14:textId="1B924D8A" w:rsidR="00C50347" w:rsidRPr="00F779BE" w:rsidRDefault="00D13A78">
            <w:pPr>
              <w:rPr>
                <w:rFonts w:ascii="Cambria" w:hAnsi="Cambria"/>
              </w:rPr>
            </w:pPr>
            <w:r>
              <w:rPr>
                <w:rFonts w:ascii="Cambria" w:hAnsi="Cambria"/>
              </w:rPr>
              <w:t>Group Presentation</w:t>
            </w:r>
          </w:p>
        </w:tc>
      </w:tr>
      <w:tr w:rsidR="00C50347" w:rsidRPr="00F779BE" w14:paraId="0EA19F35" w14:textId="77777777" w:rsidTr="00C111DA">
        <w:tc>
          <w:tcPr>
            <w:tcW w:w="1530" w:type="dxa"/>
            <w:tcBorders>
              <w:bottom w:val="single" w:sz="4" w:space="0" w:color="auto"/>
            </w:tcBorders>
          </w:tcPr>
          <w:p w14:paraId="27BE475C" w14:textId="05EEE985" w:rsidR="00C50347" w:rsidRPr="00F779BE" w:rsidRDefault="00D13A78" w:rsidP="007258E2">
            <w:pPr>
              <w:jc w:val="center"/>
              <w:rPr>
                <w:rFonts w:ascii="Cambria" w:hAnsi="Cambria"/>
              </w:rPr>
            </w:pPr>
            <w:r>
              <w:rPr>
                <w:rFonts w:ascii="Cambria" w:hAnsi="Cambria"/>
              </w:rPr>
              <w:t>25</w:t>
            </w:r>
          </w:p>
        </w:tc>
        <w:tc>
          <w:tcPr>
            <w:tcW w:w="2700" w:type="dxa"/>
          </w:tcPr>
          <w:p w14:paraId="49C4669E" w14:textId="4C32D2A0" w:rsidR="00C50347" w:rsidRPr="00F779BE" w:rsidRDefault="00D13A78">
            <w:pPr>
              <w:rPr>
                <w:rFonts w:ascii="Cambria" w:hAnsi="Cambria"/>
              </w:rPr>
            </w:pPr>
            <w:r>
              <w:rPr>
                <w:rFonts w:ascii="Cambria" w:hAnsi="Cambria"/>
              </w:rPr>
              <w:t>Peer Evaluation</w:t>
            </w:r>
          </w:p>
        </w:tc>
      </w:tr>
      <w:tr w:rsidR="00C50347" w:rsidRPr="00F779BE" w14:paraId="6FD978C2" w14:textId="77777777" w:rsidTr="007C0E95">
        <w:tc>
          <w:tcPr>
            <w:tcW w:w="1530" w:type="dxa"/>
            <w:tcBorders>
              <w:top w:val="single" w:sz="4" w:space="0" w:color="auto"/>
              <w:bottom w:val="single" w:sz="4" w:space="0" w:color="auto"/>
            </w:tcBorders>
          </w:tcPr>
          <w:p w14:paraId="696565A1" w14:textId="761FE416" w:rsidR="00C50347" w:rsidRPr="00F779BE" w:rsidRDefault="007258E2" w:rsidP="007258E2">
            <w:pPr>
              <w:jc w:val="center"/>
              <w:rPr>
                <w:rFonts w:ascii="Cambria" w:hAnsi="Cambria"/>
                <w:b/>
                <w:bCs/>
              </w:rPr>
            </w:pPr>
            <w:r>
              <w:rPr>
                <w:rFonts w:ascii="Cambria" w:hAnsi="Cambria"/>
                <w:b/>
                <w:bCs/>
              </w:rPr>
              <w:t>200</w:t>
            </w:r>
          </w:p>
        </w:tc>
        <w:tc>
          <w:tcPr>
            <w:tcW w:w="2700" w:type="dxa"/>
          </w:tcPr>
          <w:p w14:paraId="71F8C639" w14:textId="4BE2A921" w:rsidR="00C50347" w:rsidRPr="00F779BE" w:rsidRDefault="00F779BE">
            <w:pPr>
              <w:rPr>
                <w:rFonts w:ascii="Cambria" w:hAnsi="Cambria"/>
                <w:b/>
                <w:bCs/>
              </w:rPr>
            </w:pPr>
            <w:r w:rsidRPr="00F779BE">
              <w:rPr>
                <w:rFonts w:ascii="Cambria" w:hAnsi="Cambria"/>
                <w:b/>
                <w:bCs/>
              </w:rPr>
              <w:t>TOTAL</w:t>
            </w:r>
            <w:r w:rsidR="007258E2">
              <w:rPr>
                <w:rFonts w:ascii="Cambria" w:hAnsi="Cambria"/>
                <w:b/>
                <w:bCs/>
              </w:rPr>
              <w:t xml:space="preserve"> POINTS</w:t>
            </w:r>
          </w:p>
        </w:tc>
      </w:tr>
    </w:tbl>
    <w:p w14:paraId="49DD76C2" w14:textId="77777777" w:rsidR="00D13A78" w:rsidRDefault="00D13A78">
      <w:pPr>
        <w:rPr>
          <w:rFonts w:ascii="Cambria" w:hAnsi="Cambria"/>
          <w:b/>
          <w:bCs/>
        </w:rPr>
      </w:pPr>
    </w:p>
    <w:p w14:paraId="3B193A13" w14:textId="74B7E256" w:rsidR="00D13A78" w:rsidRPr="00D13A78" w:rsidRDefault="00D13A78">
      <w:pPr>
        <w:rPr>
          <w:rFonts w:ascii="Cambria" w:hAnsi="Cambria"/>
        </w:rPr>
      </w:pPr>
      <w:r>
        <w:rPr>
          <w:rFonts w:ascii="Cambria" w:hAnsi="Cambria"/>
        </w:rPr>
        <w:t xml:space="preserve">Your team has been requested by your assigned client to prepare a comprehensive financial plan.  Clients have provided some financial information plus their financial goals.  As their financial advisor, your team </w:t>
      </w:r>
      <w:r>
        <w:rPr>
          <w:rFonts w:ascii="Cambria" w:hAnsi="Cambria"/>
          <w:i/>
          <w:iCs/>
        </w:rPr>
        <w:t>may</w:t>
      </w:r>
      <w:r>
        <w:rPr>
          <w:rFonts w:ascii="Cambria" w:hAnsi="Cambria"/>
        </w:rPr>
        <w:t xml:space="preserve"> determine that goals are NOT ATTAINABLE or that DIFFERENT GOALS should be prioritized.  Using class presentations, course reading, outside research and excel you are to prepare a financial plan for your client then present it to them.  </w:t>
      </w:r>
    </w:p>
    <w:p w14:paraId="1683B3B1" w14:textId="68B38D4B" w:rsidR="00B03F95" w:rsidRDefault="00B03F95">
      <w:pPr>
        <w:rPr>
          <w:rFonts w:ascii="Cambria" w:hAnsi="Cambria"/>
        </w:rPr>
      </w:pPr>
      <w:r>
        <w:rPr>
          <w:rFonts w:ascii="Cambria" w:hAnsi="Cambria"/>
          <w:b/>
          <w:bCs/>
        </w:rPr>
        <w:t>The written plan should include the following</w:t>
      </w:r>
      <w:r w:rsidR="00DC101A">
        <w:rPr>
          <w:rFonts w:ascii="Cambria" w:hAnsi="Cambria"/>
          <w:b/>
          <w:bCs/>
        </w:rPr>
        <w:t xml:space="preserve"> (</w:t>
      </w:r>
      <w:r w:rsidR="00D13A78">
        <w:rPr>
          <w:rFonts w:ascii="Cambria" w:hAnsi="Cambria"/>
          <w:b/>
          <w:bCs/>
        </w:rPr>
        <w:t>1</w:t>
      </w:r>
      <w:r w:rsidR="007258E2">
        <w:rPr>
          <w:rFonts w:ascii="Cambria" w:hAnsi="Cambria"/>
          <w:b/>
          <w:bCs/>
        </w:rPr>
        <w:t>00</w:t>
      </w:r>
      <w:r w:rsidR="00DC101A">
        <w:rPr>
          <w:rFonts w:ascii="Cambria" w:hAnsi="Cambria"/>
          <w:b/>
          <w:bCs/>
        </w:rPr>
        <w:t xml:space="preserve"> points)</w:t>
      </w:r>
      <w:r>
        <w:rPr>
          <w:rFonts w:ascii="Cambria" w:hAnsi="Cambria"/>
          <w:b/>
          <w:bCs/>
        </w:rPr>
        <w:t>:</w:t>
      </w:r>
    </w:p>
    <w:p w14:paraId="3D13A759" w14:textId="7FCC2316" w:rsidR="00B03F95" w:rsidRDefault="00B03F95" w:rsidP="00B03F95">
      <w:pPr>
        <w:pStyle w:val="ListParagraph"/>
        <w:numPr>
          <w:ilvl w:val="0"/>
          <w:numId w:val="2"/>
        </w:numPr>
        <w:rPr>
          <w:rFonts w:ascii="Cambria" w:hAnsi="Cambria"/>
        </w:rPr>
      </w:pPr>
      <w:r>
        <w:rPr>
          <w:rFonts w:ascii="Cambria" w:hAnsi="Cambria"/>
        </w:rPr>
        <w:t>Assess clients’ current financial condition by identifying Strengths, Weaknesses, Opportunities and Threats (SWOT)</w:t>
      </w:r>
    </w:p>
    <w:p w14:paraId="61B30DA9" w14:textId="6EF1E3D9" w:rsidR="00B03F95" w:rsidRDefault="00B03F95" w:rsidP="00B03F95">
      <w:pPr>
        <w:pStyle w:val="ListParagraph"/>
        <w:numPr>
          <w:ilvl w:val="0"/>
          <w:numId w:val="2"/>
        </w:numPr>
        <w:rPr>
          <w:rFonts w:ascii="Cambria" w:hAnsi="Cambria"/>
        </w:rPr>
      </w:pPr>
      <w:r>
        <w:rPr>
          <w:rFonts w:ascii="Cambria" w:hAnsi="Cambria"/>
        </w:rPr>
        <w:t>Identify and disclose specific assumptions used in analyzing each goal and need</w:t>
      </w:r>
      <w:r w:rsidR="00D13A78">
        <w:rPr>
          <w:rFonts w:ascii="Cambria" w:hAnsi="Cambria"/>
        </w:rPr>
        <w:t>.  Assumptions will NEED to be made to prepare an effective financial plan.</w:t>
      </w:r>
    </w:p>
    <w:p w14:paraId="21FCCD85" w14:textId="28D72BE9" w:rsidR="00B03F95" w:rsidRDefault="00B03F95" w:rsidP="00B03F95">
      <w:pPr>
        <w:pStyle w:val="ListParagraph"/>
        <w:numPr>
          <w:ilvl w:val="0"/>
          <w:numId w:val="2"/>
        </w:numPr>
        <w:rPr>
          <w:rFonts w:ascii="Cambria" w:hAnsi="Cambria"/>
        </w:rPr>
      </w:pPr>
      <w:r>
        <w:rPr>
          <w:rFonts w:ascii="Cambria" w:hAnsi="Cambria"/>
        </w:rPr>
        <w:t>Discuss the resolution of any conflicts between the clients’ goals and needs, and the ability to satisfy them due to financial or other constraints.</w:t>
      </w:r>
      <w:r w:rsidR="00B36787">
        <w:rPr>
          <w:rFonts w:ascii="Cambria" w:hAnsi="Cambria"/>
        </w:rPr>
        <w:t xml:space="preserve"> *Not all client goals are reasonable*</w:t>
      </w:r>
    </w:p>
    <w:p w14:paraId="687B99DF" w14:textId="68C9EB77" w:rsidR="00B03F95" w:rsidRDefault="00B03F95" w:rsidP="00B03F95">
      <w:pPr>
        <w:pStyle w:val="ListParagraph"/>
        <w:numPr>
          <w:ilvl w:val="0"/>
          <w:numId w:val="2"/>
        </w:numPr>
        <w:rPr>
          <w:rFonts w:ascii="Cambria" w:hAnsi="Cambria"/>
        </w:rPr>
      </w:pPr>
      <w:r>
        <w:rPr>
          <w:rFonts w:ascii="Cambria" w:hAnsi="Cambria"/>
        </w:rPr>
        <w:t>Identify the extent to which other professionals are required to implement any of your team’s recommendations</w:t>
      </w:r>
    </w:p>
    <w:p w14:paraId="255B1D95" w14:textId="6594DEF0" w:rsidR="00B03F95" w:rsidRDefault="00B03F95" w:rsidP="00B03F95">
      <w:pPr>
        <w:pStyle w:val="ListParagraph"/>
        <w:numPr>
          <w:ilvl w:val="0"/>
          <w:numId w:val="2"/>
        </w:numPr>
        <w:rPr>
          <w:rFonts w:ascii="Cambria" w:hAnsi="Cambria"/>
        </w:rPr>
      </w:pPr>
      <w:r>
        <w:rPr>
          <w:rFonts w:ascii="Cambria" w:hAnsi="Cambria"/>
        </w:rPr>
        <w:t>NOTE:  Teams are encouraged to make assumptions where details are not provided – be creative…yet reasonable.  Please add data to support your “reasonable” assumptions.</w:t>
      </w:r>
    </w:p>
    <w:p w14:paraId="1B398C02" w14:textId="53574378" w:rsidR="00DC101A" w:rsidRDefault="00DC101A" w:rsidP="00B03F95">
      <w:pPr>
        <w:pStyle w:val="ListParagraph"/>
        <w:numPr>
          <w:ilvl w:val="0"/>
          <w:numId w:val="2"/>
        </w:numPr>
        <w:rPr>
          <w:rFonts w:ascii="Cambria" w:hAnsi="Cambria"/>
        </w:rPr>
      </w:pPr>
      <w:r>
        <w:rPr>
          <w:rFonts w:ascii="Cambria" w:hAnsi="Cambria"/>
        </w:rPr>
        <w:t>Excel workbook including formulas, functions, chart(s) plus any other relevant skills to present the current budget and future analysis</w:t>
      </w:r>
      <w:r w:rsidR="00D13A78">
        <w:rPr>
          <w:rFonts w:ascii="Cambria" w:hAnsi="Cambria"/>
        </w:rPr>
        <w:t xml:space="preserve">. </w:t>
      </w:r>
      <w:proofErr w:type="gramStart"/>
      <w:r w:rsidR="00D13A78">
        <w:rPr>
          <w:rFonts w:ascii="Cambria" w:hAnsi="Cambria"/>
        </w:rPr>
        <w:t>Your</w:t>
      </w:r>
      <w:proofErr w:type="gramEnd"/>
      <w:r w:rsidR="00D13A78">
        <w:rPr>
          <w:rFonts w:ascii="Cambria" w:hAnsi="Cambria"/>
        </w:rPr>
        <w:t xml:space="preserve"> excel workbook should include: a </w:t>
      </w:r>
      <w:r w:rsidR="007258E2">
        <w:rPr>
          <w:rFonts w:ascii="Cambria" w:hAnsi="Cambria"/>
        </w:rPr>
        <w:t>budget (monthly, quarterly or annual budget), support for income/expenses and at least one chart/graph.  Formatting to communicate effectively to client is essential.</w:t>
      </w:r>
    </w:p>
    <w:p w14:paraId="55C4240A" w14:textId="59B196B0" w:rsidR="001B0189" w:rsidRDefault="001B0189" w:rsidP="00B03F95">
      <w:pPr>
        <w:pStyle w:val="ListParagraph"/>
        <w:numPr>
          <w:ilvl w:val="0"/>
          <w:numId w:val="2"/>
        </w:numPr>
        <w:rPr>
          <w:rFonts w:ascii="Cambria" w:hAnsi="Cambria"/>
        </w:rPr>
      </w:pPr>
      <w:r>
        <w:rPr>
          <w:rFonts w:ascii="Cambria" w:hAnsi="Cambria"/>
        </w:rPr>
        <w:t>Specific skills to demonstrate in the Excel workbook:</w:t>
      </w:r>
    </w:p>
    <w:tbl>
      <w:tblPr>
        <w:tblStyle w:val="TableGrid"/>
        <w:tblW w:w="0" w:type="auto"/>
        <w:tblInd w:w="720" w:type="dxa"/>
        <w:tblLook w:val="04A0" w:firstRow="1" w:lastRow="0" w:firstColumn="1" w:lastColumn="0" w:noHBand="0" w:noVBand="1"/>
      </w:tblPr>
      <w:tblGrid>
        <w:gridCol w:w="2971"/>
        <w:gridCol w:w="3876"/>
      </w:tblGrid>
      <w:tr w:rsidR="001B0189" w14:paraId="796ABC2D" w14:textId="77777777" w:rsidTr="001B0189">
        <w:tc>
          <w:tcPr>
            <w:tcW w:w="2971" w:type="dxa"/>
          </w:tcPr>
          <w:p w14:paraId="26AB2ECD" w14:textId="571A4984" w:rsidR="001B0189" w:rsidRDefault="001B0189" w:rsidP="001B0189">
            <w:pPr>
              <w:pStyle w:val="ListParagraph"/>
              <w:numPr>
                <w:ilvl w:val="0"/>
                <w:numId w:val="5"/>
              </w:numPr>
              <w:rPr>
                <w:rFonts w:ascii="Cambria" w:hAnsi="Cambria"/>
              </w:rPr>
            </w:pPr>
            <w:r>
              <w:rPr>
                <w:rFonts w:ascii="Cambria" w:hAnsi="Cambria"/>
              </w:rPr>
              <w:t>Formatting</w:t>
            </w:r>
          </w:p>
        </w:tc>
        <w:tc>
          <w:tcPr>
            <w:tcW w:w="3876" w:type="dxa"/>
          </w:tcPr>
          <w:p w14:paraId="102F3788" w14:textId="37041DE6" w:rsidR="001B0189" w:rsidRDefault="001B0189" w:rsidP="001B0189">
            <w:pPr>
              <w:pStyle w:val="ListParagraph"/>
              <w:numPr>
                <w:ilvl w:val="0"/>
                <w:numId w:val="5"/>
              </w:numPr>
              <w:rPr>
                <w:rFonts w:ascii="Cambria" w:hAnsi="Cambria"/>
              </w:rPr>
            </w:pPr>
            <w:r>
              <w:rPr>
                <w:rFonts w:ascii="Cambria" w:hAnsi="Cambria"/>
              </w:rPr>
              <w:t>SmartArt</w:t>
            </w:r>
          </w:p>
        </w:tc>
      </w:tr>
      <w:tr w:rsidR="001B0189" w14:paraId="3C2CAF8E" w14:textId="77777777" w:rsidTr="001B0189">
        <w:tc>
          <w:tcPr>
            <w:tcW w:w="2971" w:type="dxa"/>
          </w:tcPr>
          <w:p w14:paraId="0EC1F7D2" w14:textId="43F57A71" w:rsidR="001B0189" w:rsidRDefault="001B0189" w:rsidP="001B0189">
            <w:pPr>
              <w:pStyle w:val="ListParagraph"/>
              <w:numPr>
                <w:ilvl w:val="0"/>
                <w:numId w:val="5"/>
              </w:numPr>
              <w:rPr>
                <w:rFonts w:ascii="Cambria" w:hAnsi="Cambria"/>
              </w:rPr>
            </w:pPr>
            <w:r>
              <w:rPr>
                <w:rFonts w:ascii="Cambria" w:hAnsi="Cambria"/>
              </w:rPr>
              <w:t>Function(s)</w:t>
            </w:r>
          </w:p>
        </w:tc>
        <w:tc>
          <w:tcPr>
            <w:tcW w:w="3876" w:type="dxa"/>
          </w:tcPr>
          <w:p w14:paraId="424CF54D" w14:textId="44A87492" w:rsidR="001B0189" w:rsidRDefault="001B0189" w:rsidP="001B0189">
            <w:pPr>
              <w:pStyle w:val="ListParagraph"/>
              <w:numPr>
                <w:ilvl w:val="0"/>
                <w:numId w:val="5"/>
              </w:numPr>
              <w:rPr>
                <w:rFonts w:ascii="Cambria" w:hAnsi="Cambria"/>
              </w:rPr>
            </w:pPr>
            <w:r>
              <w:rPr>
                <w:rFonts w:ascii="Cambria" w:hAnsi="Cambria"/>
              </w:rPr>
              <w:t>Import image</w:t>
            </w:r>
          </w:p>
        </w:tc>
      </w:tr>
      <w:tr w:rsidR="001B0189" w14:paraId="7A626F59" w14:textId="77777777" w:rsidTr="001B0189">
        <w:tc>
          <w:tcPr>
            <w:tcW w:w="2971" w:type="dxa"/>
          </w:tcPr>
          <w:p w14:paraId="1957A4C5" w14:textId="64CF743D" w:rsidR="001B0189" w:rsidRDefault="001B0189" w:rsidP="001B0189">
            <w:pPr>
              <w:pStyle w:val="ListParagraph"/>
              <w:numPr>
                <w:ilvl w:val="0"/>
                <w:numId w:val="5"/>
              </w:numPr>
              <w:rPr>
                <w:rFonts w:ascii="Cambria" w:hAnsi="Cambria"/>
              </w:rPr>
            </w:pPr>
            <w:r>
              <w:rPr>
                <w:rFonts w:ascii="Cambria" w:hAnsi="Cambria"/>
              </w:rPr>
              <w:t>Chart/graph</w:t>
            </w:r>
          </w:p>
        </w:tc>
        <w:tc>
          <w:tcPr>
            <w:tcW w:w="3876" w:type="dxa"/>
          </w:tcPr>
          <w:p w14:paraId="5258C64C" w14:textId="0548FBC5" w:rsidR="001B0189" w:rsidRDefault="001B0189" w:rsidP="001B0189">
            <w:pPr>
              <w:pStyle w:val="ListParagraph"/>
              <w:numPr>
                <w:ilvl w:val="0"/>
                <w:numId w:val="5"/>
              </w:numPr>
              <w:rPr>
                <w:rFonts w:ascii="Cambria" w:hAnsi="Cambria"/>
              </w:rPr>
            </w:pPr>
            <w:r>
              <w:rPr>
                <w:rFonts w:ascii="Cambria" w:hAnsi="Cambria"/>
              </w:rPr>
              <w:t>Multiple worksheets expected</w:t>
            </w:r>
          </w:p>
        </w:tc>
      </w:tr>
    </w:tbl>
    <w:p w14:paraId="7E80BFD3" w14:textId="77777777" w:rsidR="007258E2" w:rsidRDefault="007258E2" w:rsidP="001B0189">
      <w:pPr>
        <w:pStyle w:val="ListParagraph"/>
        <w:spacing w:after="0"/>
        <w:rPr>
          <w:rFonts w:ascii="Cambria" w:hAnsi="Cambria"/>
        </w:rPr>
      </w:pPr>
    </w:p>
    <w:p w14:paraId="507DE673" w14:textId="1364F767" w:rsidR="00DC101A" w:rsidRPr="007D0DFC" w:rsidRDefault="00DC101A" w:rsidP="001B0189">
      <w:pPr>
        <w:spacing w:after="0"/>
        <w:rPr>
          <w:rFonts w:ascii="Cambria" w:hAnsi="Cambria"/>
          <w:b/>
          <w:bCs/>
        </w:rPr>
      </w:pPr>
      <w:r w:rsidRPr="007D0DFC">
        <w:rPr>
          <w:rFonts w:ascii="Cambria" w:hAnsi="Cambria"/>
          <w:b/>
          <w:bCs/>
        </w:rPr>
        <w:t>The Group Presentation should include the following</w:t>
      </w:r>
      <w:r w:rsidR="00C9678B">
        <w:rPr>
          <w:rFonts w:ascii="Cambria" w:hAnsi="Cambria"/>
          <w:b/>
          <w:bCs/>
        </w:rPr>
        <w:t xml:space="preserve"> (</w:t>
      </w:r>
      <w:r w:rsidR="007258E2">
        <w:rPr>
          <w:rFonts w:ascii="Cambria" w:hAnsi="Cambria"/>
          <w:b/>
          <w:bCs/>
        </w:rPr>
        <w:t>75</w:t>
      </w:r>
      <w:r w:rsidR="00C9678B">
        <w:rPr>
          <w:rFonts w:ascii="Cambria" w:hAnsi="Cambria"/>
          <w:b/>
          <w:bCs/>
        </w:rPr>
        <w:t xml:space="preserve"> points)</w:t>
      </w:r>
      <w:r w:rsidRPr="007D0DFC">
        <w:rPr>
          <w:rFonts w:ascii="Cambria" w:hAnsi="Cambria"/>
          <w:b/>
          <w:bCs/>
        </w:rPr>
        <w:t>:</w:t>
      </w:r>
    </w:p>
    <w:p w14:paraId="17AC2872" w14:textId="265D571B" w:rsidR="00DC101A" w:rsidRDefault="00DC101A" w:rsidP="001B0189">
      <w:pPr>
        <w:pStyle w:val="ListParagraph"/>
        <w:numPr>
          <w:ilvl w:val="0"/>
          <w:numId w:val="3"/>
        </w:numPr>
        <w:spacing w:after="0"/>
        <w:rPr>
          <w:rFonts w:ascii="Cambria" w:hAnsi="Cambria"/>
        </w:rPr>
      </w:pPr>
      <w:proofErr w:type="spellStart"/>
      <w:r>
        <w:rPr>
          <w:rFonts w:ascii="Cambria" w:hAnsi="Cambria"/>
        </w:rPr>
        <w:t>Powerpoint</w:t>
      </w:r>
      <w:proofErr w:type="spellEnd"/>
      <w:r>
        <w:rPr>
          <w:rFonts w:ascii="Cambria" w:hAnsi="Cambria"/>
        </w:rPr>
        <w:t xml:space="preserve"> presentation</w:t>
      </w:r>
      <w:r w:rsidR="007258E2">
        <w:rPr>
          <w:rFonts w:ascii="Cambria" w:hAnsi="Cambria"/>
        </w:rPr>
        <w:t>.  Slide font should be 22pt minimum</w:t>
      </w:r>
    </w:p>
    <w:p w14:paraId="12DF1CD2" w14:textId="523F1101" w:rsidR="00DC101A" w:rsidRDefault="00DC101A" w:rsidP="00DC101A">
      <w:pPr>
        <w:pStyle w:val="ListParagraph"/>
        <w:numPr>
          <w:ilvl w:val="0"/>
          <w:numId w:val="3"/>
        </w:numPr>
        <w:rPr>
          <w:rFonts w:ascii="Cambria" w:hAnsi="Cambria"/>
        </w:rPr>
      </w:pPr>
      <w:r>
        <w:rPr>
          <w:rFonts w:ascii="Cambria" w:hAnsi="Cambria"/>
        </w:rPr>
        <w:t>Slides presenting: Client facts, goals, needs, constraints, budget, SWOT and your conclusions.</w:t>
      </w:r>
    </w:p>
    <w:p w14:paraId="587C29AE" w14:textId="4663DCE0" w:rsidR="00DC101A" w:rsidRDefault="00DC101A" w:rsidP="00DC101A">
      <w:pPr>
        <w:pStyle w:val="ListParagraph"/>
        <w:numPr>
          <w:ilvl w:val="0"/>
          <w:numId w:val="3"/>
        </w:numPr>
        <w:rPr>
          <w:rFonts w:ascii="Cambria" w:hAnsi="Cambria"/>
        </w:rPr>
      </w:pPr>
      <w:r>
        <w:rPr>
          <w:rFonts w:ascii="Cambria" w:hAnsi="Cambria"/>
        </w:rPr>
        <w:t>Dress should reflect your rol</w:t>
      </w:r>
      <w:r w:rsidR="004E1198">
        <w:rPr>
          <w:rFonts w:ascii="Cambria" w:hAnsi="Cambria"/>
        </w:rPr>
        <w:t>e</w:t>
      </w:r>
      <w:r>
        <w:rPr>
          <w:rFonts w:ascii="Cambria" w:hAnsi="Cambria"/>
        </w:rPr>
        <w:t xml:space="preserve"> as a personal financial advisor</w:t>
      </w:r>
    </w:p>
    <w:p w14:paraId="0904F99F" w14:textId="5F0377E0" w:rsidR="00DC101A" w:rsidRDefault="00DC101A" w:rsidP="00DC101A">
      <w:pPr>
        <w:pStyle w:val="ListParagraph"/>
        <w:numPr>
          <w:ilvl w:val="0"/>
          <w:numId w:val="3"/>
        </w:numPr>
        <w:rPr>
          <w:rFonts w:ascii="Cambria" w:hAnsi="Cambria"/>
        </w:rPr>
      </w:pPr>
      <w:r>
        <w:rPr>
          <w:rFonts w:ascii="Cambria" w:hAnsi="Cambria"/>
        </w:rPr>
        <w:t>Each member of the group should present a portion of the presentation.</w:t>
      </w:r>
    </w:p>
    <w:p w14:paraId="231AA504" w14:textId="4FAA5FCA" w:rsidR="00DC101A" w:rsidRDefault="00DC101A" w:rsidP="00DC101A">
      <w:pPr>
        <w:pStyle w:val="ListParagraph"/>
        <w:numPr>
          <w:ilvl w:val="0"/>
          <w:numId w:val="3"/>
        </w:numPr>
        <w:rPr>
          <w:rFonts w:ascii="Cambria" w:hAnsi="Cambria"/>
        </w:rPr>
      </w:pPr>
      <w:r>
        <w:rPr>
          <w:rFonts w:ascii="Cambria" w:hAnsi="Cambria"/>
        </w:rPr>
        <w:t>Presentation length should not exceed 15 minutes</w:t>
      </w:r>
    </w:p>
    <w:p w14:paraId="08D147B5" w14:textId="6F8107BF" w:rsidR="007258E2" w:rsidRPr="007258E2" w:rsidRDefault="007258E2" w:rsidP="00542E2A">
      <w:pPr>
        <w:rPr>
          <w:rFonts w:ascii="Cambria" w:hAnsi="Cambria"/>
          <w:b/>
          <w:bCs/>
        </w:rPr>
      </w:pPr>
      <w:r>
        <w:rPr>
          <w:rFonts w:ascii="Cambria" w:hAnsi="Cambria"/>
          <w:b/>
          <w:bCs/>
        </w:rPr>
        <w:lastRenderedPageBreak/>
        <w:t>CLIENTS:</w:t>
      </w:r>
    </w:p>
    <w:p w14:paraId="1F9786B3" w14:textId="2FD49127" w:rsidR="00542E2A" w:rsidRDefault="00542E2A" w:rsidP="00542E2A">
      <w:pPr>
        <w:rPr>
          <w:rFonts w:ascii="Cambria" w:hAnsi="Cambria"/>
        </w:rPr>
      </w:pPr>
      <w:r>
        <w:rPr>
          <w:rFonts w:ascii="Cambria" w:hAnsi="Cambria"/>
        </w:rPr>
        <w:t>Client #1</w:t>
      </w:r>
    </w:p>
    <w:p w14:paraId="22155604" w14:textId="6021CFDA" w:rsidR="00542E2A" w:rsidRDefault="00542E2A" w:rsidP="00542E2A">
      <w:pPr>
        <w:rPr>
          <w:rFonts w:ascii="Cambria" w:hAnsi="Cambria"/>
        </w:rPr>
      </w:pPr>
      <w:r>
        <w:rPr>
          <w:rFonts w:ascii="Cambria" w:hAnsi="Cambria"/>
        </w:rPr>
        <w:t>Brandon and Erin are in their mid-twenties and have been married two years.  Brandon is an Audio Engineer for a local radio station with after-tax monthly salary of $2,600. Erin is an advertising Manager with after-tax monthly salary of $4,000 per month. They currently rent a one-bedroom apartment for $</w:t>
      </w:r>
      <w:r w:rsidR="00DD1229">
        <w:rPr>
          <w:rFonts w:ascii="Cambria" w:hAnsi="Cambria"/>
        </w:rPr>
        <w:t>9</w:t>
      </w:r>
      <w:r>
        <w:rPr>
          <w:rFonts w:ascii="Cambria" w:hAnsi="Cambria"/>
        </w:rPr>
        <w:t xml:space="preserve">00 per month.  They currently contribute nothing to retirement but have $1,000 set aside for an emergency in savings. Brandon drives </w:t>
      </w:r>
      <w:r w:rsidR="0044059F">
        <w:rPr>
          <w:rFonts w:ascii="Cambria" w:hAnsi="Cambria"/>
        </w:rPr>
        <w:t>a 2015 2-door Toyota Tacoma.  Erin drives a 2019 Volkswagen Jetta.  Both cars are paid for.  Erin and Brandon would have 4 goals:  1) buy a house 2) save for retirement 3) pay off debt 4) become a single income family for a while when they have children</w:t>
      </w:r>
    </w:p>
    <w:p w14:paraId="192BEB0E" w14:textId="44E546D6" w:rsidR="0044059F" w:rsidRDefault="0044059F" w:rsidP="00542E2A">
      <w:pPr>
        <w:rPr>
          <w:rFonts w:ascii="Cambria" w:hAnsi="Cambria"/>
        </w:rPr>
      </w:pPr>
    </w:p>
    <w:p w14:paraId="2ADB55E9" w14:textId="59476EB9" w:rsidR="0044059F" w:rsidRDefault="0044059F" w:rsidP="00542E2A">
      <w:pPr>
        <w:rPr>
          <w:rFonts w:ascii="Cambria" w:hAnsi="Cambria"/>
        </w:rPr>
      </w:pPr>
      <w:r>
        <w:rPr>
          <w:rFonts w:ascii="Cambria" w:hAnsi="Cambria"/>
        </w:rPr>
        <w:t>Client #2</w:t>
      </w:r>
    </w:p>
    <w:p w14:paraId="246F9436" w14:textId="11CBDB8E" w:rsidR="0044059F" w:rsidRDefault="0044059F" w:rsidP="00542E2A">
      <w:pPr>
        <w:rPr>
          <w:rFonts w:ascii="Cambria" w:hAnsi="Cambria"/>
        </w:rPr>
      </w:pPr>
      <w:r>
        <w:rPr>
          <w:rFonts w:ascii="Cambria" w:hAnsi="Cambria"/>
        </w:rPr>
        <w:t>Steve and Ann are in their early 60s.  Steve is a mechanical engineer.  Ann currently does not work but has catered social events out of her home and cared for young children part-time in the past.  Steve earns $110,000 in salary.  He also is retired from his “first career” job as an engineer for a previous company from which he earns $40,000 per year.  Steve and Ann built a home</w:t>
      </w:r>
      <w:r w:rsidR="008A70F3">
        <w:rPr>
          <w:rFonts w:ascii="Cambria" w:hAnsi="Cambria"/>
        </w:rPr>
        <w:t xml:space="preserve"> at a cost of $90,000 in 1995.  There are now two mortgages on the home totaling $200,000. Steve and Ann have credit card bills totaling $175,000 spread over 8 credit cards (schedule below).  Steve and Anne have $15,000 in a 401(k).  Steve and Ann have two goals: 1) Eliminate debt 2) Save for retirement by 70.</w:t>
      </w:r>
    </w:p>
    <w:tbl>
      <w:tblPr>
        <w:tblStyle w:val="TableGrid"/>
        <w:tblW w:w="0" w:type="auto"/>
        <w:tblLook w:val="04A0" w:firstRow="1" w:lastRow="0" w:firstColumn="1" w:lastColumn="0" w:noHBand="0" w:noVBand="1"/>
      </w:tblPr>
      <w:tblGrid>
        <w:gridCol w:w="1885"/>
        <w:gridCol w:w="2789"/>
        <w:gridCol w:w="1531"/>
        <w:gridCol w:w="3145"/>
      </w:tblGrid>
      <w:tr w:rsidR="0042575F" w14:paraId="2E8CA749" w14:textId="77777777" w:rsidTr="0042575F">
        <w:tc>
          <w:tcPr>
            <w:tcW w:w="1885" w:type="dxa"/>
          </w:tcPr>
          <w:p w14:paraId="42574DB9" w14:textId="51DF3BB0" w:rsidR="0042575F" w:rsidRDefault="0042575F" w:rsidP="00542E2A">
            <w:pPr>
              <w:rPr>
                <w:rFonts w:ascii="Cambria" w:hAnsi="Cambria"/>
              </w:rPr>
            </w:pPr>
            <w:r>
              <w:rPr>
                <w:rFonts w:ascii="Cambria" w:hAnsi="Cambria"/>
              </w:rPr>
              <w:t>Hilton Amex</w:t>
            </w:r>
          </w:p>
        </w:tc>
        <w:tc>
          <w:tcPr>
            <w:tcW w:w="2789" w:type="dxa"/>
          </w:tcPr>
          <w:p w14:paraId="2A4D85E7" w14:textId="7364E29A" w:rsidR="0042575F" w:rsidRDefault="0042575F" w:rsidP="0042575F">
            <w:pPr>
              <w:jc w:val="right"/>
              <w:rPr>
                <w:rFonts w:ascii="Cambria" w:hAnsi="Cambria"/>
              </w:rPr>
            </w:pPr>
            <w:r>
              <w:rPr>
                <w:rFonts w:ascii="Cambria" w:hAnsi="Cambria"/>
              </w:rPr>
              <w:t>$</w:t>
            </w:r>
            <w:r w:rsidR="00D41E40">
              <w:rPr>
                <w:rFonts w:ascii="Cambria" w:hAnsi="Cambria"/>
              </w:rPr>
              <w:t>9</w:t>
            </w:r>
            <w:r>
              <w:rPr>
                <w:rFonts w:ascii="Cambria" w:hAnsi="Cambria"/>
              </w:rPr>
              <w:t>8,000; 22%</w:t>
            </w:r>
          </w:p>
        </w:tc>
        <w:tc>
          <w:tcPr>
            <w:tcW w:w="1531" w:type="dxa"/>
          </w:tcPr>
          <w:p w14:paraId="7B16C4A2" w14:textId="063B699E" w:rsidR="0042575F" w:rsidRDefault="0042575F" w:rsidP="00542E2A">
            <w:pPr>
              <w:rPr>
                <w:rFonts w:ascii="Cambria" w:hAnsi="Cambria"/>
              </w:rPr>
            </w:pPr>
            <w:r>
              <w:rPr>
                <w:rFonts w:ascii="Cambria" w:hAnsi="Cambria"/>
              </w:rPr>
              <w:t>TJX Visa</w:t>
            </w:r>
          </w:p>
        </w:tc>
        <w:tc>
          <w:tcPr>
            <w:tcW w:w="3145" w:type="dxa"/>
          </w:tcPr>
          <w:p w14:paraId="33827343" w14:textId="43648C8F" w:rsidR="0042575F" w:rsidRDefault="00D41E40" w:rsidP="0042575F">
            <w:pPr>
              <w:jc w:val="right"/>
              <w:rPr>
                <w:rFonts w:ascii="Cambria" w:hAnsi="Cambria"/>
              </w:rPr>
            </w:pPr>
            <w:r>
              <w:rPr>
                <w:rFonts w:ascii="Cambria" w:hAnsi="Cambria"/>
              </w:rPr>
              <w:t>$500; 18%</w:t>
            </w:r>
          </w:p>
        </w:tc>
      </w:tr>
      <w:tr w:rsidR="0042575F" w14:paraId="15CA9F75" w14:textId="77777777" w:rsidTr="0042575F">
        <w:tc>
          <w:tcPr>
            <w:tcW w:w="1885" w:type="dxa"/>
          </w:tcPr>
          <w:p w14:paraId="64FA5C1B" w14:textId="2BA25CED" w:rsidR="0042575F" w:rsidRDefault="0042575F" w:rsidP="00542E2A">
            <w:pPr>
              <w:rPr>
                <w:rFonts w:ascii="Cambria" w:hAnsi="Cambria"/>
              </w:rPr>
            </w:pPr>
            <w:r>
              <w:rPr>
                <w:rFonts w:ascii="Cambria" w:hAnsi="Cambria"/>
              </w:rPr>
              <w:t>Marriott Amex</w:t>
            </w:r>
          </w:p>
        </w:tc>
        <w:tc>
          <w:tcPr>
            <w:tcW w:w="2789" w:type="dxa"/>
          </w:tcPr>
          <w:p w14:paraId="73AC67AC" w14:textId="7F577BC5" w:rsidR="0042575F" w:rsidRDefault="0042575F" w:rsidP="0042575F">
            <w:pPr>
              <w:jc w:val="right"/>
              <w:rPr>
                <w:rFonts w:ascii="Cambria" w:hAnsi="Cambria"/>
              </w:rPr>
            </w:pPr>
            <w:r>
              <w:rPr>
                <w:rFonts w:ascii="Cambria" w:hAnsi="Cambria"/>
              </w:rPr>
              <w:t>$50,000; 30%</w:t>
            </w:r>
          </w:p>
        </w:tc>
        <w:tc>
          <w:tcPr>
            <w:tcW w:w="1531" w:type="dxa"/>
          </w:tcPr>
          <w:p w14:paraId="381238F5" w14:textId="1B5F38A2" w:rsidR="0042575F" w:rsidRDefault="0042575F" w:rsidP="00542E2A">
            <w:pPr>
              <w:rPr>
                <w:rFonts w:ascii="Cambria" w:hAnsi="Cambria"/>
              </w:rPr>
            </w:pPr>
            <w:r>
              <w:rPr>
                <w:rFonts w:ascii="Cambria" w:hAnsi="Cambria"/>
              </w:rPr>
              <w:t>Macy’s</w:t>
            </w:r>
          </w:p>
        </w:tc>
        <w:tc>
          <w:tcPr>
            <w:tcW w:w="3145" w:type="dxa"/>
          </w:tcPr>
          <w:p w14:paraId="2E1FD211" w14:textId="6AE53ED0" w:rsidR="0042575F" w:rsidRDefault="00D41E40" w:rsidP="0042575F">
            <w:pPr>
              <w:jc w:val="right"/>
              <w:rPr>
                <w:rFonts w:ascii="Cambria" w:hAnsi="Cambria"/>
              </w:rPr>
            </w:pPr>
            <w:r>
              <w:rPr>
                <w:rFonts w:ascii="Cambria" w:hAnsi="Cambria"/>
              </w:rPr>
              <w:t xml:space="preserve">$6,500; 25% </w:t>
            </w:r>
          </w:p>
        </w:tc>
      </w:tr>
      <w:tr w:rsidR="0042575F" w14:paraId="09B41663" w14:textId="77777777" w:rsidTr="0042575F">
        <w:tc>
          <w:tcPr>
            <w:tcW w:w="1885" w:type="dxa"/>
          </w:tcPr>
          <w:p w14:paraId="195417B5" w14:textId="0B196458" w:rsidR="0042575F" w:rsidRDefault="0042575F" w:rsidP="00542E2A">
            <w:pPr>
              <w:rPr>
                <w:rFonts w:ascii="Cambria" w:hAnsi="Cambria"/>
              </w:rPr>
            </w:pPr>
            <w:r>
              <w:rPr>
                <w:rFonts w:ascii="Cambria" w:hAnsi="Cambria"/>
              </w:rPr>
              <w:t>Costco Visa</w:t>
            </w:r>
          </w:p>
        </w:tc>
        <w:tc>
          <w:tcPr>
            <w:tcW w:w="2789" w:type="dxa"/>
          </w:tcPr>
          <w:p w14:paraId="4A1E4A2D" w14:textId="011B3FE3" w:rsidR="0042575F" w:rsidRDefault="0042575F" w:rsidP="0042575F">
            <w:pPr>
              <w:jc w:val="right"/>
              <w:rPr>
                <w:rFonts w:ascii="Cambria" w:hAnsi="Cambria"/>
              </w:rPr>
            </w:pPr>
            <w:r>
              <w:rPr>
                <w:rFonts w:ascii="Cambria" w:hAnsi="Cambria"/>
              </w:rPr>
              <w:t>$4,000; 18%</w:t>
            </w:r>
          </w:p>
        </w:tc>
        <w:tc>
          <w:tcPr>
            <w:tcW w:w="1531" w:type="dxa"/>
          </w:tcPr>
          <w:p w14:paraId="07108EDF" w14:textId="0B4A72E2" w:rsidR="0042575F" w:rsidRDefault="00D41E40" w:rsidP="00542E2A">
            <w:pPr>
              <w:rPr>
                <w:rFonts w:ascii="Cambria" w:hAnsi="Cambria"/>
              </w:rPr>
            </w:pPr>
            <w:r>
              <w:rPr>
                <w:rFonts w:ascii="Cambria" w:hAnsi="Cambria"/>
              </w:rPr>
              <w:t>Doctor</w:t>
            </w:r>
          </w:p>
        </w:tc>
        <w:tc>
          <w:tcPr>
            <w:tcW w:w="3145" w:type="dxa"/>
          </w:tcPr>
          <w:p w14:paraId="2145B16B" w14:textId="5D89F3A5" w:rsidR="0042575F" w:rsidRDefault="00D41E40" w:rsidP="0042575F">
            <w:pPr>
              <w:jc w:val="right"/>
              <w:rPr>
                <w:rFonts w:ascii="Cambria" w:hAnsi="Cambria"/>
              </w:rPr>
            </w:pPr>
            <w:r>
              <w:rPr>
                <w:rFonts w:ascii="Cambria" w:hAnsi="Cambria"/>
              </w:rPr>
              <w:t>$7,000; 10%</w:t>
            </w:r>
          </w:p>
        </w:tc>
      </w:tr>
      <w:tr w:rsidR="0042575F" w14:paraId="38E5721F" w14:textId="77777777" w:rsidTr="0042575F">
        <w:tc>
          <w:tcPr>
            <w:tcW w:w="1885" w:type="dxa"/>
          </w:tcPr>
          <w:p w14:paraId="5CCB9680" w14:textId="7BCC4B60" w:rsidR="0042575F" w:rsidRDefault="0042575F" w:rsidP="00542E2A">
            <w:pPr>
              <w:rPr>
                <w:rFonts w:ascii="Cambria" w:hAnsi="Cambria"/>
              </w:rPr>
            </w:pPr>
            <w:r>
              <w:rPr>
                <w:rFonts w:ascii="Cambria" w:hAnsi="Cambria"/>
              </w:rPr>
              <w:t>Disney Visa</w:t>
            </w:r>
          </w:p>
        </w:tc>
        <w:tc>
          <w:tcPr>
            <w:tcW w:w="2789" w:type="dxa"/>
          </w:tcPr>
          <w:p w14:paraId="095991BB" w14:textId="1219D02E" w:rsidR="0042575F" w:rsidRDefault="0042575F" w:rsidP="0042575F">
            <w:pPr>
              <w:jc w:val="right"/>
              <w:rPr>
                <w:rFonts w:ascii="Cambria" w:hAnsi="Cambria"/>
              </w:rPr>
            </w:pPr>
            <w:r>
              <w:rPr>
                <w:rFonts w:ascii="Cambria" w:hAnsi="Cambria"/>
              </w:rPr>
              <w:t>$14,000; 18%</w:t>
            </w:r>
          </w:p>
        </w:tc>
        <w:tc>
          <w:tcPr>
            <w:tcW w:w="1531" w:type="dxa"/>
          </w:tcPr>
          <w:p w14:paraId="4C38759F" w14:textId="5BBC5D19" w:rsidR="0042575F" w:rsidRDefault="00D41E40" w:rsidP="00542E2A">
            <w:pPr>
              <w:rPr>
                <w:rFonts w:ascii="Cambria" w:hAnsi="Cambria"/>
              </w:rPr>
            </w:pPr>
            <w:r>
              <w:rPr>
                <w:rFonts w:ascii="Cambria" w:hAnsi="Cambria"/>
              </w:rPr>
              <w:t>Capital One</w:t>
            </w:r>
          </w:p>
        </w:tc>
        <w:tc>
          <w:tcPr>
            <w:tcW w:w="3145" w:type="dxa"/>
          </w:tcPr>
          <w:p w14:paraId="2D052191" w14:textId="4831F542" w:rsidR="0042575F" w:rsidRDefault="00D41E40" w:rsidP="0042575F">
            <w:pPr>
              <w:jc w:val="right"/>
              <w:rPr>
                <w:rFonts w:ascii="Cambria" w:hAnsi="Cambria"/>
              </w:rPr>
            </w:pPr>
            <w:r>
              <w:rPr>
                <w:rFonts w:ascii="Cambria" w:hAnsi="Cambria"/>
              </w:rPr>
              <w:t>$20,000; 15%</w:t>
            </w:r>
          </w:p>
        </w:tc>
      </w:tr>
    </w:tbl>
    <w:p w14:paraId="54B2985F" w14:textId="77777777" w:rsidR="0042575F" w:rsidRDefault="0042575F" w:rsidP="00542E2A">
      <w:pPr>
        <w:rPr>
          <w:rFonts w:ascii="Cambria" w:hAnsi="Cambria"/>
        </w:rPr>
      </w:pPr>
    </w:p>
    <w:p w14:paraId="653F1E92" w14:textId="4184C212" w:rsidR="008A70F3" w:rsidRDefault="008A70F3" w:rsidP="00542E2A">
      <w:pPr>
        <w:rPr>
          <w:rFonts w:ascii="Cambria" w:hAnsi="Cambria"/>
        </w:rPr>
      </w:pPr>
    </w:p>
    <w:p w14:paraId="1D16101F" w14:textId="41A43890" w:rsidR="008A70F3" w:rsidRDefault="008A70F3" w:rsidP="00542E2A">
      <w:pPr>
        <w:rPr>
          <w:rFonts w:ascii="Cambria" w:hAnsi="Cambria"/>
        </w:rPr>
      </w:pPr>
      <w:r>
        <w:rPr>
          <w:rFonts w:ascii="Cambria" w:hAnsi="Cambria"/>
        </w:rPr>
        <w:t>Client #3</w:t>
      </w:r>
    </w:p>
    <w:p w14:paraId="541AC8C6" w14:textId="7E21C993" w:rsidR="008A70F3" w:rsidRDefault="008A70F3" w:rsidP="00542E2A">
      <w:pPr>
        <w:rPr>
          <w:rFonts w:ascii="Cambria" w:hAnsi="Cambria"/>
        </w:rPr>
      </w:pPr>
      <w:r>
        <w:rPr>
          <w:rFonts w:ascii="Cambria" w:hAnsi="Cambria"/>
        </w:rPr>
        <w:t>Lindsey is 2</w:t>
      </w:r>
      <w:r w:rsidR="00706080">
        <w:rPr>
          <w:rFonts w:ascii="Cambria" w:hAnsi="Cambria"/>
        </w:rPr>
        <w:t>2</w:t>
      </w:r>
      <w:r>
        <w:rPr>
          <w:rFonts w:ascii="Cambria" w:hAnsi="Cambria"/>
        </w:rPr>
        <w:t xml:space="preserve">.  She has a great job in marketing with starting salary of $42,000 </w:t>
      </w:r>
      <w:r w:rsidR="00706080">
        <w:rPr>
          <w:rFonts w:ascii="Cambria" w:hAnsi="Cambria"/>
        </w:rPr>
        <w:t xml:space="preserve">(before tax) </w:t>
      </w:r>
      <w:r>
        <w:rPr>
          <w:rFonts w:ascii="Cambria" w:hAnsi="Cambria"/>
        </w:rPr>
        <w:t xml:space="preserve">when she graduates in 3 months.  </w:t>
      </w:r>
      <w:r w:rsidR="00706080">
        <w:rPr>
          <w:rFonts w:ascii="Cambria" w:hAnsi="Cambria"/>
        </w:rPr>
        <w:t xml:space="preserve">Lindsey’s grandparents left her $3,500 to be received at graduation. </w:t>
      </w:r>
      <w:r>
        <w:rPr>
          <w:rFonts w:ascii="Cambria" w:hAnsi="Cambria"/>
        </w:rPr>
        <w:t xml:space="preserve">Lindsey has $13,000 in school debt, $2,000 in credit card debt with interest rate of 18%. The school debt payments are due 6 months after graduation with interest of 5%. Lindsey is driving the Honda Civic her parents bought her before college.  Her phone is paid for on her family’s plan.  Lindsey is trying to decide where to live, if she needs roommates and what her budget will be.  </w:t>
      </w:r>
      <w:r w:rsidR="00706080">
        <w:rPr>
          <w:rFonts w:ascii="Cambria" w:hAnsi="Cambria"/>
        </w:rPr>
        <w:t>Lindsey has f</w:t>
      </w:r>
      <w:r w:rsidR="00ED4D25">
        <w:rPr>
          <w:rFonts w:ascii="Cambria" w:hAnsi="Cambria"/>
        </w:rPr>
        <w:t>ive</w:t>
      </w:r>
      <w:r w:rsidR="00706080">
        <w:rPr>
          <w:rFonts w:ascii="Cambria" w:hAnsi="Cambria"/>
        </w:rPr>
        <w:t xml:space="preserve"> goals:  1) Figure out how to live on $42,000 2) Decide when and how much to start saving for retirement or if she should wait until she’s 30. 3) Pay off debt in 3 years 4) Lindsey has been dreaming/planning a trip to Europe.  The trip will cost her $4,800.  </w:t>
      </w:r>
      <w:r w:rsidR="00433839">
        <w:rPr>
          <w:rFonts w:ascii="Cambria" w:hAnsi="Cambria"/>
        </w:rPr>
        <w:t>5</w:t>
      </w:r>
      <w:r w:rsidR="00ED4D25">
        <w:rPr>
          <w:rFonts w:ascii="Cambria" w:hAnsi="Cambria"/>
        </w:rPr>
        <w:t>) Determine what insurance besides health and life (provided by employer) she will need</w:t>
      </w:r>
    </w:p>
    <w:p w14:paraId="22012C98" w14:textId="31040DAA" w:rsidR="00706080" w:rsidRDefault="00706080" w:rsidP="00542E2A">
      <w:pPr>
        <w:rPr>
          <w:rFonts w:ascii="Cambria" w:hAnsi="Cambria"/>
        </w:rPr>
      </w:pPr>
    </w:p>
    <w:p w14:paraId="038D045C" w14:textId="53ECE97B" w:rsidR="00D41E40" w:rsidRDefault="00D41E40" w:rsidP="00542E2A">
      <w:pPr>
        <w:rPr>
          <w:rFonts w:ascii="Cambria" w:hAnsi="Cambria"/>
        </w:rPr>
      </w:pPr>
    </w:p>
    <w:p w14:paraId="42C5E608" w14:textId="77777777" w:rsidR="00D41E40" w:rsidRDefault="00D41E40" w:rsidP="00542E2A">
      <w:pPr>
        <w:rPr>
          <w:rFonts w:ascii="Cambria" w:hAnsi="Cambria"/>
        </w:rPr>
      </w:pPr>
    </w:p>
    <w:p w14:paraId="20AAEF89" w14:textId="4ECE0AAE" w:rsidR="00706080" w:rsidRDefault="00706080" w:rsidP="00542E2A">
      <w:pPr>
        <w:rPr>
          <w:rFonts w:ascii="Cambria" w:hAnsi="Cambria"/>
        </w:rPr>
      </w:pPr>
      <w:r>
        <w:rPr>
          <w:rFonts w:ascii="Cambria" w:hAnsi="Cambria"/>
        </w:rPr>
        <w:t>Client #4</w:t>
      </w:r>
    </w:p>
    <w:p w14:paraId="517C8695" w14:textId="73AC687A" w:rsidR="00706080" w:rsidRDefault="00706080" w:rsidP="00542E2A">
      <w:pPr>
        <w:rPr>
          <w:rFonts w:ascii="Cambria" w:hAnsi="Cambria"/>
        </w:rPr>
      </w:pPr>
      <w:r>
        <w:rPr>
          <w:rFonts w:ascii="Cambria" w:hAnsi="Cambria"/>
        </w:rPr>
        <w:t xml:space="preserve">Wes is 21.  He’s been working at a local construction firm for three years.  Currently, he has an hourly wage of $18.  </w:t>
      </w:r>
      <w:r w:rsidR="007C0E95">
        <w:rPr>
          <w:rFonts w:ascii="Cambria" w:hAnsi="Cambria"/>
        </w:rPr>
        <w:t xml:space="preserve">When he’s not working Wes likes to fish.  </w:t>
      </w:r>
      <w:r>
        <w:rPr>
          <w:rFonts w:ascii="Cambria" w:hAnsi="Cambria"/>
        </w:rPr>
        <w:t>Howeve</w:t>
      </w:r>
      <w:r w:rsidR="00ED4D25">
        <w:rPr>
          <w:rFonts w:ascii="Cambria" w:hAnsi="Cambria"/>
        </w:rPr>
        <w:t>r, Wes is interested in the Electro-Mechanical Technician program at a local community college.  With this certification, Wes’ starting salary would be $38,000 progressing to $85,000 in 10 years</w:t>
      </w:r>
      <w:r w:rsidR="007C0E95">
        <w:rPr>
          <w:rFonts w:ascii="Cambria" w:hAnsi="Cambria"/>
        </w:rPr>
        <w:t xml:space="preserve"> at a nearby automobile plant</w:t>
      </w:r>
      <w:r w:rsidR="00ED4D25">
        <w:rPr>
          <w:rFonts w:ascii="Cambria" w:hAnsi="Cambria"/>
        </w:rPr>
        <w:t xml:space="preserve">. Wes has $1,100 in the bank, lives at home and his car is </w:t>
      </w:r>
      <w:r w:rsidR="007C0E95">
        <w:rPr>
          <w:rFonts w:ascii="Cambria" w:hAnsi="Cambria"/>
        </w:rPr>
        <w:t>a 2013.  Wes’ goals are: 1) Determine cost and payment plan for additional training 2) Make a plan to move out 3) Other than go to work and go out to eat Wes isn’t familiar with financial goals.</w:t>
      </w:r>
      <w:r w:rsidR="00ED4D25">
        <w:rPr>
          <w:rFonts w:ascii="Cambria" w:hAnsi="Cambria"/>
        </w:rPr>
        <w:t xml:space="preserve"> </w:t>
      </w:r>
      <w:r w:rsidR="007C0E95">
        <w:rPr>
          <w:rFonts w:ascii="Cambria" w:hAnsi="Cambria"/>
        </w:rPr>
        <w:t>4) Wes would really like a new truck and to go on a fishing trip out west.</w:t>
      </w:r>
    </w:p>
    <w:p w14:paraId="3831043C" w14:textId="4B7C4BA3" w:rsidR="007C0E95" w:rsidRDefault="007C0E95" w:rsidP="00542E2A">
      <w:pPr>
        <w:rPr>
          <w:rFonts w:ascii="Cambria" w:hAnsi="Cambria"/>
        </w:rPr>
      </w:pPr>
    </w:p>
    <w:p w14:paraId="7A6E7DE2" w14:textId="4A173DA1" w:rsidR="007C0E95" w:rsidRDefault="007C0E95" w:rsidP="00542E2A">
      <w:pPr>
        <w:rPr>
          <w:rFonts w:ascii="Cambria" w:hAnsi="Cambria"/>
        </w:rPr>
      </w:pPr>
      <w:r>
        <w:rPr>
          <w:rFonts w:ascii="Cambria" w:hAnsi="Cambria"/>
        </w:rPr>
        <w:t>Client #5</w:t>
      </w:r>
    </w:p>
    <w:p w14:paraId="1725B2E0" w14:textId="3F9ACF00" w:rsidR="005E7CBF" w:rsidRDefault="007C0E95" w:rsidP="00542E2A">
      <w:pPr>
        <w:rPr>
          <w:rFonts w:ascii="Cambria" w:hAnsi="Cambria"/>
        </w:rPr>
      </w:pPr>
      <w:r>
        <w:rPr>
          <w:rFonts w:ascii="Cambria" w:hAnsi="Cambria"/>
        </w:rPr>
        <w:t xml:space="preserve">Tom and </w:t>
      </w:r>
      <w:r w:rsidR="005E7CBF">
        <w:rPr>
          <w:rFonts w:ascii="Cambria" w:hAnsi="Cambria"/>
        </w:rPr>
        <w:t>Kathy</w:t>
      </w:r>
      <w:r>
        <w:rPr>
          <w:rFonts w:ascii="Cambria" w:hAnsi="Cambria"/>
        </w:rPr>
        <w:t xml:space="preserve"> are in their 40s, both employed full-time.  Tom and Kathy’s </w:t>
      </w:r>
      <w:proofErr w:type="gramStart"/>
      <w:r>
        <w:rPr>
          <w:rFonts w:ascii="Cambria" w:hAnsi="Cambria"/>
        </w:rPr>
        <w:t>take home</w:t>
      </w:r>
      <w:proofErr w:type="gramEnd"/>
      <w:r>
        <w:rPr>
          <w:rFonts w:ascii="Cambria" w:hAnsi="Cambria"/>
        </w:rPr>
        <w:t xml:space="preserve"> pay is </w:t>
      </w:r>
      <w:r w:rsidR="005E7CBF">
        <w:rPr>
          <w:rFonts w:ascii="Cambria" w:hAnsi="Cambria"/>
        </w:rPr>
        <w:t>$8,500 per month.  They have two kids close to college.  Tom and Kathy started a college fund when the kids were born but each kid has less than $5,000.  One kid wants to attend a big state school and one desires a smaller liberal-arts college. Tom and Kathy have been diligent savers with $10,000 in an emergency fund.  Positive stock market performance has grown their retirement savings to $800,000.  Their only debt is home mortgage with $90,000 remaining over 10 years.  Typical monthly expenses for the couple are shown below. In the next three years Tom and Kathy have 3 goals: 1) Buy car for one kid 2) Figure out how to pay for college 3) Pay off house early</w:t>
      </w:r>
    </w:p>
    <w:p w14:paraId="27817998" w14:textId="5585120D" w:rsidR="005E7CBF" w:rsidRDefault="005E7CBF" w:rsidP="00542E2A">
      <w:pPr>
        <w:rPr>
          <w:rFonts w:ascii="Cambria" w:hAnsi="Cambria"/>
        </w:rPr>
      </w:pPr>
      <w:r>
        <w:rPr>
          <w:rFonts w:ascii="Cambria" w:hAnsi="Cambria"/>
        </w:rPr>
        <w:t>Expenses:</w:t>
      </w:r>
      <w:r w:rsidR="0042575F">
        <w:rPr>
          <w:rFonts w:ascii="Cambria" w:hAnsi="Cambria"/>
        </w:rPr>
        <w:t xml:space="preserve"> </w:t>
      </w:r>
    </w:p>
    <w:tbl>
      <w:tblPr>
        <w:tblStyle w:val="TableGrid"/>
        <w:tblW w:w="0" w:type="auto"/>
        <w:tblLook w:val="04A0" w:firstRow="1" w:lastRow="0" w:firstColumn="1" w:lastColumn="0" w:noHBand="0" w:noVBand="1"/>
      </w:tblPr>
      <w:tblGrid>
        <w:gridCol w:w="2337"/>
        <w:gridCol w:w="1078"/>
        <w:gridCol w:w="1800"/>
        <w:gridCol w:w="1080"/>
      </w:tblGrid>
      <w:tr w:rsidR="0042575F" w14:paraId="2FDC01EB" w14:textId="77777777" w:rsidTr="0042575F">
        <w:tc>
          <w:tcPr>
            <w:tcW w:w="2337" w:type="dxa"/>
          </w:tcPr>
          <w:p w14:paraId="02E3C32C" w14:textId="0621E152" w:rsidR="0042575F" w:rsidRDefault="0042575F" w:rsidP="00542E2A">
            <w:pPr>
              <w:rPr>
                <w:rFonts w:ascii="Cambria" w:hAnsi="Cambria"/>
              </w:rPr>
            </w:pPr>
            <w:r>
              <w:rPr>
                <w:rFonts w:ascii="Cambria" w:hAnsi="Cambria"/>
              </w:rPr>
              <w:t>Savings</w:t>
            </w:r>
          </w:p>
        </w:tc>
        <w:tc>
          <w:tcPr>
            <w:tcW w:w="1078" w:type="dxa"/>
          </w:tcPr>
          <w:p w14:paraId="76C3290D" w14:textId="4163193C" w:rsidR="0042575F" w:rsidRDefault="0042575F" w:rsidP="0042575F">
            <w:pPr>
              <w:jc w:val="right"/>
              <w:rPr>
                <w:rFonts w:ascii="Cambria" w:hAnsi="Cambria"/>
              </w:rPr>
            </w:pPr>
            <w:r>
              <w:rPr>
                <w:rFonts w:ascii="Cambria" w:hAnsi="Cambria"/>
              </w:rPr>
              <w:t>275</w:t>
            </w:r>
          </w:p>
        </w:tc>
        <w:tc>
          <w:tcPr>
            <w:tcW w:w="1800" w:type="dxa"/>
          </w:tcPr>
          <w:p w14:paraId="380ACF29" w14:textId="125D106C" w:rsidR="0042575F" w:rsidRDefault="0042575F" w:rsidP="00542E2A">
            <w:pPr>
              <w:rPr>
                <w:rFonts w:ascii="Cambria" w:hAnsi="Cambria"/>
              </w:rPr>
            </w:pPr>
            <w:r>
              <w:rPr>
                <w:rFonts w:ascii="Cambria" w:hAnsi="Cambria"/>
              </w:rPr>
              <w:t>Transportation</w:t>
            </w:r>
          </w:p>
        </w:tc>
        <w:tc>
          <w:tcPr>
            <w:tcW w:w="1080" w:type="dxa"/>
          </w:tcPr>
          <w:p w14:paraId="11BA36FB" w14:textId="74A5F6E8" w:rsidR="0042575F" w:rsidRDefault="0042575F" w:rsidP="0042575F">
            <w:pPr>
              <w:jc w:val="right"/>
              <w:rPr>
                <w:rFonts w:ascii="Cambria" w:hAnsi="Cambria"/>
              </w:rPr>
            </w:pPr>
            <w:r>
              <w:rPr>
                <w:rFonts w:ascii="Cambria" w:hAnsi="Cambria"/>
              </w:rPr>
              <w:t>900</w:t>
            </w:r>
          </w:p>
        </w:tc>
      </w:tr>
      <w:tr w:rsidR="0042575F" w14:paraId="7DC32E6A" w14:textId="77777777" w:rsidTr="0042575F">
        <w:tc>
          <w:tcPr>
            <w:tcW w:w="2337" w:type="dxa"/>
          </w:tcPr>
          <w:p w14:paraId="264259D5" w14:textId="12DBDAED" w:rsidR="0042575F" w:rsidRDefault="0042575F" w:rsidP="00542E2A">
            <w:pPr>
              <w:rPr>
                <w:rFonts w:ascii="Cambria" w:hAnsi="Cambria"/>
              </w:rPr>
            </w:pPr>
            <w:r>
              <w:rPr>
                <w:rFonts w:ascii="Cambria" w:hAnsi="Cambria"/>
              </w:rPr>
              <w:t>Housing</w:t>
            </w:r>
          </w:p>
        </w:tc>
        <w:tc>
          <w:tcPr>
            <w:tcW w:w="1078" w:type="dxa"/>
          </w:tcPr>
          <w:p w14:paraId="5A7D0277" w14:textId="3EE6BBFD" w:rsidR="0042575F" w:rsidRDefault="0042575F" w:rsidP="0042575F">
            <w:pPr>
              <w:jc w:val="right"/>
              <w:rPr>
                <w:rFonts w:ascii="Cambria" w:hAnsi="Cambria"/>
              </w:rPr>
            </w:pPr>
            <w:r>
              <w:rPr>
                <w:rFonts w:ascii="Cambria" w:hAnsi="Cambria"/>
              </w:rPr>
              <w:t>2,550</w:t>
            </w:r>
          </w:p>
        </w:tc>
        <w:tc>
          <w:tcPr>
            <w:tcW w:w="1800" w:type="dxa"/>
          </w:tcPr>
          <w:p w14:paraId="08D47104" w14:textId="448B18F5" w:rsidR="0042575F" w:rsidRDefault="0042575F" w:rsidP="00542E2A">
            <w:pPr>
              <w:rPr>
                <w:rFonts w:ascii="Cambria" w:hAnsi="Cambria"/>
              </w:rPr>
            </w:pPr>
            <w:r>
              <w:rPr>
                <w:rFonts w:ascii="Cambria" w:hAnsi="Cambria"/>
              </w:rPr>
              <w:t>Clothing</w:t>
            </w:r>
          </w:p>
        </w:tc>
        <w:tc>
          <w:tcPr>
            <w:tcW w:w="1080" w:type="dxa"/>
          </w:tcPr>
          <w:p w14:paraId="59005B80" w14:textId="0EF1908B" w:rsidR="0042575F" w:rsidRDefault="0042575F" w:rsidP="0042575F">
            <w:pPr>
              <w:jc w:val="right"/>
              <w:rPr>
                <w:rFonts w:ascii="Cambria" w:hAnsi="Cambria"/>
              </w:rPr>
            </w:pPr>
            <w:r>
              <w:rPr>
                <w:rFonts w:ascii="Cambria" w:hAnsi="Cambria"/>
              </w:rPr>
              <w:t>200</w:t>
            </w:r>
          </w:p>
        </w:tc>
      </w:tr>
      <w:tr w:rsidR="0042575F" w14:paraId="25DF9437" w14:textId="77777777" w:rsidTr="0042575F">
        <w:tc>
          <w:tcPr>
            <w:tcW w:w="2337" w:type="dxa"/>
          </w:tcPr>
          <w:p w14:paraId="43D88E72" w14:textId="485E35C8" w:rsidR="0042575F" w:rsidRDefault="0042575F" w:rsidP="00542E2A">
            <w:pPr>
              <w:rPr>
                <w:rFonts w:ascii="Cambria" w:hAnsi="Cambria"/>
              </w:rPr>
            </w:pPr>
            <w:r>
              <w:rPr>
                <w:rFonts w:ascii="Cambria" w:hAnsi="Cambria"/>
              </w:rPr>
              <w:t>Utilities</w:t>
            </w:r>
          </w:p>
        </w:tc>
        <w:tc>
          <w:tcPr>
            <w:tcW w:w="1078" w:type="dxa"/>
          </w:tcPr>
          <w:p w14:paraId="65DD81A8" w14:textId="258D8CEA" w:rsidR="0042575F" w:rsidRDefault="0042575F" w:rsidP="0042575F">
            <w:pPr>
              <w:jc w:val="right"/>
              <w:rPr>
                <w:rFonts w:ascii="Cambria" w:hAnsi="Cambria"/>
              </w:rPr>
            </w:pPr>
            <w:r>
              <w:rPr>
                <w:rFonts w:ascii="Cambria" w:hAnsi="Cambria"/>
              </w:rPr>
              <w:t xml:space="preserve">  425</w:t>
            </w:r>
          </w:p>
        </w:tc>
        <w:tc>
          <w:tcPr>
            <w:tcW w:w="1800" w:type="dxa"/>
          </w:tcPr>
          <w:p w14:paraId="7DC3E67D" w14:textId="4B0B4AE9" w:rsidR="0042575F" w:rsidRDefault="0042575F" w:rsidP="00542E2A">
            <w:pPr>
              <w:rPr>
                <w:rFonts w:ascii="Cambria" w:hAnsi="Cambria"/>
              </w:rPr>
            </w:pPr>
            <w:r>
              <w:rPr>
                <w:rFonts w:ascii="Cambria" w:hAnsi="Cambria"/>
              </w:rPr>
              <w:t>Insurance</w:t>
            </w:r>
          </w:p>
        </w:tc>
        <w:tc>
          <w:tcPr>
            <w:tcW w:w="1080" w:type="dxa"/>
          </w:tcPr>
          <w:p w14:paraId="5F6E4F28" w14:textId="7FB868CA" w:rsidR="0042575F" w:rsidRDefault="0042575F" w:rsidP="0042575F">
            <w:pPr>
              <w:jc w:val="right"/>
              <w:rPr>
                <w:rFonts w:ascii="Cambria" w:hAnsi="Cambria"/>
              </w:rPr>
            </w:pPr>
            <w:r>
              <w:rPr>
                <w:rFonts w:ascii="Cambria" w:hAnsi="Cambria"/>
              </w:rPr>
              <w:t>1,500</w:t>
            </w:r>
          </w:p>
        </w:tc>
      </w:tr>
      <w:tr w:rsidR="0042575F" w14:paraId="505E96EA" w14:textId="77777777" w:rsidTr="0042575F">
        <w:tc>
          <w:tcPr>
            <w:tcW w:w="2337" w:type="dxa"/>
          </w:tcPr>
          <w:p w14:paraId="0D45BDED" w14:textId="165010FE" w:rsidR="0042575F" w:rsidRDefault="0042575F" w:rsidP="00542E2A">
            <w:pPr>
              <w:rPr>
                <w:rFonts w:ascii="Cambria" w:hAnsi="Cambria"/>
              </w:rPr>
            </w:pPr>
            <w:r>
              <w:rPr>
                <w:rFonts w:ascii="Cambria" w:hAnsi="Cambria"/>
              </w:rPr>
              <w:t>Food</w:t>
            </w:r>
          </w:p>
        </w:tc>
        <w:tc>
          <w:tcPr>
            <w:tcW w:w="1078" w:type="dxa"/>
          </w:tcPr>
          <w:p w14:paraId="4793EC90" w14:textId="68BF5F59" w:rsidR="0042575F" w:rsidRDefault="0042575F" w:rsidP="0042575F">
            <w:pPr>
              <w:jc w:val="right"/>
              <w:rPr>
                <w:rFonts w:ascii="Cambria" w:hAnsi="Cambria"/>
              </w:rPr>
            </w:pPr>
            <w:r>
              <w:rPr>
                <w:rFonts w:ascii="Cambria" w:hAnsi="Cambria"/>
              </w:rPr>
              <w:t>1,000</w:t>
            </w:r>
          </w:p>
        </w:tc>
        <w:tc>
          <w:tcPr>
            <w:tcW w:w="1800" w:type="dxa"/>
          </w:tcPr>
          <w:p w14:paraId="10E72463" w14:textId="2089FDE4" w:rsidR="0042575F" w:rsidRDefault="0042575F" w:rsidP="00542E2A">
            <w:pPr>
              <w:rPr>
                <w:rFonts w:ascii="Cambria" w:hAnsi="Cambria"/>
              </w:rPr>
            </w:pPr>
            <w:r>
              <w:rPr>
                <w:rFonts w:ascii="Cambria" w:hAnsi="Cambria"/>
              </w:rPr>
              <w:t>Personal</w:t>
            </w:r>
          </w:p>
        </w:tc>
        <w:tc>
          <w:tcPr>
            <w:tcW w:w="1080" w:type="dxa"/>
          </w:tcPr>
          <w:p w14:paraId="0E6B95CD" w14:textId="43B98FBD" w:rsidR="0042575F" w:rsidRDefault="0042575F" w:rsidP="0042575F">
            <w:pPr>
              <w:jc w:val="right"/>
              <w:rPr>
                <w:rFonts w:ascii="Cambria" w:hAnsi="Cambria"/>
              </w:rPr>
            </w:pPr>
            <w:r>
              <w:rPr>
                <w:rFonts w:ascii="Cambria" w:hAnsi="Cambria"/>
              </w:rPr>
              <w:t>400</w:t>
            </w:r>
          </w:p>
        </w:tc>
      </w:tr>
      <w:tr w:rsidR="0042575F" w14:paraId="2EB04280" w14:textId="77777777" w:rsidTr="0042575F">
        <w:tc>
          <w:tcPr>
            <w:tcW w:w="2337" w:type="dxa"/>
          </w:tcPr>
          <w:p w14:paraId="25F99F53" w14:textId="170803A3" w:rsidR="0042575F" w:rsidRDefault="0042575F" w:rsidP="00542E2A">
            <w:pPr>
              <w:rPr>
                <w:rFonts w:ascii="Cambria" w:hAnsi="Cambria"/>
              </w:rPr>
            </w:pPr>
            <w:r>
              <w:rPr>
                <w:rFonts w:ascii="Cambria" w:hAnsi="Cambria"/>
              </w:rPr>
              <w:t>Charity</w:t>
            </w:r>
          </w:p>
        </w:tc>
        <w:tc>
          <w:tcPr>
            <w:tcW w:w="1078" w:type="dxa"/>
          </w:tcPr>
          <w:p w14:paraId="7462093E" w14:textId="48A24DE5" w:rsidR="0042575F" w:rsidRDefault="0042575F" w:rsidP="0042575F">
            <w:pPr>
              <w:jc w:val="right"/>
              <w:rPr>
                <w:rFonts w:ascii="Cambria" w:hAnsi="Cambria"/>
              </w:rPr>
            </w:pPr>
            <w:r>
              <w:rPr>
                <w:rFonts w:ascii="Cambria" w:hAnsi="Cambria"/>
              </w:rPr>
              <w:t xml:space="preserve">  850</w:t>
            </w:r>
          </w:p>
        </w:tc>
        <w:tc>
          <w:tcPr>
            <w:tcW w:w="1800" w:type="dxa"/>
          </w:tcPr>
          <w:p w14:paraId="70098469" w14:textId="7FE4E9F8" w:rsidR="0042575F" w:rsidRDefault="0042575F" w:rsidP="00542E2A">
            <w:pPr>
              <w:rPr>
                <w:rFonts w:ascii="Cambria" w:hAnsi="Cambria"/>
              </w:rPr>
            </w:pPr>
            <w:r>
              <w:rPr>
                <w:rFonts w:ascii="Cambria" w:hAnsi="Cambria"/>
              </w:rPr>
              <w:t>Recreation</w:t>
            </w:r>
          </w:p>
        </w:tc>
        <w:tc>
          <w:tcPr>
            <w:tcW w:w="1080" w:type="dxa"/>
          </w:tcPr>
          <w:p w14:paraId="382997C5" w14:textId="60777129" w:rsidR="0042575F" w:rsidRDefault="0042575F" w:rsidP="0042575F">
            <w:pPr>
              <w:jc w:val="right"/>
              <w:rPr>
                <w:rFonts w:ascii="Cambria" w:hAnsi="Cambria"/>
              </w:rPr>
            </w:pPr>
            <w:r>
              <w:rPr>
                <w:rFonts w:ascii="Cambria" w:hAnsi="Cambria"/>
              </w:rPr>
              <w:t>400</w:t>
            </w:r>
          </w:p>
        </w:tc>
      </w:tr>
    </w:tbl>
    <w:p w14:paraId="6D12591B" w14:textId="77777777" w:rsidR="0042575F" w:rsidRDefault="0042575F" w:rsidP="00542E2A">
      <w:pPr>
        <w:rPr>
          <w:rFonts w:ascii="Cambria" w:hAnsi="Cambria"/>
        </w:rPr>
      </w:pPr>
    </w:p>
    <w:p w14:paraId="53AB38F0" w14:textId="77777777" w:rsidR="008A70F3" w:rsidRPr="00542E2A" w:rsidRDefault="008A70F3" w:rsidP="00542E2A">
      <w:pPr>
        <w:rPr>
          <w:rFonts w:ascii="Cambria" w:hAnsi="Cambria"/>
        </w:rPr>
      </w:pPr>
    </w:p>
    <w:sectPr w:rsidR="008A70F3" w:rsidRPr="00542E2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06891" w14:textId="77777777" w:rsidR="00B9351F" w:rsidRDefault="00B9351F" w:rsidP="00B9351F">
      <w:pPr>
        <w:spacing w:after="0" w:line="240" w:lineRule="auto"/>
      </w:pPr>
      <w:r>
        <w:separator/>
      </w:r>
    </w:p>
  </w:endnote>
  <w:endnote w:type="continuationSeparator" w:id="0">
    <w:p w14:paraId="6BBE3084" w14:textId="77777777" w:rsidR="00B9351F" w:rsidRDefault="00B9351F" w:rsidP="00B93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0F968" w14:textId="77777777" w:rsidR="00B9351F" w:rsidRDefault="00B9351F" w:rsidP="00B9351F">
      <w:pPr>
        <w:spacing w:after="0" w:line="240" w:lineRule="auto"/>
      </w:pPr>
      <w:r>
        <w:separator/>
      </w:r>
    </w:p>
  </w:footnote>
  <w:footnote w:type="continuationSeparator" w:id="0">
    <w:p w14:paraId="5CC473B8" w14:textId="77777777" w:rsidR="00B9351F" w:rsidRDefault="00B9351F" w:rsidP="00B935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2E2A9" w14:textId="01EBFBCB" w:rsidR="00B9351F" w:rsidRPr="00C50347" w:rsidRDefault="00B9351F" w:rsidP="00C50347">
    <w:pPr>
      <w:pStyle w:val="Header"/>
      <w:jc w:val="center"/>
      <w:rPr>
        <w:rFonts w:ascii="Cambria" w:hAnsi="Cambria"/>
        <w:b/>
        <w:bCs/>
      </w:rPr>
    </w:pPr>
    <w:r w:rsidRPr="00C50347">
      <w:rPr>
        <w:rFonts w:ascii="Cambria" w:hAnsi="Cambria"/>
        <w:b/>
        <w:bCs/>
      </w:rPr>
      <w:t>Personal Financial Planning</w:t>
    </w:r>
    <w:r w:rsidR="00C50347" w:rsidRPr="00C50347">
      <w:rPr>
        <w:rFonts w:ascii="Cambria" w:hAnsi="Cambria"/>
        <w:b/>
        <w:bCs/>
      </w:rPr>
      <w:t xml:space="preserve"> Group</w:t>
    </w:r>
    <w:r w:rsidRPr="00C50347">
      <w:rPr>
        <w:rFonts w:ascii="Cambria" w:hAnsi="Cambria"/>
        <w:b/>
        <w:bCs/>
      </w:rPr>
      <w:t xml:space="preserve"> Project</w:t>
    </w:r>
  </w:p>
  <w:p w14:paraId="7F1BD6FE" w14:textId="3BE256B1" w:rsidR="00C50347" w:rsidRPr="00C50347" w:rsidRDefault="00D13A78" w:rsidP="00C50347">
    <w:pPr>
      <w:pStyle w:val="Header"/>
      <w:jc w:val="center"/>
      <w:rPr>
        <w:rFonts w:ascii="Cambria" w:hAnsi="Cambria"/>
        <w:b/>
        <w:bCs/>
      </w:rPr>
    </w:pPr>
    <w:r>
      <w:rPr>
        <w:rFonts w:ascii="Cambria" w:hAnsi="Cambria"/>
        <w:b/>
        <w:bCs/>
      </w:rPr>
      <w:t>Spring 2022</w:t>
    </w:r>
  </w:p>
  <w:p w14:paraId="6D58214E" w14:textId="3F8C1430" w:rsidR="00B9351F" w:rsidRDefault="00B9351F">
    <w:pPr>
      <w:pStyle w:val="Header"/>
    </w:pPr>
  </w:p>
  <w:p w14:paraId="54E88022" w14:textId="77777777" w:rsidR="00B9351F" w:rsidRDefault="00B93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3704D"/>
    <w:multiLevelType w:val="hybridMultilevel"/>
    <w:tmpl w:val="37AE9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07631F"/>
    <w:multiLevelType w:val="hybridMultilevel"/>
    <w:tmpl w:val="BAFC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DC01C8"/>
    <w:multiLevelType w:val="hybridMultilevel"/>
    <w:tmpl w:val="1B18E3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545D94"/>
    <w:multiLevelType w:val="hybridMultilevel"/>
    <w:tmpl w:val="7AA4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767F0"/>
    <w:multiLevelType w:val="hybridMultilevel"/>
    <w:tmpl w:val="4C7EF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1F"/>
    <w:rsid w:val="00025634"/>
    <w:rsid w:val="000A32D6"/>
    <w:rsid w:val="001B0189"/>
    <w:rsid w:val="001D26E5"/>
    <w:rsid w:val="002828F2"/>
    <w:rsid w:val="0042575F"/>
    <w:rsid w:val="00433839"/>
    <w:rsid w:val="0044059F"/>
    <w:rsid w:val="004E1198"/>
    <w:rsid w:val="005355E3"/>
    <w:rsid w:val="00542E2A"/>
    <w:rsid w:val="005E7CBF"/>
    <w:rsid w:val="00706080"/>
    <w:rsid w:val="007258E2"/>
    <w:rsid w:val="007C0E95"/>
    <w:rsid w:val="007D0DFC"/>
    <w:rsid w:val="008A70F3"/>
    <w:rsid w:val="00B03F95"/>
    <w:rsid w:val="00B36787"/>
    <w:rsid w:val="00B45CE6"/>
    <w:rsid w:val="00B67CB4"/>
    <w:rsid w:val="00B9351F"/>
    <w:rsid w:val="00C111DA"/>
    <w:rsid w:val="00C50347"/>
    <w:rsid w:val="00C90245"/>
    <w:rsid w:val="00C9678B"/>
    <w:rsid w:val="00D13A78"/>
    <w:rsid w:val="00D41E40"/>
    <w:rsid w:val="00DC101A"/>
    <w:rsid w:val="00DD1229"/>
    <w:rsid w:val="00E3277A"/>
    <w:rsid w:val="00ED4D25"/>
    <w:rsid w:val="00F77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EC88B"/>
  <w15:chartTrackingRefBased/>
  <w15:docId w15:val="{F9A87E6D-E608-4D9E-A18F-E7B4856E0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5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51F"/>
  </w:style>
  <w:style w:type="paragraph" w:styleId="Footer">
    <w:name w:val="footer"/>
    <w:basedOn w:val="Normal"/>
    <w:link w:val="FooterChar"/>
    <w:uiPriority w:val="99"/>
    <w:unhideWhenUsed/>
    <w:rsid w:val="00B935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51F"/>
  </w:style>
  <w:style w:type="paragraph" w:styleId="NoSpacing">
    <w:name w:val="No Spacing"/>
    <w:uiPriority w:val="1"/>
    <w:qFormat/>
    <w:rsid w:val="00C50347"/>
    <w:pPr>
      <w:spacing w:after="0" w:line="240" w:lineRule="auto"/>
    </w:pPr>
  </w:style>
  <w:style w:type="table" w:styleId="TableGrid">
    <w:name w:val="Table Grid"/>
    <w:basedOn w:val="TableNormal"/>
    <w:uiPriority w:val="39"/>
    <w:rsid w:val="00C50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3F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Hartin, Nancy</dc:creator>
  <cp:keywords/>
  <dc:description/>
  <cp:lastModifiedBy>Hartin, Nancy</cp:lastModifiedBy>
  <cp:revision>6</cp:revision>
  <dcterms:created xsi:type="dcterms:W3CDTF">2022-01-24T19:20:00Z</dcterms:created>
  <dcterms:modified xsi:type="dcterms:W3CDTF">2022-03-16T15:32:00Z</dcterms:modified>
</cp:coreProperties>
</file>