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A799F" w14:textId="5B052617" w:rsidR="004B3ECE" w:rsidRPr="0054079D" w:rsidRDefault="004B3ECE" w:rsidP="00360A8C">
      <w:pPr>
        <w:jc w:val="center"/>
        <w:rPr>
          <w:b/>
          <w:bCs/>
          <w:sz w:val="32"/>
          <w:szCs w:val="32"/>
        </w:rPr>
      </w:pPr>
      <w:r w:rsidRPr="0054079D">
        <w:rPr>
          <w:b/>
          <w:bCs/>
          <w:sz w:val="32"/>
          <w:szCs w:val="32"/>
        </w:rPr>
        <w:t xml:space="preserve">Chapter 14 – </w:t>
      </w:r>
      <w:r w:rsidR="00360A8C" w:rsidRPr="0054079D">
        <w:rPr>
          <w:b/>
          <w:bCs/>
          <w:sz w:val="32"/>
          <w:szCs w:val="32"/>
        </w:rPr>
        <w:t xml:space="preserve">Classical Mechanics </w:t>
      </w:r>
      <w:r w:rsidRPr="0054079D">
        <w:rPr>
          <w:b/>
          <w:bCs/>
          <w:sz w:val="32"/>
          <w:szCs w:val="32"/>
        </w:rPr>
        <w:t>Final Exam</w:t>
      </w:r>
    </w:p>
    <w:p w14:paraId="1D1F6509" w14:textId="2F58C04F" w:rsidR="008A26A0" w:rsidRPr="0054079D" w:rsidRDefault="008A26A0" w:rsidP="0054079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4079D">
        <w:rPr>
          <w:sz w:val="28"/>
          <w:szCs w:val="28"/>
        </w:rPr>
        <w:t xml:space="preserve">The date of your exam is Thursday, May 12, 2022. </w:t>
      </w:r>
    </w:p>
    <w:p w14:paraId="518DEF41" w14:textId="513F015A" w:rsidR="004B3ECE" w:rsidRDefault="004B3ECE">
      <w:r>
        <w:t xml:space="preserve">As a class, you have elected to present topics from Chapter 14 in lieu of a written exam. As such, each of you </w:t>
      </w:r>
      <w:r w:rsidR="005648FF">
        <w:t>will</w:t>
      </w:r>
      <w:r>
        <w:t xml:space="preserve"> present subject matter from each of sections 1- </w:t>
      </w:r>
      <w:r w:rsidR="005648FF">
        <w:t>6 in</w:t>
      </w:r>
      <w:r>
        <w:t xml:space="preserve"> Chapter 14</w:t>
      </w:r>
      <w:r w:rsidR="005648FF">
        <w:t>, including</w:t>
      </w:r>
      <w:r w:rsidR="001B7503">
        <w:t xml:space="preserve"> example problem</w:t>
      </w:r>
      <w:r w:rsidR="00AE2382">
        <w:t>(</w:t>
      </w:r>
      <w:r w:rsidR="001B7503">
        <w:t>s</w:t>
      </w:r>
      <w:r w:rsidR="00AE2382">
        <w:t xml:space="preserve">) </w:t>
      </w:r>
      <w:r w:rsidR="001B7503">
        <w:t xml:space="preserve">from each section and/or end-of-chapter problems from each of the aforementioned sections. </w:t>
      </w:r>
    </w:p>
    <w:p w14:paraId="283FA4BE" w14:textId="27BD613E" w:rsidR="001B7503" w:rsidRDefault="001B7503" w:rsidP="001B7503">
      <w:pPr>
        <w:pStyle w:val="ListParagraph"/>
        <w:numPr>
          <w:ilvl w:val="0"/>
          <w:numId w:val="1"/>
        </w:numPr>
      </w:pPr>
      <w:r>
        <w:t xml:space="preserve">My preference would be for the class </w:t>
      </w:r>
      <w:r w:rsidR="00360A8C">
        <w:t xml:space="preserve">to </w:t>
      </w:r>
      <w:r w:rsidR="00A6080B">
        <w:t xml:space="preserve">divvy </w:t>
      </w:r>
      <w:r>
        <w:t xml:space="preserve">up </w:t>
      </w:r>
      <w:r w:rsidR="005648FF">
        <w:t xml:space="preserve">and make presentations </w:t>
      </w:r>
      <w:r>
        <w:t xml:space="preserve">in groups of 2 (obviously, there will be an extra person in one of the groups). </w:t>
      </w:r>
      <w:r w:rsidR="00360A8C">
        <w:t xml:space="preserve">I will not be assigning groups; you may work with whomever you wish. </w:t>
      </w:r>
    </w:p>
    <w:p w14:paraId="1DEB5859" w14:textId="5AE15909" w:rsidR="001B7503" w:rsidRDefault="001B7503" w:rsidP="001B7503">
      <w:pPr>
        <w:pStyle w:val="ListParagraph"/>
        <w:numPr>
          <w:ilvl w:val="0"/>
          <w:numId w:val="1"/>
        </w:numPr>
      </w:pPr>
      <w:r>
        <w:t xml:space="preserve">Each group will be required to make a </w:t>
      </w:r>
      <w:r w:rsidR="005648FF">
        <w:t>30-to-40-minute</w:t>
      </w:r>
      <w:r>
        <w:t xml:space="preserve"> presentation</w:t>
      </w:r>
      <w:r w:rsidR="00170F83">
        <w:t>. This amounts t</w:t>
      </w:r>
      <w:r w:rsidR="007D4CF1">
        <w:t xml:space="preserve">o </w:t>
      </w:r>
      <w:r w:rsidR="005648FF">
        <w:t xml:space="preserve">an average of </w:t>
      </w:r>
      <w:r>
        <w:t>15</w:t>
      </w:r>
      <w:r w:rsidR="005648FF">
        <w:t xml:space="preserve"> to 20</w:t>
      </w:r>
      <w:r>
        <w:t xml:space="preserve"> minutes per person</w:t>
      </w:r>
      <w:r w:rsidR="007D4CF1">
        <w:t xml:space="preserve"> for each individual </w:t>
      </w:r>
      <w:r w:rsidR="003D6375">
        <w:t>presentation</w:t>
      </w:r>
      <w:r>
        <w:t xml:space="preserve">, with the group of 3 making a </w:t>
      </w:r>
      <w:r w:rsidR="005648FF">
        <w:t>45-minute</w:t>
      </w:r>
      <w:r>
        <w:t xml:space="preserve"> presentation</w:t>
      </w:r>
      <w:r w:rsidR="000B65F9">
        <w:t xml:space="preserve"> (</w:t>
      </w:r>
      <w:r w:rsidR="005648FF">
        <w:t>but no more than a 60-minute presentation</w:t>
      </w:r>
      <w:r w:rsidR="000B65F9">
        <w:t>)</w:t>
      </w:r>
      <w:r w:rsidR="005648FF">
        <w:t xml:space="preserve">. </w:t>
      </w:r>
      <w:r>
        <w:t xml:space="preserve"> </w:t>
      </w:r>
      <w:r w:rsidR="000B65F9">
        <w:t>There will be a short ‘chill</w:t>
      </w:r>
      <w:r w:rsidR="00170F83">
        <w:t>’ break</w:t>
      </w:r>
      <w:r w:rsidR="000B65F9">
        <w:t>.</w:t>
      </w:r>
    </w:p>
    <w:p w14:paraId="6EEE1763" w14:textId="075B7BD5" w:rsidR="00412EEF" w:rsidRDefault="00412EEF" w:rsidP="001B7503">
      <w:pPr>
        <w:pStyle w:val="ListParagraph"/>
        <w:numPr>
          <w:ilvl w:val="0"/>
          <w:numId w:val="1"/>
        </w:numPr>
      </w:pPr>
      <w:r>
        <w:t>Presentations must be</w:t>
      </w:r>
      <w:r w:rsidR="00F364E8">
        <w:t xml:space="preserve"> informative,</w:t>
      </w:r>
      <w:r>
        <w:t xml:space="preserve"> reasonably developed, coherent, and utilize no less than the allotted time. Understandably, points will be deducted for presentations that are</w:t>
      </w:r>
      <w:r w:rsidR="00866760">
        <w:t xml:space="preserve"> poorly developed, incoherent, or run less than the allotted time</w:t>
      </w:r>
      <w:r>
        <w:t>.</w:t>
      </w:r>
    </w:p>
    <w:p w14:paraId="03229B1C" w14:textId="37D7E2A8" w:rsidR="00412EEF" w:rsidRDefault="00412EEF" w:rsidP="001B7503">
      <w:pPr>
        <w:pStyle w:val="ListParagraph"/>
        <w:numPr>
          <w:ilvl w:val="0"/>
          <w:numId w:val="1"/>
        </w:numPr>
      </w:pPr>
      <w:r>
        <w:t xml:space="preserve"> </w:t>
      </w:r>
      <w:r w:rsidR="00866760">
        <w:t>Each group should provide yours truly with a script of your presentation, including solved problems.</w:t>
      </w:r>
    </w:p>
    <w:p w14:paraId="701F08E4" w14:textId="5CF0CC49" w:rsidR="00866760" w:rsidRDefault="00866760" w:rsidP="001B7503">
      <w:pPr>
        <w:pStyle w:val="ListParagraph"/>
        <w:numPr>
          <w:ilvl w:val="0"/>
          <w:numId w:val="1"/>
        </w:numPr>
      </w:pPr>
      <w:r>
        <w:t xml:space="preserve">You have the latitude to use any and all resources in the research, development, and presentation of your topic. You are encouraged to view on-line videos that </w:t>
      </w:r>
      <w:r w:rsidR="00360A8C">
        <w:t>may be helpful.</w:t>
      </w:r>
    </w:p>
    <w:p w14:paraId="1CD9F100" w14:textId="6FE61F58" w:rsidR="00360A8C" w:rsidRDefault="00360A8C" w:rsidP="001B7503">
      <w:pPr>
        <w:pStyle w:val="ListParagraph"/>
        <w:numPr>
          <w:ilvl w:val="0"/>
          <w:numId w:val="1"/>
        </w:numPr>
      </w:pPr>
      <w:r>
        <w:t>You are also encouraged to work</w:t>
      </w:r>
      <w:r w:rsidR="000B65F9">
        <w:t>/discuss</w:t>
      </w:r>
      <w:r w:rsidR="00ED413B">
        <w:t xml:space="preserve"> things</w:t>
      </w:r>
      <w:r>
        <w:t xml:space="preserve"> together as a class in the development and clarification of concepts.</w:t>
      </w:r>
    </w:p>
    <w:p w14:paraId="6AE5EFED" w14:textId="10CAA2C3" w:rsidR="00BB07D7" w:rsidRDefault="00BB07D7" w:rsidP="001B7503">
      <w:pPr>
        <w:pStyle w:val="ListParagraph"/>
        <w:numPr>
          <w:ilvl w:val="0"/>
          <w:numId w:val="1"/>
        </w:numPr>
      </w:pPr>
      <w:r>
        <w:t>You have the option of presenting information linked to any of the chapter</w:t>
      </w:r>
      <w:r w:rsidR="00253E56">
        <w:t xml:space="preserve"> 14</w:t>
      </w:r>
      <w:r w:rsidR="005474AF">
        <w:t xml:space="preserve"> section </w:t>
      </w:r>
      <w:r>
        <w:t>1-6 topics</w:t>
      </w:r>
      <w:r w:rsidR="008052DD">
        <w:t xml:space="preserve"> that you may find interesting.</w:t>
      </w:r>
      <w:r>
        <w:t xml:space="preserve"> Remember, however, that a clear conceptual foundation must be first established as an appropriate frame-of-reference so that your presentation will make sense. </w:t>
      </w:r>
      <w:r w:rsidR="008052DD">
        <w:t>(However you choose to proceed, do ensure that you also solve one or more problems</w:t>
      </w:r>
      <w:r w:rsidR="00ED413B">
        <w:t xml:space="preserve"> during your presentation</w:t>
      </w:r>
      <w:r w:rsidR="008052DD">
        <w:t>.)</w:t>
      </w:r>
    </w:p>
    <w:p w14:paraId="451345B9" w14:textId="50429DB4" w:rsidR="008052DD" w:rsidRDefault="008052DD" w:rsidP="001B7503">
      <w:pPr>
        <w:pStyle w:val="ListParagraph"/>
        <w:numPr>
          <w:ilvl w:val="0"/>
          <w:numId w:val="1"/>
        </w:numPr>
      </w:pPr>
      <w:r>
        <w:t xml:space="preserve">I would like for this </w:t>
      </w:r>
      <w:r w:rsidR="00ED413B">
        <w:t xml:space="preserve">exam </w:t>
      </w:r>
      <w:r>
        <w:t xml:space="preserve">experience to be </w:t>
      </w:r>
      <w:r w:rsidR="00ED413B">
        <w:t xml:space="preserve">one that is not only educational, </w:t>
      </w:r>
      <w:r w:rsidR="00650CD4">
        <w:t xml:space="preserve">but also </w:t>
      </w:r>
      <w:r w:rsidR="000B65F9">
        <w:t xml:space="preserve">positive, </w:t>
      </w:r>
      <w:r w:rsidR="00650CD4">
        <w:t xml:space="preserve">and </w:t>
      </w:r>
      <w:r w:rsidR="000B65F9">
        <w:t>enjoyable</w:t>
      </w:r>
      <w:r w:rsidR="00650CD4">
        <w:t>.</w:t>
      </w:r>
    </w:p>
    <w:p w14:paraId="7AD27986" w14:textId="2D6F370E" w:rsidR="00ED413B" w:rsidRPr="00856BCE" w:rsidRDefault="00304BE7" w:rsidP="001B7503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>
        <w:t xml:space="preserve">Remember, this is </w:t>
      </w:r>
      <w:r w:rsidRPr="006B00B2">
        <w:rPr>
          <w:b/>
          <w:bCs/>
        </w:rPr>
        <w:t>YOUR r</w:t>
      </w:r>
      <w:r>
        <w:t xml:space="preserve">esearch project. </w:t>
      </w:r>
      <w:r w:rsidR="00ED413B" w:rsidRPr="00856BCE">
        <w:rPr>
          <w:b/>
          <w:bCs/>
        </w:rPr>
        <w:t>DO</w:t>
      </w:r>
      <w:r w:rsidR="00ED413B">
        <w:t xml:space="preserve"> </w:t>
      </w:r>
      <w:r w:rsidR="0021206C">
        <w:t>implement the</w:t>
      </w:r>
      <w:r w:rsidR="00ED413B">
        <w:t xml:space="preserve"> research/analysis of your topic </w:t>
      </w:r>
      <w:r w:rsidR="00ED413B" w:rsidRPr="00856BCE">
        <w:rPr>
          <w:b/>
          <w:bCs/>
        </w:rPr>
        <w:t xml:space="preserve">IMMEDIATELY. </w:t>
      </w:r>
      <w:r w:rsidR="00ED413B" w:rsidRPr="00856BCE">
        <w:rPr>
          <w:b/>
          <w:bCs/>
          <w:u w:val="single"/>
        </w:rPr>
        <w:t xml:space="preserve">DO NOT WAIT UNTIL THE PROVERBIAL ‘LAST MINUTE’. </w:t>
      </w:r>
    </w:p>
    <w:sectPr w:rsidR="00ED413B" w:rsidRPr="00856B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26F8D" w14:textId="77777777" w:rsidR="00E83BDD" w:rsidRDefault="00E83BDD" w:rsidP="004B3ECE">
      <w:pPr>
        <w:spacing w:after="0" w:line="240" w:lineRule="auto"/>
      </w:pPr>
      <w:r>
        <w:separator/>
      </w:r>
    </w:p>
  </w:endnote>
  <w:endnote w:type="continuationSeparator" w:id="0">
    <w:p w14:paraId="68FF04BF" w14:textId="77777777" w:rsidR="00E83BDD" w:rsidRDefault="00E83BDD" w:rsidP="004B3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48103" w14:textId="77777777" w:rsidR="00E83BDD" w:rsidRDefault="00E83BDD" w:rsidP="004B3ECE">
      <w:pPr>
        <w:spacing w:after="0" w:line="240" w:lineRule="auto"/>
      </w:pPr>
      <w:r>
        <w:separator/>
      </w:r>
    </w:p>
  </w:footnote>
  <w:footnote w:type="continuationSeparator" w:id="0">
    <w:p w14:paraId="25EF56D8" w14:textId="77777777" w:rsidR="00E83BDD" w:rsidRDefault="00E83BDD" w:rsidP="004B3E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2C1"/>
    <w:multiLevelType w:val="hybridMultilevel"/>
    <w:tmpl w:val="A2B8E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883BB6"/>
    <w:multiLevelType w:val="hybridMultilevel"/>
    <w:tmpl w:val="3B626A68"/>
    <w:lvl w:ilvl="0" w:tplc="11EA91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5424447">
    <w:abstractNumId w:val="1"/>
  </w:num>
  <w:num w:numId="2" w16cid:durableId="32854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ECE"/>
    <w:rsid w:val="000B65F9"/>
    <w:rsid w:val="00170F83"/>
    <w:rsid w:val="001B7503"/>
    <w:rsid w:val="0021206C"/>
    <w:rsid w:val="00253E56"/>
    <w:rsid w:val="00304BE7"/>
    <w:rsid w:val="00360A8C"/>
    <w:rsid w:val="003D6375"/>
    <w:rsid w:val="00412EEF"/>
    <w:rsid w:val="004B3ECE"/>
    <w:rsid w:val="0054079D"/>
    <w:rsid w:val="005474AF"/>
    <w:rsid w:val="005648FF"/>
    <w:rsid w:val="00650CD4"/>
    <w:rsid w:val="006B00B2"/>
    <w:rsid w:val="007D4CF1"/>
    <w:rsid w:val="008052DD"/>
    <w:rsid w:val="00856BCE"/>
    <w:rsid w:val="00866760"/>
    <w:rsid w:val="008A26A0"/>
    <w:rsid w:val="00A6080B"/>
    <w:rsid w:val="00AE2382"/>
    <w:rsid w:val="00BB07D7"/>
    <w:rsid w:val="00C17A0B"/>
    <w:rsid w:val="00E83BDD"/>
    <w:rsid w:val="00ED413B"/>
    <w:rsid w:val="00F3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94F29"/>
  <w15:chartTrackingRefBased/>
  <w15:docId w15:val="{8DFF2D89-58B9-47DB-93D0-D7AE486A1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3E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3ECE"/>
  </w:style>
  <w:style w:type="paragraph" w:styleId="Footer">
    <w:name w:val="footer"/>
    <w:basedOn w:val="Normal"/>
    <w:link w:val="FooterChar"/>
    <w:uiPriority w:val="99"/>
    <w:unhideWhenUsed/>
    <w:rsid w:val="004B3E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3ECE"/>
  </w:style>
  <w:style w:type="paragraph" w:styleId="ListParagraph">
    <w:name w:val="List Paragraph"/>
    <w:basedOn w:val="Normal"/>
    <w:uiPriority w:val="34"/>
    <w:qFormat/>
    <w:rsid w:val="001B75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Gerontakis</dc:creator>
  <cp:keywords/>
  <dc:description/>
  <cp:lastModifiedBy>Catherine Gerontakis</cp:lastModifiedBy>
  <cp:revision>17</cp:revision>
  <dcterms:created xsi:type="dcterms:W3CDTF">2022-05-03T04:06:00Z</dcterms:created>
  <dcterms:modified xsi:type="dcterms:W3CDTF">2022-05-03T17:45:00Z</dcterms:modified>
</cp:coreProperties>
</file>