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B93" w:rsidRPr="006F6364" w:rsidRDefault="006F6364" w:rsidP="006F6364">
      <w:p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Significant Figures Worksheet</w:t>
      </w:r>
    </w:p>
    <w:p w:rsidR="006F6364" w:rsidRPr="006F6364" w:rsidRDefault="006F6364" w:rsidP="006F6364">
      <w:pPr>
        <w:spacing w:after="0"/>
        <w:rPr>
          <w:rFonts w:ascii="Cambria Math" w:hAnsi="Cambria Math"/>
        </w:rPr>
      </w:pPr>
    </w:p>
    <w:p w:rsidR="006F6364" w:rsidRPr="006F6364" w:rsidRDefault="006F6364" w:rsidP="006F6364">
      <w:pPr>
        <w:spacing w:after="0"/>
        <w:rPr>
          <w:rFonts w:ascii="Cambria Math" w:hAnsi="Cambria Math"/>
        </w:rPr>
      </w:pPr>
      <w:r w:rsidRPr="006F6364">
        <w:rPr>
          <w:rFonts w:ascii="Cambria Math" w:hAnsi="Cambria Math"/>
        </w:rPr>
        <w:t>Identify the number of significant figures in the following numbers</w:t>
      </w:r>
    </w:p>
    <w:p w:rsidR="006F6364" w:rsidRPr="006F6364" w:rsidRDefault="006F6364" w:rsidP="006F6364">
      <w:pPr>
        <w:spacing w:after="0"/>
        <w:rPr>
          <w:rFonts w:ascii="Cambria Math" w:hAnsi="Cambria Math"/>
        </w:rPr>
      </w:pPr>
    </w:p>
    <w:p w:rsidR="00E43AF2" w:rsidRDefault="00E43AF2" w:rsidP="006F6364">
      <w:pPr>
        <w:pStyle w:val="ListParagraph"/>
        <w:numPr>
          <w:ilvl w:val="0"/>
          <w:numId w:val="2"/>
        </w:numPr>
        <w:spacing w:after="0"/>
        <w:rPr>
          <w:rFonts w:ascii="Cambria Math" w:hAnsi="Cambria Math"/>
        </w:rPr>
        <w:sectPr w:rsidR="00E43AF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 w:rsidRPr="006F6364">
        <w:rPr>
          <w:rFonts w:ascii="Cambria Math" w:hAnsi="Cambria Math"/>
        </w:rPr>
        <w:t>357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3</w:t>
      </w:r>
    </w:p>
    <w:p w:rsidR="006F6364" w:rsidRP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>
        <w:rPr>
          <w:rFonts w:ascii="Cambria Math" w:hAnsi="Cambria Math"/>
        </w:rPr>
        <w:t>10000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1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 w:rsidRPr="006F6364">
        <w:rPr>
          <w:rFonts w:ascii="Cambria Math" w:hAnsi="Cambria Math"/>
        </w:rPr>
        <w:t>51015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5</w:t>
      </w:r>
    </w:p>
    <w:p w:rsidR="006F6364" w:rsidRP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6.060×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</m:oMath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4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 w:rsidRPr="006F6364">
        <w:rPr>
          <w:rFonts w:ascii="Cambria Math" w:hAnsi="Cambria Math"/>
        </w:rPr>
        <w:t>0.0007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1</w:t>
      </w:r>
    </w:p>
    <w:p w:rsidR="006F6364" w:rsidRP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m:oMath>
        <m:r>
          <w:rPr>
            <w:rFonts w:ascii="Cambria Math" w:hAnsi="Cambria Math"/>
          </w:rPr>
          <m:t>4.556×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-9</m:t>
            </m:r>
          </m:sup>
        </m:sSup>
      </m:oMath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4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 w:rsidRPr="006F6364">
        <w:rPr>
          <w:rFonts w:ascii="Cambria Math" w:hAnsi="Cambria Math"/>
        </w:rPr>
        <w:t>5050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3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>
        <w:rPr>
          <w:rFonts w:ascii="Cambria Math" w:hAnsi="Cambria Math"/>
        </w:rPr>
        <w:t>5050.0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5</w:t>
      </w:r>
    </w:p>
    <w:p w:rsidR="006F6364" w:rsidRPr="003407B8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6.8×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3407B8" w:rsidRP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2</w:t>
      </w:r>
    </w:p>
    <w:p w:rsidR="006F6364" w:rsidRPr="003407B8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 w:rsidRPr="003407B8">
        <w:rPr>
          <w:rFonts w:ascii="Cambria Math" w:hAnsi="Cambria Math"/>
        </w:rPr>
        <w:t>0.002110</w:t>
      </w:r>
      <w:r w:rsidR="003407B8" w:rsidRP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4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>
        <w:rPr>
          <w:rFonts w:ascii="Cambria Math" w:hAnsi="Cambria Math"/>
        </w:rPr>
        <w:t>33.303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5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hAnsi="Cambria Math"/>
        </w:rPr>
      </w:pPr>
      <w:r>
        <w:rPr>
          <w:rFonts w:ascii="Cambria Math" w:hAnsi="Cambria Math"/>
        </w:rPr>
        <w:t>170</w:t>
      </w:r>
      <w:r w:rsidR="003407B8">
        <w:rPr>
          <w:rFonts w:ascii="Cambria Math" w:hAnsi="Cambria Math"/>
        </w:rPr>
        <w:tab/>
      </w:r>
      <w:r w:rsidR="003407B8">
        <w:rPr>
          <w:rFonts w:ascii="Cambria Math" w:hAnsi="Cambria Math"/>
        </w:rPr>
        <w:tab/>
      </w:r>
      <w:r w:rsidR="003407B8" w:rsidRPr="003407B8">
        <w:rPr>
          <w:rFonts w:ascii="Cambria Math" w:hAnsi="Cambria Math"/>
          <w:color w:val="FF0000"/>
        </w:rPr>
        <w:t>2</w:t>
      </w:r>
    </w:p>
    <w:p w:rsidR="006F6364" w:rsidRP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15.0×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3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0.</m:t>
        </m:r>
      </m:oMath>
      <w:r>
        <w:rPr>
          <w:rFonts w:ascii="Cambria Math" w:eastAsiaTheme="minorEastAsia" w:hAnsi="Cambria Math"/>
        </w:rPr>
        <w:t>7007</w:t>
      </w:r>
      <w:r w:rsidR="003407B8">
        <w:rPr>
          <w:rFonts w:ascii="Cambria Math" w:eastAsiaTheme="minorEastAsia" w:hAnsi="Cambria Math"/>
        </w:rPr>
        <w:tab/>
      </w:r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4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0.</m:t>
        </m:r>
      </m:oMath>
      <w:r>
        <w:rPr>
          <w:rFonts w:ascii="Cambria Math" w:eastAsiaTheme="minorEastAsia" w:hAnsi="Cambria Math"/>
        </w:rPr>
        <w:t>70070</w:t>
      </w:r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5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hAnsi="Cambria Math"/>
          </w:rPr>
          <m:t>4206</m:t>
        </m:r>
      </m:oMath>
      <w:r w:rsidR="003407B8">
        <w:rPr>
          <w:rFonts w:ascii="Cambria Math" w:eastAsiaTheme="minorEastAsia" w:hAnsi="Cambria Math"/>
        </w:rPr>
        <w:tab/>
      </w:r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4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0.02</w:t>
      </w:r>
      <w:r w:rsidR="003407B8">
        <w:rPr>
          <w:rFonts w:ascii="Cambria Math" w:eastAsiaTheme="minorEastAsia" w:hAnsi="Cambria Math"/>
        </w:rPr>
        <w:tab/>
      </w:r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1</w:t>
      </w:r>
    </w:p>
    <w:p w:rsidR="006F6364" w:rsidRDefault="006F6364" w:rsidP="009737CF">
      <w:pPr>
        <w:pStyle w:val="ListParagraph"/>
        <w:numPr>
          <w:ilvl w:val="0"/>
          <w:numId w:val="2"/>
        </w:numPr>
        <w:spacing w:after="0" w:line="276" w:lineRule="auto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10.01</w:t>
      </w:r>
      <w:r w:rsidR="003407B8">
        <w:rPr>
          <w:rFonts w:ascii="Cambria Math" w:eastAsiaTheme="minorEastAsia" w:hAnsi="Cambria Math"/>
        </w:rPr>
        <w:tab/>
      </w:r>
      <w:r w:rsidR="003407B8">
        <w:rPr>
          <w:rFonts w:ascii="Cambria Math" w:eastAsiaTheme="minorEastAsia" w:hAnsi="Cambria Math"/>
        </w:rPr>
        <w:tab/>
      </w:r>
      <w:r w:rsidR="003407B8" w:rsidRPr="003407B8">
        <w:rPr>
          <w:rFonts w:ascii="Cambria Math" w:eastAsiaTheme="minorEastAsia" w:hAnsi="Cambria Math"/>
          <w:color w:val="FF0000"/>
        </w:rPr>
        <w:t>4</w:t>
      </w:r>
    </w:p>
    <w:p w:rsidR="00E43AF2" w:rsidRDefault="00E43AF2" w:rsidP="009737CF">
      <w:pPr>
        <w:spacing w:after="0" w:line="276" w:lineRule="auto"/>
        <w:rPr>
          <w:rFonts w:ascii="Cambria Math" w:eastAsiaTheme="minorEastAsia" w:hAnsi="Cambria Math"/>
        </w:rPr>
        <w:sectPr w:rsidR="00E43AF2" w:rsidSect="00E43AF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6F6364" w:rsidRDefault="006F6364" w:rsidP="006F6364">
      <w:pPr>
        <w:spacing w:after="0"/>
        <w:rPr>
          <w:rFonts w:ascii="Cambria Math" w:eastAsiaTheme="minorEastAsia" w:hAnsi="Cambria Math"/>
        </w:rPr>
      </w:pPr>
    </w:p>
    <w:p w:rsidR="006F6364" w:rsidRDefault="006F6364" w:rsidP="006F6364">
      <w:pPr>
        <w:spacing w:after="0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Complete the following problems and round to the correct number of significant figures</w:t>
      </w:r>
    </w:p>
    <w:p w:rsidR="006F6364" w:rsidRDefault="006F6364" w:rsidP="006F6364">
      <w:pPr>
        <w:spacing w:after="0"/>
        <w:rPr>
          <w:rFonts w:ascii="Cambria Math" w:eastAsiaTheme="minorEastAsia" w:hAnsi="Cambria Math"/>
        </w:rPr>
      </w:pPr>
    </w:p>
    <w:p w:rsidR="00E43AF2" w:rsidRDefault="00E43AF2" w:rsidP="006F6364">
      <w:pPr>
        <w:pStyle w:val="ListParagraph"/>
        <w:numPr>
          <w:ilvl w:val="0"/>
          <w:numId w:val="3"/>
        </w:numPr>
        <w:spacing w:after="0"/>
        <w:rPr>
          <w:rFonts w:ascii="Cambria Math" w:eastAsiaTheme="minorEastAsia" w:hAnsi="Cambria Math"/>
          <w:oMath/>
        </w:rPr>
        <w:sectPr w:rsidR="00E43AF2" w:rsidSect="00E43AF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6×0.30</m:t>
        </m:r>
      </m:oMath>
      <w:r w:rsidR="003407B8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</w:t>
      </w:r>
      <w:r w:rsidR="003407B8">
        <w:rPr>
          <w:rFonts w:ascii="Cambria Math" w:eastAsiaTheme="minorEastAsia" w:hAnsi="Cambria Math"/>
        </w:rPr>
        <w:tab/>
      </w:r>
    </w:p>
    <w:p w:rsidR="00E43AF2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35.6+56.27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91.9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0.03×7×210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40</w:t>
      </w:r>
    </w:p>
    <w:p w:rsidR="00E43AF2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4.337+84.7128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89.050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11.6×6.24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72.4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6.2+4.114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10.3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0.004×5280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20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7.331+12.42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19.75</w:t>
      </w:r>
    </w:p>
    <w:p w:rsidR="006F6364" w:rsidRPr="00E43AF2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500.55÷5.11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98.0</w:t>
      </w:r>
      <w:r w:rsidR="00B84EFA">
        <w:rPr>
          <w:rFonts w:ascii="Cambria Math" w:eastAsiaTheme="minorEastAsia" w:hAnsi="Cambria Math"/>
        </w:rPr>
        <w:tab/>
      </w:r>
    </w:p>
    <w:p w:rsidR="00E43AF2" w:rsidRPr="00E43AF2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22.5285+22.14+4.266</m:t>
        </m:r>
      </m:oMath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44.67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1000÷8.2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100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88.489+7.133+6.5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102.1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51.6×31.4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1620</w:t>
      </w:r>
      <w:r w:rsidR="00B84EFA">
        <w:rPr>
          <w:rFonts w:ascii="Cambria Math" w:eastAsiaTheme="minorEastAsia" w:hAnsi="Cambria Math"/>
        </w:rPr>
        <w:tab/>
      </w:r>
    </w:p>
    <w:p w:rsidR="00E43AF2" w:rsidRPr="00B84EFA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48.835-9.1</m:t>
        </m:r>
      </m:oMath>
      <w:r w:rsidR="00B84EFA" w:rsidRP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39.7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8088×0.4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3000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16.221-8.28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7.94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204.17÷</m:t>
        </m:r>
        <m:r>
          <w:rPr>
            <w:rFonts w:ascii="Cambria Math" w:eastAsiaTheme="minorEastAsia" w:hAnsi="Cambria Math"/>
          </w:rPr>
          <m:t>3.2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64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101.12-98.7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2.4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31.2×4.1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130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13.7+25.466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39.2</w:t>
      </w:r>
      <w:r w:rsidR="00B84EFA">
        <w:rPr>
          <w:rFonts w:ascii="Cambria Math" w:eastAsiaTheme="minorEastAsia" w:hAnsi="Cambria Math"/>
        </w:rPr>
        <w:tab/>
      </w:r>
    </w:p>
    <w:p w:rsidR="006F6364" w:rsidRP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8000÷9.7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800</w:t>
      </w:r>
    </w:p>
    <w:p w:rsidR="00E43AF2" w:rsidRPr="00E43AF2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45.758-33.22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12.54</w:t>
      </w:r>
    </w:p>
    <w:p w:rsidR="006F6364" w:rsidRP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35.45×6.1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220</w:t>
      </w:r>
    </w:p>
    <w:p w:rsidR="00E43AF2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19.6-8.77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10.8</w:t>
      </w:r>
    </w:p>
    <w:p w:rsidR="006F6364" w:rsidRP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1.1×3.25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3.6</w:t>
      </w:r>
    </w:p>
    <w:p w:rsidR="00E43AF2" w:rsidRPr="00E43AF2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23+16.4+22.0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61</w:t>
      </w:r>
      <w:r w:rsidR="00B84EFA">
        <w:rPr>
          <w:rFonts w:ascii="Cambria Math" w:eastAsiaTheme="minorEastAsia" w:hAnsi="Cambria Math"/>
        </w:rPr>
        <w:tab/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1000÷19.7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50</w:t>
      </w:r>
    </w:p>
    <w:p w:rsidR="00E43AF2" w:rsidRPr="006F6364" w:rsidRDefault="00B84EFA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24.5764-1.98</m:t>
        </m:r>
      </m:oMath>
      <w:r>
        <w:rPr>
          <w:rFonts w:ascii="Cambria Math" w:eastAsiaTheme="minorEastAsia" w:hAnsi="Cambria Math"/>
        </w:rPr>
        <w:tab/>
      </w:r>
      <w:r>
        <w:rPr>
          <w:rFonts w:ascii="Cambria Math" w:eastAsiaTheme="minorEastAsia" w:hAnsi="Cambria Math"/>
        </w:rPr>
        <w:tab/>
      </w:r>
      <w:r w:rsidRPr="00B84EFA">
        <w:rPr>
          <w:rFonts w:ascii="Cambria Math" w:eastAsiaTheme="minorEastAsia" w:hAnsi="Cambria Math"/>
          <w:color w:val="FF0000"/>
        </w:rPr>
        <w:t>22.60</w:t>
      </w:r>
    </w:p>
    <w:p w:rsidR="006F6364" w:rsidRP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10.0×0.02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0.2</w:t>
      </w:r>
    </w:p>
    <w:p w:rsidR="00E43AF2" w:rsidRPr="00E43AF2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8.31+7.2+9.4626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25.0</w:t>
      </w:r>
    </w:p>
    <w:p w:rsidR="006F6364" w:rsidRP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6848÷2.4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2900</w:t>
      </w:r>
    </w:p>
    <w:p w:rsidR="00E43AF2" w:rsidRPr="00E43AF2" w:rsidRDefault="006152A0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3.94+68.77+83.197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155.91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3.3×2.7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8.9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12.484+3.6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16.1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31.66÷0.02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2000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19.117-8.11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11.01</w:t>
      </w:r>
    </w:p>
    <w:p w:rsidR="006F6364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9.66÷0.33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29</w:t>
      </w:r>
    </w:p>
    <w:p w:rsidR="00E43AF2" w:rsidRPr="006F6364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7.6924+9.6-4.888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12.4</w:t>
      </w:r>
      <w:r w:rsidR="00B84EFA" w:rsidRPr="00B84EFA">
        <w:rPr>
          <w:rFonts w:ascii="Cambria Math" w:eastAsiaTheme="minorEastAsia" w:hAnsi="Cambria Math"/>
          <w:color w:val="FF0000"/>
        </w:rPr>
        <w:tab/>
      </w:r>
    </w:p>
    <w:p w:rsidR="006F6364" w:rsidRPr="005320FF" w:rsidRDefault="006F6364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12.4×12.8×16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2500</w:t>
      </w:r>
    </w:p>
    <w:p w:rsidR="00E43AF2" w:rsidRPr="00B84EFA" w:rsidRDefault="00E43AF2" w:rsidP="009737CF">
      <w:pPr>
        <w:pStyle w:val="ListParagraph"/>
        <w:numPr>
          <w:ilvl w:val="0"/>
          <w:numId w:val="3"/>
        </w:numPr>
        <w:spacing w:after="0" w:line="276" w:lineRule="auto"/>
        <w:rPr>
          <w:rFonts w:ascii="Cambria Math" w:eastAsiaTheme="minorEastAsia" w:hAnsi="Cambria Math"/>
        </w:rPr>
        <w:sectPr w:rsidR="00E43AF2" w:rsidRPr="00B84EFA" w:rsidSect="00E43AF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m:oMath>
        <m:r>
          <w:rPr>
            <w:rFonts w:ascii="Cambria Math" w:eastAsiaTheme="minorEastAsia" w:hAnsi="Cambria Math"/>
          </w:rPr>
          <m:t>19.8-8.75+11</m:t>
        </m:r>
      </m:oMath>
      <w:r w:rsidR="00B84EFA">
        <w:rPr>
          <w:rFonts w:ascii="Cambria Math" w:eastAsiaTheme="minorEastAsia" w:hAnsi="Cambria Math"/>
        </w:rPr>
        <w:tab/>
      </w:r>
      <w:r w:rsidR="00B84EFA">
        <w:rPr>
          <w:rFonts w:ascii="Cambria Math" w:eastAsiaTheme="minorEastAsia" w:hAnsi="Cambria Math"/>
        </w:rPr>
        <w:tab/>
      </w:r>
      <w:r w:rsidR="00B84EFA" w:rsidRPr="00B84EFA">
        <w:rPr>
          <w:rFonts w:ascii="Cambria Math" w:eastAsiaTheme="minorEastAsia" w:hAnsi="Cambria Math"/>
          <w:color w:val="FF0000"/>
        </w:rPr>
        <w:t>22</w:t>
      </w:r>
    </w:p>
    <w:p w:rsidR="00E43AF2" w:rsidRDefault="00E43AF2" w:rsidP="00E43AF2">
      <w:pPr>
        <w:spacing w:after="0"/>
        <w:rPr>
          <w:rFonts w:ascii="Cambria Math" w:eastAsiaTheme="minorEastAsia" w:hAnsi="Cambria Math"/>
        </w:rPr>
      </w:pPr>
    </w:p>
    <w:p w:rsidR="00E43AF2" w:rsidRDefault="006152A0" w:rsidP="00E43AF2">
      <w:pPr>
        <w:spacing w:after="0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Complete the following problems and round to the correct number of significant figures</w:t>
      </w:r>
    </w:p>
    <w:p w:rsidR="006152A0" w:rsidRDefault="006152A0" w:rsidP="00E43AF2">
      <w:pPr>
        <w:spacing w:after="0"/>
        <w:rPr>
          <w:rFonts w:ascii="Cambria Math" w:eastAsiaTheme="minorEastAsia" w:hAnsi="Cambria Math"/>
        </w:rPr>
      </w:pPr>
    </w:p>
    <w:p w:rsidR="009737CF" w:rsidRDefault="009737CF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  <w:oMath/>
        </w:rPr>
        <w:sectPr w:rsidR="009737CF" w:rsidSect="00E43AF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43AF2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44.47÷(7.2+9.49)</m:t>
        </m:r>
      </m:oMath>
    </w:p>
    <w:p w:rsidR="00C54195" w:rsidRPr="002D2BB2" w:rsidRDefault="00C54195" w:rsidP="002D2BB2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44.47÷16.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6</m:t>
              </m:r>
            </m:e>
          </m:acc>
          <m:r>
            <w:rPr>
              <w:rFonts w:ascii="Cambria Math" w:eastAsiaTheme="minorEastAsia" w:hAnsi="Cambria Math"/>
            </w:rPr>
            <m:t>9</m:t>
          </m:r>
        </m:oMath>
      </m:oMathPara>
    </w:p>
    <w:p w:rsidR="00C54195" w:rsidRPr="009737CF" w:rsidRDefault="00C54195" w:rsidP="002D2BB2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2.66</m:t>
          </m:r>
        </m:oMath>
      </m:oMathPara>
    </w:p>
    <w:p w:rsid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1.49×26.5-94.91</m:t>
        </m:r>
      </m:oMath>
    </w:p>
    <w:p w:rsidR="00C54195" w:rsidRPr="002D2BB2" w:rsidRDefault="00C54195" w:rsidP="002D2BB2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39.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acc>
          <m:r>
            <w:rPr>
              <w:rFonts w:ascii="Cambria Math" w:eastAsiaTheme="minorEastAsia" w:hAnsi="Cambria Math"/>
            </w:rPr>
            <m:t>85-94.91</m:t>
          </m:r>
        </m:oMath>
      </m:oMathPara>
    </w:p>
    <w:p w:rsidR="00C54195" w:rsidRPr="009737CF" w:rsidRDefault="00C54195" w:rsidP="002D2BB2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-55.4</m:t>
          </m:r>
        </m:oMath>
      </m:oMathPara>
    </w:p>
    <w:p w:rsidR="009737CF" w:rsidRPr="009737CF" w:rsidRDefault="009737CF" w:rsidP="002D2BB2">
      <w:pPr>
        <w:spacing w:after="0"/>
        <w:rPr>
          <w:rFonts w:ascii="Cambria Math" w:eastAsiaTheme="minorEastAsia" w:hAnsi="Cambria Math"/>
        </w:rPr>
      </w:pPr>
    </w:p>
    <w:p w:rsidR="00C54195" w:rsidRDefault="006152A0" w:rsidP="00C54195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7.64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÷</m:t>
        </m:r>
        <m:r>
          <w:rPr>
            <w:rFonts w:ascii="Cambria Math" w:eastAsiaTheme="minorEastAsia" w:hAnsi="Cambria Math"/>
          </w:rPr>
          <m:t>9.554</m:t>
        </m:r>
        <m:r>
          <w:rPr>
            <w:rFonts w:ascii="Cambria Math" w:eastAsiaTheme="minorEastAsia" w:hAnsi="Cambria Math"/>
          </w:rPr>
          <m:t>+39.2</m:t>
        </m:r>
      </m:oMath>
    </w:p>
    <w:p w:rsidR="00C54195" w:rsidRPr="00C54195" w:rsidRDefault="00C54195" w:rsidP="00C54195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58.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acc>
          <m:r>
            <w:rPr>
              <w:rFonts w:ascii="Cambria Math" w:eastAsiaTheme="minorEastAsia" w:hAnsi="Cambria Math"/>
            </w:rPr>
            <m:t>696÷9.551+39.2</m:t>
          </m:r>
        </m:oMath>
      </m:oMathPara>
    </w:p>
    <w:p w:rsidR="00C54195" w:rsidRPr="00C54195" w:rsidRDefault="00C54195" w:rsidP="00C54195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6.1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acc>
          <m:r>
            <w:rPr>
              <w:rFonts w:ascii="Cambria Math" w:eastAsiaTheme="minorEastAsia" w:hAnsi="Cambria Math"/>
            </w:rPr>
            <m:t>9441+39.2</m:t>
          </m:r>
        </m:oMath>
      </m:oMathPara>
    </w:p>
    <w:p w:rsidR="00C54195" w:rsidRPr="009737CF" w:rsidRDefault="00C54195" w:rsidP="00C54195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45.3</m:t>
          </m:r>
        </m:oMath>
      </m:oMathPara>
    </w:p>
    <w:p w:rsid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3.3×3.421+36.2</m:t>
        </m:r>
      </m:oMath>
    </w:p>
    <w:p w:rsidR="00C54195" w:rsidRPr="00C54195" w:rsidRDefault="00C54195" w:rsidP="00C54195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1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acc>
          <m:r>
            <w:rPr>
              <w:rFonts w:ascii="Cambria Math" w:eastAsiaTheme="minorEastAsia" w:hAnsi="Cambria Math"/>
            </w:rPr>
            <m:t>.2893+36.2</m:t>
          </m:r>
        </m:oMath>
      </m:oMathPara>
    </w:p>
    <w:p w:rsidR="00C54195" w:rsidRPr="009737CF" w:rsidRDefault="00C54195" w:rsidP="00C54195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47</m:t>
          </m:r>
        </m:oMath>
      </m:oMathPara>
    </w:p>
    <w:p w:rsidR="009737CF" w:rsidRDefault="009737CF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  <w:oMath/>
        </w:rPr>
        <w:sectPr w:rsidR="009737CF" w:rsidSect="009737C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737CF" w:rsidRDefault="009737CF" w:rsidP="009737CF">
      <w:pPr>
        <w:pStyle w:val="ListParagraph"/>
        <w:spacing w:after="0"/>
        <w:rPr>
          <w:rFonts w:ascii="Cambria Math" w:eastAsiaTheme="minorEastAsia" w:hAnsi="Cambria Math"/>
        </w:rPr>
      </w:pPr>
    </w:p>
    <w:p w:rsidR="009737CF" w:rsidRDefault="009737CF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  <w:oMath/>
        </w:rPr>
        <w:sectPr w:rsidR="009737CF" w:rsidSect="00E43AF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3.7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÷(18.183-13.2)</m:t>
        </m:r>
      </m:oMath>
    </w:p>
    <w:p w:rsidR="00C54195" w:rsidRPr="002D2BB2" w:rsidRDefault="002D2BB2" w:rsidP="00C54195">
      <w:pPr>
        <w:spacing w:after="0"/>
        <w:rPr>
          <w:rFonts w:ascii="Cambria Math" w:eastAsiaTheme="minorEastAsia" w:hAnsi="Cambria Math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3.7</m:t>
              </m:r>
            </m:e>
            <m:sup>
              <m: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÷4.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9</m:t>
              </m:r>
            </m:e>
          </m:acc>
          <m:r>
            <w:rPr>
              <w:rFonts w:ascii="Cambria Math" w:eastAsiaTheme="minorEastAsia" w:hAnsi="Cambria Math"/>
            </w:rPr>
            <m:t>83</m:t>
          </m:r>
        </m:oMath>
      </m:oMathPara>
    </w:p>
    <w:p w:rsidR="002D2BB2" w:rsidRPr="002D2BB2" w:rsidRDefault="002D2BB2" w:rsidP="00C54195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50.653÷4.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9</m:t>
              </m:r>
            </m:e>
          </m:acc>
          <m:r>
            <w:rPr>
              <w:rFonts w:ascii="Cambria Math" w:eastAsiaTheme="minorEastAsia" w:hAnsi="Cambria Math"/>
            </w:rPr>
            <m:t>83</m:t>
          </m:r>
        </m:oMath>
      </m:oMathPara>
    </w:p>
    <w:p w:rsidR="002D2BB2" w:rsidRPr="009737CF" w:rsidRDefault="002D2BB2" w:rsidP="00C54195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56</m:t>
          </m:r>
        </m:oMath>
      </m:oMathPara>
    </w:p>
    <w:p w:rsidR="006152A0" w:rsidRDefault="00FC5F2B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12.82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+18.133×5.5</m:t>
        </m:r>
      </m:oMath>
    </w:p>
    <w:p w:rsidR="002D2BB2" w:rsidRPr="002D2BB2" w:rsidRDefault="002D2BB2" w:rsidP="002D2BB2">
      <w:pPr>
        <w:spacing w:after="0"/>
        <w:ind w:left="36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164.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acc>
          <m:r>
            <w:rPr>
              <w:rFonts w:ascii="Cambria Math" w:eastAsiaTheme="minorEastAsia" w:hAnsi="Cambria Math"/>
            </w:rPr>
            <m:t>524+18.133×5.5</m:t>
          </m:r>
        </m:oMath>
      </m:oMathPara>
    </w:p>
    <w:p w:rsidR="002D2BB2" w:rsidRPr="002D2BB2" w:rsidRDefault="002D2BB2" w:rsidP="002D2BB2">
      <w:pPr>
        <w:spacing w:after="0"/>
        <w:ind w:left="36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164.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acc>
          <m:r>
            <w:rPr>
              <w:rFonts w:ascii="Cambria Math" w:eastAsiaTheme="minorEastAsia" w:hAnsi="Cambria Math"/>
            </w:rPr>
            <m:t>524+9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9</m:t>
              </m:r>
            </m:e>
          </m:acc>
          <m:r>
            <w:rPr>
              <w:rFonts w:ascii="Cambria Math" w:eastAsiaTheme="minorEastAsia" w:hAnsi="Cambria Math"/>
            </w:rPr>
            <m:t>.7315</m:t>
          </m:r>
        </m:oMath>
      </m:oMathPara>
    </w:p>
    <w:p w:rsidR="002D2BB2" w:rsidRPr="002D2BB2" w:rsidRDefault="002D2BB2" w:rsidP="002D2BB2">
      <w:pPr>
        <w:spacing w:after="0"/>
        <w:ind w:left="36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264</m:t>
          </m:r>
        </m:oMath>
      </m:oMathPara>
    </w:p>
    <w:p w:rsidR="006152A0" w:rsidRDefault="006152A0" w:rsidP="00E43AF2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9.29÷6.7-32.68</m:t>
        </m:r>
      </m:oMath>
    </w:p>
    <w:p w:rsidR="002D2BB2" w:rsidRPr="002D2BB2" w:rsidRDefault="002D2BB2" w:rsidP="002D2BB2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1.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acc>
          <m:r>
            <w:rPr>
              <w:rFonts w:ascii="Cambria Math" w:eastAsiaTheme="minorEastAsia" w:hAnsi="Cambria Math"/>
            </w:rPr>
            <m:t>86567-32.68</m:t>
          </m:r>
        </m:oMath>
      </m:oMathPara>
    </w:p>
    <w:p w:rsidR="002D2BB2" w:rsidRPr="009737CF" w:rsidRDefault="002D2BB2" w:rsidP="002D2BB2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-31.3</m:t>
          </m:r>
        </m:oMath>
      </m:oMathPara>
    </w:p>
    <w:p w:rsidR="009737CF" w:rsidRPr="002D2BB2" w:rsidRDefault="009737CF" w:rsidP="002D2BB2">
      <w:pPr>
        <w:spacing w:after="0"/>
        <w:rPr>
          <w:rFonts w:ascii="Cambria Math" w:eastAsiaTheme="minorEastAsia" w:hAnsi="Cambria Math"/>
        </w:rPr>
      </w:pPr>
    </w:p>
    <w:p w:rsidR="006152A0" w:rsidRDefault="006152A0" w:rsidP="006152A0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61.7-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2.58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÷</m:t>
        </m:r>
        <m:r>
          <w:rPr>
            <w:rFonts w:ascii="Cambria Math" w:eastAsiaTheme="minorEastAsia" w:hAnsi="Cambria Math"/>
          </w:rPr>
          <m:t>88.412</m:t>
        </m:r>
      </m:oMath>
    </w:p>
    <w:p w:rsidR="002D2BB2" w:rsidRPr="002D2BB2" w:rsidRDefault="002D2BB2" w:rsidP="002D2BB2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61.7-17.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1</m:t>
              </m:r>
            </m:e>
          </m:acc>
          <m:r>
            <w:rPr>
              <w:rFonts w:ascii="Cambria Math" w:eastAsiaTheme="minorEastAsia" w:hAnsi="Cambria Math"/>
            </w:rPr>
            <m:t>73512÷88.412</m:t>
          </m:r>
        </m:oMath>
      </m:oMathPara>
    </w:p>
    <w:p w:rsidR="002D2BB2" w:rsidRPr="002D2BB2" w:rsidRDefault="002D2BB2" w:rsidP="002D2BB2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61.7-0.19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acc>
          <m:r>
            <w:rPr>
              <w:rFonts w:ascii="Cambria Math" w:eastAsiaTheme="minorEastAsia" w:hAnsi="Cambria Math"/>
            </w:rPr>
            <m:t>24413</m:t>
          </m:r>
        </m:oMath>
      </m:oMathPara>
    </w:p>
    <w:p w:rsidR="002D2BB2" w:rsidRPr="009737CF" w:rsidRDefault="002D2BB2" w:rsidP="002D2BB2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61.5</m:t>
          </m:r>
        </m:oMath>
      </m:oMathPara>
    </w:p>
    <w:p w:rsidR="006152A0" w:rsidRDefault="00FC5F2B" w:rsidP="006152A0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2.3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×9.489+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5.1</m:t>
            </m:r>
            <m:r>
              <w:rPr>
                <w:rFonts w:ascii="Cambria Math" w:eastAsiaTheme="minorEastAsia" w:hAnsi="Cambria Math"/>
              </w:rPr>
              <m:t>1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2D2BB2" w:rsidRPr="002D2BB2" w:rsidRDefault="002D2BB2" w:rsidP="002D2BB2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5.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2</m:t>
              </m:r>
            </m:e>
          </m:acc>
          <m:r>
            <w:rPr>
              <w:rFonts w:ascii="Cambria Math" w:eastAsiaTheme="minorEastAsia" w:hAnsi="Cambria Math"/>
            </w:rPr>
            <m:t>9×9.489+13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acc>
          <m:r>
            <w:rPr>
              <w:rFonts w:ascii="Cambria Math" w:eastAsiaTheme="minorEastAsia" w:hAnsi="Cambria Math"/>
            </w:rPr>
            <m:t>.432831</m:t>
          </m:r>
        </m:oMath>
      </m:oMathPara>
    </w:p>
    <w:p w:rsidR="002D2BB2" w:rsidRPr="009737CF" w:rsidRDefault="002D2BB2" w:rsidP="002D2BB2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5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acc>
          <m:r>
            <w:rPr>
              <w:rFonts w:ascii="Cambria Math" w:eastAsiaTheme="minorEastAsia" w:hAnsi="Cambria Math"/>
            </w:rPr>
            <m:t>.19681+13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3</m:t>
              </m:r>
            </m:e>
          </m:acc>
          <m:r>
            <w:rPr>
              <w:rFonts w:ascii="Cambria Math" w:eastAsiaTheme="minorEastAsia" w:hAnsi="Cambria Math"/>
            </w:rPr>
            <m:t>.432831</m:t>
          </m:r>
        </m:oMath>
      </m:oMathPara>
    </w:p>
    <w:p w:rsidR="009737CF" w:rsidRPr="009737CF" w:rsidRDefault="009737CF" w:rsidP="002D2BB2">
      <w:pPr>
        <w:spacing w:after="0"/>
        <w:rPr>
          <w:rFonts w:ascii="Cambria Math" w:eastAsiaTheme="minorEastAsia" w:hAnsi="Cambria Math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184</m:t>
          </m:r>
        </m:oMath>
      </m:oMathPara>
    </w:p>
    <w:p w:rsidR="006152A0" w:rsidRDefault="006152A0" w:rsidP="006152A0">
      <w:pPr>
        <w:pStyle w:val="ListParagraph"/>
        <w:numPr>
          <w:ilvl w:val="0"/>
          <w:numId w:val="4"/>
        </w:numPr>
        <w:spacing w:after="0"/>
        <w:rPr>
          <w:rFonts w:ascii="Cambria Math" w:eastAsiaTheme="minorEastAsia" w:hAnsi="Cambria Math"/>
        </w:rPr>
      </w:pPr>
      <m:oMath>
        <m:r>
          <w:rPr>
            <w:rFonts w:ascii="Cambria Math" w:eastAsiaTheme="minorEastAsia" w:hAnsi="Cambria Math"/>
          </w:rPr>
          <m:t>53.14</m:t>
        </m:r>
        <m:r>
          <w:rPr>
            <w:rFonts w:ascii="Cambria Math" w:eastAsiaTheme="minorEastAsia" w:hAnsi="Cambria Math"/>
          </w:rPr>
          <m:t>×</m:t>
        </m:r>
        <m:r>
          <w:rPr>
            <w:rFonts w:ascii="Cambria Math" w:eastAsiaTheme="minorEastAsia" w:hAnsi="Cambria Math"/>
          </w:rPr>
          <m:t>24.643+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2.9</m:t>
            </m:r>
            <m:r>
              <w:rPr>
                <w:rFonts w:ascii="Cambria Math" w:eastAsiaTheme="minorEastAsia" w:hAnsi="Cambria Math"/>
              </w:rPr>
              <m:t>0</m:t>
            </m:r>
          </m:e>
          <m:sup>
            <m:r>
              <w:rPr>
                <w:rFonts w:ascii="Cambria Math" w:eastAsiaTheme="minorEastAsia" w:hAnsi="Cambria Math"/>
              </w:rPr>
              <m:t>6</m:t>
            </m:r>
          </m:sup>
        </m:sSup>
      </m:oMath>
    </w:p>
    <w:p w:rsidR="009737CF" w:rsidRPr="009737CF" w:rsidRDefault="009737CF" w:rsidP="009737CF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53.14×24.643+59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acc>
          <m:r>
            <w:rPr>
              <w:rFonts w:ascii="Cambria Math" w:eastAsiaTheme="minorEastAsia" w:hAnsi="Cambria Math"/>
            </w:rPr>
            <m:t>.823321</m:t>
          </m:r>
        </m:oMath>
      </m:oMathPara>
    </w:p>
    <w:p w:rsidR="009737CF" w:rsidRPr="009737CF" w:rsidRDefault="009737CF" w:rsidP="009737CF">
      <w:pPr>
        <w:spacing w:after="0"/>
        <w:rPr>
          <w:rFonts w:ascii="Cambria Math" w:eastAsiaTheme="minorEastAsia" w:hAnsi="Cambria Math"/>
        </w:rPr>
      </w:pPr>
      <m:oMathPara>
        <m:oMath>
          <m:r>
            <w:rPr>
              <w:rFonts w:ascii="Cambria Math" w:eastAsiaTheme="minorEastAsia" w:hAnsi="Cambria Math"/>
            </w:rPr>
            <m:t>1309.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5</m:t>
              </m:r>
            </m:e>
          </m:acc>
          <m:r>
            <w:rPr>
              <w:rFonts w:ascii="Cambria Math" w:eastAsiaTheme="minorEastAsia" w:hAnsi="Cambria Math"/>
            </w:rPr>
            <m:t>2902+59</m:t>
          </m:r>
          <m:acc>
            <m:accPr>
              <m:chr m:val="̅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4</m:t>
              </m:r>
            </m:e>
          </m:acc>
          <m:r>
            <w:rPr>
              <w:rFonts w:ascii="Cambria Math" w:eastAsiaTheme="minorEastAsia" w:hAnsi="Cambria Math"/>
            </w:rPr>
            <m:t>.823321</m:t>
          </m:r>
        </m:oMath>
      </m:oMathPara>
    </w:p>
    <w:p w:rsidR="009737CF" w:rsidRPr="009737CF" w:rsidRDefault="009737CF" w:rsidP="009737CF">
      <w:pPr>
        <w:spacing w:after="0"/>
        <w:rPr>
          <w:rFonts w:ascii="Cambria Math" w:eastAsiaTheme="minorEastAsia" w:hAnsi="Cambria Math"/>
        </w:rPr>
      </w:pPr>
      <w:bookmarkStart w:id="0" w:name="_GoBack"/>
      <m:oMathPara>
        <m:oMath>
          <m:r>
            <w:rPr>
              <w:rFonts w:ascii="Cambria Math" w:eastAsiaTheme="minorEastAsia" w:hAnsi="Cambria Math"/>
              <w:color w:val="FF0000"/>
            </w:rPr>
            <m:t>1904</m:t>
          </m:r>
        </m:oMath>
      </m:oMathPara>
      <w:bookmarkEnd w:id="0"/>
    </w:p>
    <w:p w:rsidR="009737CF" w:rsidRDefault="009737CF" w:rsidP="009737CF">
      <w:pPr>
        <w:spacing w:after="0"/>
        <w:rPr>
          <w:rFonts w:ascii="Cambria Math" w:eastAsiaTheme="minorEastAsia" w:hAnsi="Cambria Math"/>
        </w:rPr>
        <w:sectPr w:rsidR="009737CF" w:rsidSect="009737C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737CF" w:rsidRPr="009737CF" w:rsidRDefault="009737CF" w:rsidP="009737CF">
      <w:pPr>
        <w:spacing w:after="0"/>
        <w:rPr>
          <w:rFonts w:ascii="Cambria Math" w:eastAsiaTheme="minorEastAsia" w:hAnsi="Cambria Math"/>
        </w:rPr>
      </w:pPr>
    </w:p>
    <w:sectPr w:rsidR="009737CF" w:rsidRPr="009737CF" w:rsidSect="00E43AF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D183B"/>
    <w:multiLevelType w:val="hybridMultilevel"/>
    <w:tmpl w:val="894A6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04647"/>
    <w:multiLevelType w:val="hybridMultilevel"/>
    <w:tmpl w:val="D0108E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72D35"/>
    <w:multiLevelType w:val="hybridMultilevel"/>
    <w:tmpl w:val="EF203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8728F"/>
    <w:multiLevelType w:val="hybridMultilevel"/>
    <w:tmpl w:val="2CCC1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64"/>
    <w:rsid w:val="001307C7"/>
    <w:rsid w:val="002D2BB2"/>
    <w:rsid w:val="003407B8"/>
    <w:rsid w:val="005320FF"/>
    <w:rsid w:val="00610B93"/>
    <w:rsid w:val="006152A0"/>
    <w:rsid w:val="006F6364"/>
    <w:rsid w:val="009737CF"/>
    <w:rsid w:val="00B84EFA"/>
    <w:rsid w:val="00C54195"/>
    <w:rsid w:val="00E43AF2"/>
    <w:rsid w:val="00EA52CA"/>
    <w:rsid w:val="00FC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51723"/>
  <w15:chartTrackingRefBased/>
  <w15:docId w15:val="{E68C7A1D-99B3-4C0F-89A5-5F1F66DD2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36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F6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Walter</dc:creator>
  <cp:keywords/>
  <dc:description/>
  <cp:lastModifiedBy>Turner, Walter</cp:lastModifiedBy>
  <cp:revision>4</cp:revision>
  <dcterms:created xsi:type="dcterms:W3CDTF">2021-08-27T17:29:00Z</dcterms:created>
  <dcterms:modified xsi:type="dcterms:W3CDTF">2021-08-27T18:18:00Z</dcterms:modified>
</cp:coreProperties>
</file>