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783D8" w14:textId="77777777" w:rsidR="0079725C" w:rsidRDefault="001721AD">
      <w:pPr>
        <w:pStyle w:val="Header"/>
        <w:tabs>
          <w:tab w:val="clear" w:pos="4320"/>
          <w:tab w:val="clear" w:pos="8640"/>
        </w:tabs>
      </w:pPr>
      <w:r>
        <w:t>Your Name</w:t>
      </w:r>
    </w:p>
    <w:p w14:paraId="7969B9BA" w14:textId="77777777" w:rsidR="001721AD" w:rsidRDefault="00A815CA" w:rsidP="001721AD">
      <w:pPr>
        <w:pStyle w:val="Header"/>
        <w:tabs>
          <w:tab w:val="clear" w:pos="4320"/>
          <w:tab w:val="clear" w:pos="8640"/>
        </w:tabs>
        <w:jc w:val="center"/>
      </w:pPr>
      <w:r>
        <w:t>“</w:t>
      </w:r>
      <w:r w:rsidR="006E726A">
        <w:t>Fight for Me</w:t>
      </w:r>
      <w:r w:rsidR="001721AD">
        <w:t>”</w:t>
      </w:r>
    </w:p>
    <w:p w14:paraId="6807009D" w14:textId="77777777" w:rsidR="0079725C" w:rsidRPr="001721AD" w:rsidRDefault="006E726A" w:rsidP="001721AD">
      <w:pPr>
        <w:pStyle w:val="Header"/>
        <w:tabs>
          <w:tab w:val="clear" w:pos="4320"/>
          <w:tab w:val="clear" w:pos="8640"/>
        </w:tabs>
        <w:jc w:val="center"/>
        <w:rPr>
          <w:i/>
        </w:rPr>
      </w:pPr>
      <w:r>
        <w:rPr>
          <w:i/>
        </w:rPr>
        <w:t>Heathers</w:t>
      </w:r>
    </w:p>
    <w:p w14:paraId="6FAF848A" w14:textId="77777777" w:rsidR="0079725C" w:rsidRDefault="0079725C">
      <w:pPr>
        <w:pStyle w:val="Header"/>
        <w:tabs>
          <w:tab w:val="clear" w:pos="4320"/>
          <w:tab w:val="clear" w:pos="8640"/>
        </w:tabs>
      </w:pPr>
    </w:p>
    <w:p w14:paraId="3B7C857D" w14:textId="77777777" w:rsidR="0079725C" w:rsidRDefault="0079725C">
      <w:pPr>
        <w:rPr>
          <w:b/>
          <w:bCs/>
        </w:rPr>
      </w:pPr>
      <w:r>
        <w:rPr>
          <w:b/>
          <w:bCs/>
        </w:rPr>
        <w:t xml:space="preserve">Worksheet: </w:t>
      </w:r>
      <w:r w:rsidR="00890206">
        <w:rPr>
          <w:b/>
          <w:bCs/>
        </w:rPr>
        <w:t>Watching the Words</w:t>
      </w:r>
    </w:p>
    <w:p w14:paraId="3319E0DB" w14:textId="77777777" w:rsidR="0079725C" w:rsidRDefault="0079725C"/>
    <w:p w14:paraId="02D4003D" w14:textId="02967659" w:rsidR="0079725C" w:rsidRDefault="00890206" w:rsidP="001721AD">
      <w:pPr>
        <w:tabs>
          <w:tab w:val="left" w:pos="9360"/>
        </w:tabs>
        <w:ind w:right="990"/>
      </w:pPr>
      <w:r>
        <w:t xml:space="preserve">Musical theatre songs, unsurprisingly, involve both words and music. This worksheet is devoted to digging into some of the </w:t>
      </w:r>
      <w:proofErr w:type="gramStart"/>
      <w:r>
        <w:t>particular nuances</w:t>
      </w:r>
      <w:proofErr w:type="gramEnd"/>
      <w:r>
        <w:t xml:space="preserve"> of songs to help you </w:t>
      </w:r>
      <w:r w:rsidR="009D073D">
        <w:t>work towards making the song sound like words that belong to you. There are several components this worksheet considers:</w:t>
      </w:r>
    </w:p>
    <w:p w14:paraId="1A19CD00" w14:textId="77777777" w:rsidR="009D073D" w:rsidRDefault="009D073D" w:rsidP="009D073D">
      <w:pPr>
        <w:pStyle w:val="ListParagraph"/>
        <w:numPr>
          <w:ilvl w:val="0"/>
          <w:numId w:val="1"/>
        </w:numPr>
      </w:pPr>
      <w:r>
        <w:rPr>
          <w:b/>
        </w:rPr>
        <w:t xml:space="preserve">Repetition and patterns. </w:t>
      </w:r>
      <w:r>
        <w:t>Words and phrases that are repeated can provide significant information about character and situation. It’s also important to notice when and if repetition is altered. Put your lyrics in one column, then underline repetitions of words or phrases, noting those words or phrases in a second column.</w:t>
      </w:r>
      <w:r w:rsidR="00FB7260">
        <w:t xml:space="preserve"> Below, describe what you notice about the repetitions – what do they tell you?</w:t>
      </w:r>
    </w:p>
    <w:p w14:paraId="6ADA2C40" w14:textId="77777777" w:rsidR="009D073D" w:rsidRDefault="009D073D" w:rsidP="008A34BA">
      <w:pPr>
        <w:pStyle w:val="ListParagraph"/>
        <w:numPr>
          <w:ilvl w:val="0"/>
          <w:numId w:val="1"/>
        </w:numPr>
        <w:tabs>
          <w:tab w:val="left" w:pos="9360"/>
        </w:tabs>
        <w:ind w:right="990"/>
      </w:pPr>
      <w:r w:rsidRPr="009D073D">
        <w:rPr>
          <w:b/>
        </w:rPr>
        <w:t xml:space="preserve">Definitions. </w:t>
      </w:r>
      <w:r w:rsidRPr="009D073D">
        <w:t>Mark words or ideas you don’t understand, or that you have only a general idea about. Use a dictionary</w:t>
      </w:r>
      <w:r w:rsidR="006E726A">
        <w:t xml:space="preserve"> to r</w:t>
      </w:r>
      <w:r w:rsidRPr="009D073D">
        <w:t>ead all the</w:t>
      </w:r>
      <w:r w:rsidR="006E726A">
        <w:t xml:space="preserve"> definitions for the word</w:t>
      </w:r>
      <w:r w:rsidRPr="009D073D">
        <w:t xml:space="preserve"> and notice if there is new and possibly useful information for you there.</w:t>
      </w:r>
      <w:r w:rsidR="006E726A">
        <w:t xml:space="preserve"> Pay special attention to whether the </w:t>
      </w:r>
      <w:proofErr w:type="gramStart"/>
      <w:r w:rsidR="006E726A">
        <w:t>time period</w:t>
      </w:r>
      <w:proofErr w:type="gramEnd"/>
      <w:r w:rsidR="006E726A">
        <w:t xml:space="preserve"> of the show might mean that words have different meanings in the show’s context and the contemporary context. Indicate words or phrases you looked up in bold and write the definitions you find most useful </w:t>
      </w:r>
      <w:r w:rsidR="00653D00">
        <w:t xml:space="preserve">below. In parentheses, explain why that definition is interesting to you or what questions it </w:t>
      </w:r>
      <w:proofErr w:type="gramStart"/>
      <w:r w:rsidR="00653D00">
        <w:t>brings to mind</w:t>
      </w:r>
      <w:proofErr w:type="gramEnd"/>
      <w:r w:rsidR="00653D00">
        <w:t xml:space="preserve">. </w:t>
      </w:r>
    </w:p>
    <w:p w14:paraId="4EE08D62" w14:textId="77777777" w:rsidR="00FB7260" w:rsidRDefault="00FB7260" w:rsidP="008A34BA">
      <w:pPr>
        <w:pStyle w:val="ListParagraph"/>
        <w:numPr>
          <w:ilvl w:val="0"/>
          <w:numId w:val="1"/>
        </w:numPr>
        <w:tabs>
          <w:tab w:val="left" w:pos="9360"/>
        </w:tabs>
        <w:ind w:right="990"/>
      </w:pPr>
      <w:r>
        <w:rPr>
          <w:b/>
        </w:rPr>
        <w:t xml:space="preserve">Rhyme. </w:t>
      </w:r>
      <w:r>
        <w:t>Most songs rhyme. Highlight words that rhyme in matching colors (or change their font to matching colors). Below, describe what you notice about the rhyme scheme. Are there lots of internal rhymes? Is it consistent – ABAB in every section, for example – or less consistent? Are there slant rhymes? What does the rhyme tell you about the character and their thought process? If there are other poetic devices (assonance, consonance, alliteration, onomatopoeia) in play, comment on anything you notice about them.</w:t>
      </w:r>
    </w:p>
    <w:p w14:paraId="179CC571" w14:textId="77777777" w:rsidR="00A13C63" w:rsidRPr="00A13C63" w:rsidRDefault="00A13C63" w:rsidP="00A13C63">
      <w:pPr>
        <w:tabs>
          <w:tab w:val="left" w:pos="9360"/>
        </w:tabs>
        <w:ind w:right="990"/>
      </w:pPr>
      <w:r>
        <w:t xml:space="preserve">This works if you’re interacting with a song through characterization. If you’re working through personalization, make sure you keep in mind </w:t>
      </w:r>
      <w:r>
        <w:rPr>
          <w:i/>
        </w:rPr>
        <w:t xml:space="preserve">your </w:t>
      </w:r>
      <w:r>
        <w:t>context – do words, for example, have a double meaning that has a different valence in your performance than it does in the original musical’s context?</w:t>
      </w:r>
    </w:p>
    <w:p w14:paraId="744F358C" w14:textId="77777777" w:rsidR="001721AD" w:rsidRDefault="001721AD" w:rsidP="001721AD">
      <w:pPr>
        <w:tabs>
          <w:tab w:val="left" w:pos="9360"/>
        </w:tabs>
        <w:ind w:right="990"/>
      </w:pPr>
    </w:p>
    <w:tbl>
      <w:tblPr>
        <w:tblStyle w:val="TableGrid"/>
        <w:tblW w:w="13176" w:type="dxa"/>
        <w:tblLayout w:type="fixed"/>
        <w:tblLook w:val="04A0" w:firstRow="1" w:lastRow="0" w:firstColumn="1" w:lastColumn="0" w:noHBand="0" w:noVBand="1"/>
      </w:tblPr>
      <w:tblGrid>
        <w:gridCol w:w="4945"/>
        <w:gridCol w:w="2520"/>
        <w:gridCol w:w="5711"/>
      </w:tblGrid>
      <w:tr w:rsidR="001721AD" w14:paraId="5D93EF50" w14:textId="77777777" w:rsidTr="00653D00">
        <w:tc>
          <w:tcPr>
            <w:tcW w:w="4945" w:type="dxa"/>
          </w:tcPr>
          <w:p w14:paraId="1DC6303A" w14:textId="77777777" w:rsidR="001721AD" w:rsidRDefault="009D073D" w:rsidP="00D91734">
            <w:pPr>
              <w:tabs>
                <w:tab w:val="left" w:pos="0"/>
                <w:tab w:val="left" w:pos="9360"/>
              </w:tabs>
              <w:rPr>
                <w:u w:val="single"/>
              </w:rPr>
            </w:pPr>
            <w:r>
              <w:rPr>
                <w:u w:val="single"/>
              </w:rPr>
              <w:t>Lyrics</w:t>
            </w:r>
          </w:p>
          <w:p w14:paraId="5734D7FE" w14:textId="77777777" w:rsidR="009D073D" w:rsidRDefault="009D073D" w:rsidP="009D073D">
            <w:pPr>
              <w:tabs>
                <w:tab w:val="left" w:pos="9360"/>
              </w:tabs>
              <w:ind w:right="72"/>
            </w:pPr>
            <w:r>
              <w:t xml:space="preserve">Why when you see boys </w:t>
            </w:r>
            <w:r w:rsidRPr="00FB7260">
              <w:rPr>
                <w:b/>
                <w:highlight w:val="yellow"/>
              </w:rPr>
              <w:t>fight</w:t>
            </w:r>
          </w:p>
          <w:p w14:paraId="214F0A96" w14:textId="77777777" w:rsidR="009D073D" w:rsidRDefault="009D073D" w:rsidP="009D073D">
            <w:pPr>
              <w:tabs>
                <w:tab w:val="left" w:pos="9360"/>
              </w:tabs>
              <w:ind w:right="72"/>
            </w:pPr>
            <w:r>
              <w:t>Does it look so horrible</w:t>
            </w:r>
          </w:p>
          <w:p w14:paraId="7055D1C3" w14:textId="77777777" w:rsidR="009D073D" w:rsidRDefault="009D073D" w:rsidP="009D073D">
            <w:pPr>
              <w:tabs>
                <w:tab w:val="left" w:pos="9360"/>
              </w:tabs>
              <w:ind w:right="72"/>
            </w:pPr>
            <w:r>
              <w:t xml:space="preserve">Yet... feel </w:t>
            </w:r>
            <w:proofErr w:type="gramStart"/>
            <w:r w:rsidRPr="009D073D">
              <w:rPr>
                <w:u w:val="single"/>
              </w:rPr>
              <w:t>so</w:t>
            </w:r>
            <w:proofErr w:type="gramEnd"/>
            <w:r>
              <w:t xml:space="preserve"> </w:t>
            </w:r>
            <w:r w:rsidRPr="00FB7260">
              <w:rPr>
                <w:highlight w:val="yellow"/>
              </w:rPr>
              <w:t>right</w:t>
            </w:r>
            <w:r>
              <w:t>?</w:t>
            </w:r>
          </w:p>
          <w:p w14:paraId="275D2BAA" w14:textId="77777777" w:rsidR="009D073D" w:rsidRDefault="009D073D" w:rsidP="009D073D">
            <w:pPr>
              <w:tabs>
                <w:tab w:val="left" w:pos="9360"/>
              </w:tabs>
              <w:ind w:right="72"/>
            </w:pPr>
            <w:r>
              <w:t xml:space="preserve">I shouldn't watch </w:t>
            </w:r>
            <w:proofErr w:type="gramStart"/>
            <w:r>
              <w:t>this crap</w:t>
            </w:r>
            <w:proofErr w:type="gramEnd"/>
          </w:p>
          <w:p w14:paraId="3C60DC1E" w14:textId="77777777" w:rsidR="009D073D" w:rsidRDefault="009D073D" w:rsidP="009D073D">
            <w:pPr>
              <w:tabs>
                <w:tab w:val="left" w:pos="9360"/>
              </w:tabs>
              <w:ind w:right="72"/>
            </w:pPr>
            <w:r>
              <w:t xml:space="preserve">That’s not who </w:t>
            </w:r>
            <w:r w:rsidRPr="009D073D">
              <w:rPr>
                <w:u w:val="single"/>
              </w:rPr>
              <w:t>I</w:t>
            </w:r>
            <w:r>
              <w:t xml:space="preserve"> </w:t>
            </w:r>
            <w:r w:rsidRPr="00FB7260">
              <w:rPr>
                <w:highlight w:val="green"/>
              </w:rPr>
              <w:t>am</w:t>
            </w:r>
          </w:p>
          <w:p w14:paraId="6AE9500D" w14:textId="77777777" w:rsidR="009D073D" w:rsidRDefault="009D073D" w:rsidP="009D073D">
            <w:pPr>
              <w:tabs>
                <w:tab w:val="left" w:pos="9360"/>
              </w:tabs>
              <w:ind w:right="72"/>
            </w:pPr>
            <w:r>
              <w:t xml:space="preserve">But with this </w:t>
            </w:r>
            <w:r w:rsidRPr="00653D00">
              <w:rPr>
                <w:b/>
              </w:rPr>
              <w:t>kid</w:t>
            </w:r>
            <w:r>
              <w:t>...</w:t>
            </w:r>
          </w:p>
          <w:p w14:paraId="13B0E4CF" w14:textId="77777777" w:rsidR="009D073D" w:rsidRDefault="009D073D" w:rsidP="009D073D">
            <w:pPr>
              <w:tabs>
                <w:tab w:val="left" w:pos="9360"/>
              </w:tabs>
              <w:ind w:right="72"/>
            </w:pPr>
            <w:r w:rsidRPr="00FB7260">
              <w:rPr>
                <w:highlight w:val="green"/>
              </w:rPr>
              <w:lastRenderedPageBreak/>
              <w:t>Damn</w:t>
            </w:r>
            <w:r>
              <w:t>...</w:t>
            </w:r>
            <w:r>
              <w:br/>
              <w:t xml:space="preserve">Hey, mister no-name </w:t>
            </w:r>
            <w:r w:rsidRPr="009D073D">
              <w:rPr>
                <w:u w:val="single"/>
              </w:rPr>
              <w:t>kid</w:t>
            </w:r>
          </w:p>
          <w:p w14:paraId="044683D6" w14:textId="77777777" w:rsidR="009D073D" w:rsidRDefault="009D073D" w:rsidP="009D073D">
            <w:pPr>
              <w:tabs>
                <w:tab w:val="left" w:pos="9360"/>
              </w:tabs>
              <w:ind w:right="72"/>
            </w:pPr>
            <w:proofErr w:type="gramStart"/>
            <w:r w:rsidRPr="009D073D">
              <w:rPr>
                <w:u w:val="single"/>
              </w:rPr>
              <w:t>So</w:t>
            </w:r>
            <w:proofErr w:type="gramEnd"/>
            <w:r>
              <w:t xml:space="preserve"> </w:t>
            </w:r>
            <w:r w:rsidRPr="00FB7260">
              <w:rPr>
                <w:highlight w:val="darkCyan"/>
              </w:rPr>
              <w:t>who</w:t>
            </w:r>
            <w:r>
              <w:t xml:space="preserve"> might </w:t>
            </w:r>
            <w:r w:rsidRPr="00FB7260">
              <w:rPr>
                <w:highlight w:val="darkCyan"/>
              </w:rPr>
              <w:t>you</w:t>
            </w:r>
            <w:r>
              <w:t xml:space="preserve"> </w:t>
            </w:r>
            <w:r w:rsidRPr="00FB7260">
              <w:rPr>
                <w:highlight w:val="cyan"/>
              </w:rPr>
              <w:t>be</w:t>
            </w:r>
            <w:r>
              <w:t>?</w:t>
            </w:r>
          </w:p>
          <w:p w14:paraId="203C69C8" w14:textId="77777777" w:rsidR="009D073D" w:rsidRDefault="009D073D" w:rsidP="009D073D">
            <w:pPr>
              <w:tabs>
                <w:tab w:val="left" w:pos="9360"/>
              </w:tabs>
              <w:ind w:right="72"/>
            </w:pPr>
            <w:r>
              <w:t xml:space="preserve">And could </w:t>
            </w:r>
            <w:r w:rsidRPr="009D073D">
              <w:rPr>
                <w:u w:val="single"/>
              </w:rPr>
              <w:t>you</w:t>
            </w:r>
            <w:r>
              <w:t xml:space="preserve"> </w:t>
            </w:r>
            <w:r w:rsidRPr="009D073D">
              <w:rPr>
                <w:u w:val="single"/>
              </w:rPr>
              <w:t>fight</w:t>
            </w:r>
            <w:r>
              <w:t xml:space="preserve"> for </w:t>
            </w:r>
            <w:r w:rsidRPr="00FB7260">
              <w:rPr>
                <w:highlight w:val="cyan"/>
              </w:rPr>
              <w:t>me</w:t>
            </w:r>
          </w:p>
          <w:p w14:paraId="48B2EA9B" w14:textId="77777777" w:rsidR="009D073D" w:rsidRDefault="009D073D" w:rsidP="009D073D">
            <w:pPr>
              <w:tabs>
                <w:tab w:val="left" w:pos="9360"/>
              </w:tabs>
              <w:ind w:right="72"/>
            </w:pPr>
            <w:r>
              <w:t xml:space="preserve">And hey, </w:t>
            </w:r>
            <w:r w:rsidRPr="009D073D">
              <w:rPr>
                <w:u w:val="single"/>
              </w:rPr>
              <w:t>could</w:t>
            </w:r>
            <w:r>
              <w:t xml:space="preserve"> </w:t>
            </w:r>
            <w:r w:rsidRPr="009D073D">
              <w:rPr>
                <w:u w:val="single"/>
              </w:rPr>
              <w:t>you</w:t>
            </w:r>
            <w:r>
              <w:t xml:space="preserve"> face the </w:t>
            </w:r>
            <w:r w:rsidRPr="00FB7260">
              <w:rPr>
                <w:highlight w:val="darkYellow"/>
              </w:rPr>
              <w:t>crowd</w:t>
            </w:r>
          </w:p>
          <w:p w14:paraId="12DF2B0E" w14:textId="77777777" w:rsidR="009D073D" w:rsidRDefault="009D073D" w:rsidP="009D073D">
            <w:pPr>
              <w:tabs>
                <w:tab w:val="left" w:pos="9360"/>
              </w:tabs>
              <w:ind w:right="72"/>
            </w:pPr>
            <w:r w:rsidRPr="009D073D">
              <w:rPr>
                <w:u w:val="single"/>
              </w:rPr>
              <w:t>Could</w:t>
            </w:r>
            <w:r>
              <w:t xml:space="preserve"> </w:t>
            </w:r>
            <w:r w:rsidRPr="009D073D">
              <w:rPr>
                <w:u w:val="single"/>
              </w:rPr>
              <w:t>you be</w:t>
            </w:r>
            <w:r>
              <w:t xml:space="preserve"> </w:t>
            </w:r>
            <w:r w:rsidRPr="00FB7260">
              <w:rPr>
                <w:color w:val="FF0000"/>
              </w:rPr>
              <w:t>seen</w:t>
            </w:r>
            <w:r>
              <w:t xml:space="preserve"> with </w:t>
            </w:r>
            <w:r w:rsidRPr="00FB7260">
              <w:rPr>
                <w:color w:val="FF0000"/>
                <w:u w:val="single"/>
              </w:rPr>
              <w:t>me</w:t>
            </w:r>
            <w:r>
              <w:t xml:space="preserve"> and still act </w:t>
            </w:r>
            <w:r w:rsidRPr="00FB7260">
              <w:rPr>
                <w:highlight w:val="darkYellow"/>
              </w:rPr>
              <w:t>proud</w:t>
            </w:r>
          </w:p>
          <w:p w14:paraId="16837D66" w14:textId="77777777" w:rsidR="009D073D" w:rsidRDefault="009D073D" w:rsidP="009D073D">
            <w:pPr>
              <w:tabs>
                <w:tab w:val="left" w:pos="9360"/>
              </w:tabs>
              <w:ind w:right="72"/>
            </w:pPr>
            <w:r>
              <w:t xml:space="preserve">Hey, </w:t>
            </w:r>
            <w:r w:rsidRPr="009D073D">
              <w:rPr>
                <w:u w:val="single"/>
              </w:rPr>
              <w:t>could</w:t>
            </w:r>
            <w:r>
              <w:t xml:space="preserve"> </w:t>
            </w:r>
            <w:r w:rsidRPr="009D073D">
              <w:rPr>
                <w:u w:val="single"/>
              </w:rPr>
              <w:t>you</w:t>
            </w:r>
            <w:r>
              <w:t xml:space="preserve"> hold my </w:t>
            </w:r>
            <w:r w:rsidRPr="00FB7260">
              <w:rPr>
                <w:color w:val="C45911" w:themeColor="accent2" w:themeShade="BF"/>
              </w:rPr>
              <w:t>hand</w:t>
            </w:r>
          </w:p>
          <w:p w14:paraId="4D6E6634" w14:textId="77777777" w:rsidR="009D073D" w:rsidRDefault="009D073D" w:rsidP="009D073D">
            <w:pPr>
              <w:tabs>
                <w:tab w:val="left" w:pos="9360"/>
              </w:tabs>
              <w:ind w:right="72"/>
            </w:pPr>
            <w:r>
              <w:t xml:space="preserve">And </w:t>
            </w:r>
            <w:r w:rsidRPr="009D073D">
              <w:rPr>
                <w:u w:val="single"/>
              </w:rPr>
              <w:t>could you</w:t>
            </w:r>
            <w:r>
              <w:t xml:space="preserve"> carry </w:t>
            </w:r>
            <w:r w:rsidRPr="009D073D">
              <w:rPr>
                <w:u w:val="single"/>
              </w:rPr>
              <w:t>me</w:t>
            </w:r>
            <w:r>
              <w:t xml:space="preserve"> through </w:t>
            </w:r>
            <w:r w:rsidRPr="00653D00">
              <w:rPr>
                <w:b/>
              </w:rPr>
              <w:t xml:space="preserve">no man's </w:t>
            </w:r>
            <w:r w:rsidRPr="00FB7260">
              <w:rPr>
                <w:b/>
                <w:color w:val="C45911" w:themeColor="accent2" w:themeShade="BF"/>
              </w:rPr>
              <w:t>land</w:t>
            </w:r>
            <w:r>
              <w:t>?</w:t>
            </w:r>
          </w:p>
          <w:p w14:paraId="1F53C2EB" w14:textId="77777777" w:rsidR="009D073D" w:rsidRDefault="009D073D" w:rsidP="009D073D">
            <w:pPr>
              <w:tabs>
                <w:tab w:val="left" w:pos="9360"/>
              </w:tabs>
              <w:ind w:right="72"/>
            </w:pPr>
            <w:r>
              <w:t xml:space="preserve">It's fine if </w:t>
            </w:r>
            <w:r w:rsidRPr="009D073D">
              <w:rPr>
                <w:u w:val="single"/>
              </w:rPr>
              <w:t>you</w:t>
            </w:r>
            <w:r>
              <w:t xml:space="preserve"> don't </w:t>
            </w:r>
            <w:r w:rsidRPr="00FB7260">
              <w:rPr>
                <w:color w:val="2F5496" w:themeColor="accent5" w:themeShade="BF"/>
              </w:rPr>
              <w:t>agree</w:t>
            </w:r>
          </w:p>
          <w:p w14:paraId="6B6965AB" w14:textId="77777777" w:rsidR="009D073D" w:rsidRDefault="009D073D" w:rsidP="009D073D">
            <w:pPr>
              <w:tabs>
                <w:tab w:val="left" w:pos="9360"/>
              </w:tabs>
              <w:ind w:right="72"/>
            </w:pPr>
            <w:r>
              <w:t xml:space="preserve">But </w:t>
            </w:r>
            <w:r w:rsidRPr="009D073D">
              <w:rPr>
                <w:u w:val="single"/>
              </w:rPr>
              <w:t>I</w:t>
            </w:r>
            <w:r>
              <w:t xml:space="preserve"> would </w:t>
            </w:r>
            <w:r w:rsidRPr="009D073D">
              <w:rPr>
                <w:u w:val="single"/>
              </w:rPr>
              <w:t>fight</w:t>
            </w:r>
            <w:r>
              <w:t xml:space="preserve"> for </w:t>
            </w:r>
            <w:r w:rsidRPr="009D073D">
              <w:rPr>
                <w:u w:val="single"/>
              </w:rPr>
              <w:t>you</w:t>
            </w:r>
          </w:p>
          <w:p w14:paraId="456E4915" w14:textId="77777777" w:rsidR="001721AD" w:rsidRPr="009D073D" w:rsidRDefault="009D073D" w:rsidP="00FA505D">
            <w:pPr>
              <w:tabs>
                <w:tab w:val="left" w:pos="9360"/>
              </w:tabs>
              <w:ind w:right="72"/>
            </w:pPr>
            <w:r>
              <w:t xml:space="preserve">If </w:t>
            </w:r>
            <w:r w:rsidRPr="009D073D">
              <w:rPr>
                <w:u w:val="single"/>
              </w:rPr>
              <w:t>you</w:t>
            </w:r>
            <w:r>
              <w:t xml:space="preserve"> </w:t>
            </w:r>
            <w:r w:rsidRPr="009D073D">
              <w:rPr>
                <w:u w:val="single"/>
              </w:rPr>
              <w:t>would fight</w:t>
            </w:r>
            <w:r>
              <w:t xml:space="preserve"> for </w:t>
            </w:r>
            <w:r w:rsidRPr="00FB7260">
              <w:rPr>
                <w:color w:val="2F5496" w:themeColor="accent5" w:themeShade="BF"/>
                <w:u w:val="single"/>
              </w:rPr>
              <w:t>me</w:t>
            </w:r>
          </w:p>
        </w:tc>
        <w:tc>
          <w:tcPr>
            <w:tcW w:w="2520" w:type="dxa"/>
          </w:tcPr>
          <w:p w14:paraId="32F67D20" w14:textId="77777777" w:rsidR="001721AD" w:rsidRDefault="009D073D" w:rsidP="001721AD">
            <w:pPr>
              <w:tabs>
                <w:tab w:val="left" w:pos="9360"/>
              </w:tabs>
              <w:ind w:right="990"/>
              <w:rPr>
                <w:u w:val="single"/>
              </w:rPr>
            </w:pPr>
            <w:r>
              <w:rPr>
                <w:u w:val="single"/>
              </w:rPr>
              <w:lastRenderedPageBreak/>
              <w:t>Repetition</w:t>
            </w:r>
          </w:p>
          <w:p w14:paraId="352B0DF1" w14:textId="77777777" w:rsidR="00D91734" w:rsidRDefault="00D91734" w:rsidP="00D91734">
            <w:pPr>
              <w:tabs>
                <w:tab w:val="left" w:pos="5040"/>
                <w:tab w:val="left" w:pos="5760"/>
              </w:tabs>
              <w:ind w:left="-18"/>
              <w:rPr>
                <w:iCs/>
              </w:rPr>
            </w:pPr>
          </w:p>
          <w:p w14:paraId="4FC29DCF" w14:textId="77777777" w:rsidR="001721AD" w:rsidRDefault="001721AD" w:rsidP="00D91734">
            <w:pPr>
              <w:tabs>
                <w:tab w:val="left" w:pos="9360"/>
              </w:tabs>
              <w:ind w:right="-18"/>
            </w:pPr>
          </w:p>
          <w:p w14:paraId="782CDE12" w14:textId="77777777" w:rsidR="009D073D" w:rsidRDefault="009D073D" w:rsidP="00D91734">
            <w:pPr>
              <w:tabs>
                <w:tab w:val="left" w:pos="9360"/>
              </w:tabs>
              <w:ind w:right="-18"/>
            </w:pPr>
            <w:r>
              <w:t>So</w:t>
            </w:r>
          </w:p>
          <w:p w14:paraId="6C504A81" w14:textId="77777777" w:rsidR="009D073D" w:rsidRDefault="009D073D" w:rsidP="00D91734">
            <w:pPr>
              <w:tabs>
                <w:tab w:val="left" w:pos="9360"/>
              </w:tabs>
              <w:ind w:right="-18"/>
            </w:pPr>
          </w:p>
          <w:p w14:paraId="5F471B57" w14:textId="77777777" w:rsidR="009D073D" w:rsidRDefault="009D073D" w:rsidP="00D91734">
            <w:pPr>
              <w:tabs>
                <w:tab w:val="left" w:pos="9360"/>
              </w:tabs>
              <w:ind w:right="-18"/>
            </w:pPr>
            <w:r>
              <w:t>I</w:t>
            </w:r>
          </w:p>
          <w:p w14:paraId="45F0C8C6" w14:textId="77777777" w:rsidR="009D073D" w:rsidRDefault="009D073D" w:rsidP="00D91734">
            <w:pPr>
              <w:tabs>
                <w:tab w:val="left" w:pos="9360"/>
              </w:tabs>
              <w:ind w:right="-18"/>
            </w:pPr>
          </w:p>
          <w:p w14:paraId="41532A8C" w14:textId="77777777" w:rsidR="009D073D" w:rsidRDefault="009D073D" w:rsidP="00D91734">
            <w:pPr>
              <w:tabs>
                <w:tab w:val="left" w:pos="9360"/>
              </w:tabs>
              <w:ind w:right="-18"/>
            </w:pPr>
          </w:p>
          <w:p w14:paraId="2E9415CD" w14:textId="77777777" w:rsidR="009D073D" w:rsidRDefault="009D073D" w:rsidP="00D91734">
            <w:pPr>
              <w:tabs>
                <w:tab w:val="left" w:pos="9360"/>
              </w:tabs>
              <w:ind w:right="-18"/>
            </w:pPr>
            <w:r>
              <w:t>Kid</w:t>
            </w:r>
          </w:p>
          <w:p w14:paraId="02152441" w14:textId="77777777" w:rsidR="009D073D" w:rsidRDefault="009D073D" w:rsidP="00D91734">
            <w:pPr>
              <w:tabs>
                <w:tab w:val="left" w:pos="9360"/>
              </w:tabs>
              <w:ind w:right="-18"/>
            </w:pPr>
            <w:r>
              <w:t>So</w:t>
            </w:r>
          </w:p>
          <w:p w14:paraId="001C8FBC" w14:textId="77777777" w:rsidR="009D073D" w:rsidRDefault="009D073D" w:rsidP="00D91734">
            <w:pPr>
              <w:tabs>
                <w:tab w:val="left" w:pos="9360"/>
              </w:tabs>
              <w:ind w:right="-18"/>
            </w:pPr>
            <w:r>
              <w:t>You, fight</w:t>
            </w:r>
          </w:p>
          <w:p w14:paraId="62C2C2AA" w14:textId="77777777" w:rsidR="009D073D" w:rsidRDefault="009D073D" w:rsidP="00D91734">
            <w:pPr>
              <w:tabs>
                <w:tab w:val="left" w:pos="9360"/>
              </w:tabs>
              <w:ind w:right="-18"/>
            </w:pPr>
            <w:r>
              <w:t>You, could</w:t>
            </w:r>
          </w:p>
          <w:p w14:paraId="64B2DA67" w14:textId="77777777" w:rsidR="009D073D" w:rsidRDefault="009D073D" w:rsidP="00D91734">
            <w:pPr>
              <w:tabs>
                <w:tab w:val="left" w:pos="9360"/>
              </w:tabs>
              <w:ind w:right="-18"/>
            </w:pPr>
            <w:r>
              <w:t xml:space="preserve">Could you </w:t>
            </w:r>
            <w:proofErr w:type="gramStart"/>
            <w:r>
              <w:t>be,</w:t>
            </w:r>
            <w:proofErr w:type="gramEnd"/>
            <w:r>
              <w:t xml:space="preserve"> me</w:t>
            </w:r>
          </w:p>
          <w:p w14:paraId="3C718B84" w14:textId="77777777" w:rsidR="009D073D" w:rsidRDefault="009D073D" w:rsidP="00D91734">
            <w:pPr>
              <w:tabs>
                <w:tab w:val="left" w:pos="9360"/>
              </w:tabs>
              <w:ind w:right="-18"/>
            </w:pPr>
            <w:r>
              <w:t>Hey, could you</w:t>
            </w:r>
          </w:p>
          <w:p w14:paraId="6B022895" w14:textId="77777777" w:rsidR="009D073D" w:rsidRDefault="009D073D" w:rsidP="00D91734">
            <w:pPr>
              <w:tabs>
                <w:tab w:val="left" w:pos="9360"/>
              </w:tabs>
              <w:ind w:right="-18"/>
            </w:pPr>
            <w:r>
              <w:t>Could you, me</w:t>
            </w:r>
          </w:p>
          <w:p w14:paraId="4CDBCFF8" w14:textId="77777777" w:rsidR="009D073D" w:rsidRDefault="009D073D" w:rsidP="00D91734">
            <w:pPr>
              <w:tabs>
                <w:tab w:val="left" w:pos="9360"/>
              </w:tabs>
              <w:ind w:right="-18"/>
            </w:pPr>
            <w:r>
              <w:t>You</w:t>
            </w:r>
          </w:p>
          <w:p w14:paraId="27C6300B" w14:textId="77777777" w:rsidR="009D073D" w:rsidRDefault="009D073D" w:rsidP="00D91734">
            <w:pPr>
              <w:tabs>
                <w:tab w:val="left" w:pos="9360"/>
              </w:tabs>
              <w:ind w:right="-18"/>
            </w:pPr>
            <w:r>
              <w:t>I, fight, you</w:t>
            </w:r>
          </w:p>
          <w:p w14:paraId="792DCC64" w14:textId="77777777" w:rsidR="009D073D" w:rsidRPr="001721AD" w:rsidRDefault="009D073D" w:rsidP="00D91734">
            <w:pPr>
              <w:tabs>
                <w:tab w:val="left" w:pos="9360"/>
              </w:tabs>
              <w:ind w:right="-18"/>
            </w:pPr>
            <w:r>
              <w:t>You, would fight, me</w:t>
            </w:r>
          </w:p>
        </w:tc>
        <w:tc>
          <w:tcPr>
            <w:tcW w:w="5711" w:type="dxa"/>
          </w:tcPr>
          <w:p w14:paraId="6D071395" w14:textId="77777777" w:rsidR="001721AD" w:rsidRDefault="009D073D" w:rsidP="001721AD">
            <w:pPr>
              <w:tabs>
                <w:tab w:val="left" w:pos="9360"/>
              </w:tabs>
              <w:ind w:right="990"/>
              <w:rPr>
                <w:u w:val="single"/>
              </w:rPr>
            </w:pPr>
            <w:r>
              <w:rPr>
                <w:u w:val="single"/>
              </w:rPr>
              <w:lastRenderedPageBreak/>
              <w:t>Definition</w:t>
            </w:r>
          </w:p>
          <w:p w14:paraId="438733B0" w14:textId="77777777" w:rsidR="00653D00" w:rsidRDefault="00653D00" w:rsidP="001721AD">
            <w:pPr>
              <w:tabs>
                <w:tab w:val="left" w:pos="9360"/>
              </w:tabs>
              <w:rPr>
                <w:iCs/>
              </w:rPr>
            </w:pPr>
            <w:r>
              <w:rPr>
                <w:iCs/>
              </w:rPr>
              <w:t xml:space="preserve">Fight: </w:t>
            </w:r>
            <w:r w:rsidRPr="00653D00">
              <w:rPr>
                <w:iCs/>
              </w:rPr>
              <w:t>endeavor vigorously to win</w:t>
            </w:r>
            <w:r>
              <w:rPr>
                <w:iCs/>
              </w:rPr>
              <w:t xml:space="preserve"> (“Endeavor vigorously” sounds like a euphemism for sex in addition to violence.)</w:t>
            </w:r>
          </w:p>
          <w:p w14:paraId="34D6CAD1" w14:textId="77777777" w:rsidR="00653D00" w:rsidRDefault="00653D00" w:rsidP="001721AD">
            <w:pPr>
              <w:tabs>
                <w:tab w:val="left" w:pos="9360"/>
              </w:tabs>
              <w:rPr>
                <w:iCs/>
              </w:rPr>
            </w:pPr>
          </w:p>
          <w:p w14:paraId="2F2F92A3" w14:textId="77777777" w:rsidR="00653D00" w:rsidRDefault="00653D00" w:rsidP="001721AD">
            <w:pPr>
              <w:tabs>
                <w:tab w:val="left" w:pos="9360"/>
              </w:tabs>
              <w:rPr>
                <w:iCs/>
              </w:rPr>
            </w:pPr>
          </w:p>
          <w:p w14:paraId="4F194178" w14:textId="77777777" w:rsidR="00653D00" w:rsidRDefault="00653D00" w:rsidP="00653D00">
            <w:pPr>
              <w:tabs>
                <w:tab w:val="left" w:pos="9360"/>
              </w:tabs>
              <w:rPr>
                <w:i/>
                <w:iCs/>
              </w:rPr>
            </w:pPr>
            <w:r>
              <w:rPr>
                <w:iCs/>
              </w:rPr>
              <w:lastRenderedPageBreak/>
              <w:t xml:space="preserve">Kid: a child, </w:t>
            </w:r>
            <w:r>
              <w:rPr>
                <w:i/>
                <w:iCs/>
              </w:rPr>
              <w:t xml:space="preserve">or </w:t>
            </w:r>
            <w:r>
              <w:rPr>
                <w:iCs/>
              </w:rPr>
              <w:t xml:space="preserve">to deceive or fool someone (This </w:t>
            </w:r>
            <w:r w:rsidR="00A13C63">
              <w:rPr>
                <w:iCs/>
              </w:rPr>
              <w:t>double meaning is fun considering what ended up happening with [person to whom I am singing]</w:t>
            </w:r>
            <w:r>
              <w:rPr>
                <w:iCs/>
              </w:rPr>
              <w:t>.)</w:t>
            </w:r>
          </w:p>
          <w:p w14:paraId="16F172A9" w14:textId="77777777" w:rsidR="00653D00" w:rsidRDefault="00653D00" w:rsidP="00653D00">
            <w:pPr>
              <w:tabs>
                <w:tab w:val="left" w:pos="9360"/>
              </w:tabs>
              <w:jc w:val="both"/>
              <w:rPr>
                <w:i/>
                <w:iCs/>
              </w:rPr>
            </w:pPr>
          </w:p>
          <w:p w14:paraId="47C87D9C" w14:textId="77777777" w:rsidR="00653D00" w:rsidRDefault="00653D00" w:rsidP="00653D00">
            <w:pPr>
              <w:tabs>
                <w:tab w:val="left" w:pos="9360"/>
              </w:tabs>
              <w:jc w:val="both"/>
              <w:rPr>
                <w:i/>
                <w:iCs/>
              </w:rPr>
            </w:pPr>
          </w:p>
          <w:p w14:paraId="718796B2" w14:textId="77777777" w:rsidR="00653D00" w:rsidRDefault="00653D00" w:rsidP="00653D00">
            <w:pPr>
              <w:tabs>
                <w:tab w:val="left" w:pos="9360"/>
              </w:tabs>
              <w:jc w:val="both"/>
              <w:rPr>
                <w:i/>
                <w:iCs/>
              </w:rPr>
            </w:pPr>
          </w:p>
          <w:p w14:paraId="79AD2060" w14:textId="77777777" w:rsidR="00653D00" w:rsidRDefault="00653D00" w:rsidP="00653D00">
            <w:pPr>
              <w:tabs>
                <w:tab w:val="left" w:pos="9360"/>
              </w:tabs>
              <w:jc w:val="both"/>
              <w:rPr>
                <w:i/>
                <w:iCs/>
              </w:rPr>
            </w:pPr>
          </w:p>
          <w:p w14:paraId="01BFEA81" w14:textId="77777777" w:rsidR="00653D00" w:rsidRDefault="00653D00" w:rsidP="00653D00">
            <w:pPr>
              <w:tabs>
                <w:tab w:val="left" w:pos="9360"/>
              </w:tabs>
              <w:jc w:val="both"/>
              <w:rPr>
                <w:i/>
                <w:iCs/>
              </w:rPr>
            </w:pPr>
          </w:p>
          <w:p w14:paraId="3A94126F" w14:textId="77777777" w:rsidR="001721AD" w:rsidRPr="001721AD" w:rsidRDefault="00653D00" w:rsidP="00653D00">
            <w:pPr>
              <w:tabs>
                <w:tab w:val="left" w:pos="9360"/>
              </w:tabs>
              <w:rPr>
                <w:u w:val="single"/>
              </w:rPr>
            </w:pPr>
            <w:r>
              <w:rPr>
                <w:iCs/>
              </w:rPr>
              <w:t xml:space="preserve">No man’s land: </w:t>
            </w:r>
            <w:r w:rsidRPr="00653D00">
              <w:rPr>
                <w:iCs/>
              </w:rPr>
              <w:t>No man's land is land that is unoccupied or is under dispute between parties who leave it unoccupied due to fear or uncertainty</w:t>
            </w:r>
            <w:r>
              <w:rPr>
                <w:iCs/>
              </w:rPr>
              <w:t>. (Is high school the landscape of fear and uncertainty? Is something else?)</w:t>
            </w:r>
            <w:r w:rsidR="00FA505D">
              <w:rPr>
                <w:i/>
                <w:iCs/>
              </w:rPr>
              <w:tab/>
            </w:r>
          </w:p>
        </w:tc>
      </w:tr>
    </w:tbl>
    <w:p w14:paraId="0F50A961" w14:textId="77777777" w:rsidR="0079725C" w:rsidRDefault="0079725C"/>
    <w:p w14:paraId="247EB57F" w14:textId="77777777" w:rsidR="00FB7260" w:rsidRDefault="00FB7260">
      <w:r>
        <w:rPr>
          <w:b/>
        </w:rPr>
        <w:t xml:space="preserve">Repetition: </w:t>
      </w:r>
      <w:r>
        <w:t xml:space="preserve">I move from talking about just me to talking about just him to talking about us in relation to each other. I also notice that I move from talking about the fight in front of me that’s an actual physical fight (and about which I have mixed feelings) to talking about metaphorically fighting for each other (which is </w:t>
      </w:r>
      <w:proofErr w:type="gramStart"/>
      <w:r>
        <w:t>definitely a</w:t>
      </w:r>
      <w:proofErr w:type="gramEnd"/>
      <w:r>
        <w:t xml:space="preserve"> positive thing).</w:t>
      </w:r>
      <w:r w:rsidR="00A13C63">
        <w:t xml:space="preserve"> </w:t>
      </w:r>
      <w:r>
        <w:t xml:space="preserve"> </w:t>
      </w:r>
    </w:p>
    <w:p w14:paraId="2C059903" w14:textId="77777777" w:rsidR="00FB7260" w:rsidRDefault="00FB7260"/>
    <w:p w14:paraId="6DCBD3B1" w14:textId="77777777" w:rsidR="00FB7260" w:rsidRDefault="00FB7260">
      <w:r>
        <w:rPr>
          <w:b/>
        </w:rPr>
        <w:t xml:space="preserve">Rhyme: </w:t>
      </w:r>
      <w:r>
        <w:t>The rhyme scheme is consistent throughout – for the most part, AA, BB, CC, etc. I use more internal rhymes when I’m puzzling through</w:t>
      </w:r>
      <w:r w:rsidR="00A13C63">
        <w:t xml:space="preserve"> things, along with more assonance, but I’m less poetic when I’m just observing what’s happening in front of me. [From here I would continue to dig into what this tells me about how I think.]</w:t>
      </w:r>
    </w:p>
    <w:p w14:paraId="3F8511B4" w14:textId="77777777" w:rsidR="00A13C63" w:rsidRDefault="00A13C63"/>
    <w:p w14:paraId="6F050F83" w14:textId="77777777" w:rsidR="00A13C63" w:rsidRPr="00A13C63" w:rsidRDefault="00A13C63">
      <w:pPr>
        <w:rPr>
          <w:b/>
        </w:rPr>
      </w:pPr>
      <w:r>
        <w:rPr>
          <w:b/>
        </w:rPr>
        <w:t xml:space="preserve">Other Thoughts: </w:t>
      </w:r>
    </w:p>
    <w:sectPr w:rsidR="00A13C63" w:rsidRPr="00A13C63" w:rsidSect="00692C2F">
      <w:headerReference w:type="default" r:id="rId7"/>
      <w:pgSz w:w="15840" w:h="12240" w:orient="landscape"/>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87106" w14:textId="77777777" w:rsidR="00F76689" w:rsidRDefault="00F76689" w:rsidP="001721AD">
      <w:r>
        <w:separator/>
      </w:r>
    </w:p>
  </w:endnote>
  <w:endnote w:type="continuationSeparator" w:id="0">
    <w:p w14:paraId="607C2343" w14:textId="77777777" w:rsidR="00F76689" w:rsidRDefault="00F76689" w:rsidP="00172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10EB9" w14:textId="77777777" w:rsidR="00F76689" w:rsidRDefault="00F76689" w:rsidP="001721AD">
      <w:r>
        <w:separator/>
      </w:r>
    </w:p>
  </w:footnote>
  <w:footnote w:type="continuationSeparator" w:id="0">
    <w:p w14:paraId="7EEAFDDB" w14:textId="77777777" w:rsidR="00F76689" w:rsidRDefault="00F76689" w:rsidP="00172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9BAF" w14:textId="77777777" w:rsidR="001721AD" w:rsidRDefault="00A815CA" w:rsidP="001721AD">
    <w:pPr>
      <w:pStyle w:val="Header"/>
      <w:jc w:val="right"/>
    </w:pPr>
    <w:r>
      <w:t>Developed from worksheets</w:t>
    </w:r>
    <w:r w:rsidR="001721AD">
      <w:t xml:space="preserve"> by Tracey Moore with Allison Bergman, original available at actingthesong.com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B08BF"/>
    <w:multiLevelType w:val="hybridMultilevel"/>
    <w:tmpl w:val="8928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6782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CEA"/>
    <w:rsid w:val="00021793"/>
    <w:rsid w:val="000A2CEA"/>
    <w:rsid w:val="001721AD"/>
    <w:rsid w:val="00427F70"/>
    <w:rsid w:val="00653D00"/>
    <w:rsid w:val="00692C2F"/>
    <w:rsid w:val="006E726A"/>
    <w:rsid w:val="0079725C"/>
    <w:rsid w:val="00890206"/>
    <w:rsid w:val="009D073D"/>
    <w:rsid w:val="00A13C63"/>
    <w:rsid w:val="00A815CA"/>
    <w:rsid w:val="00D91734"/>
    <w:rsid w:val="00EF5081"/>
    <w:rsid w:val="00F76689"/>
    <w:rsid w:val="00FA505D"/>
    <w:rsid w:val="00FB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E80093"/>
  <w15:chartTrackingRefBased/>
  <w15:docId w15:val="{A7C65006-1574-43E4-886C-3DE73B4F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BodyText">
    <w:name w:val="Body Text"/>
    <w:basedOn w:val="Normal"/>
    <w:rPr>
      <w:color w:val="000000"/>
      <w:szCs w:val="20"/>
    </w:rPr>
  </w:style>
  <w:style w:type="paragraph" w:styleId="Footer">
    <w:name w:val="footer"/>
    <w:basedOn w:val="Normal"/>
    <w:link w:val="FooterChar"/>
    <w:rsid w:val="001721AD"/>
    <w:pPr>
      <w:tabs>
        <w:tab w:val="center" w:pos="4680"/>
        <w:tab w:val="right" w:pos="9360"/>
      </w:tabs>
    </w:pPr>
  </w:style>
  <w:style w:type="character" w:customStyle="1" w:styleId="FooterChar">
    <w:name w:val="Footer Char"/>
    <w:basedOn w:val="DefaultParagraphFont"/>
    <w:link w:val="Footer"/>
    <w:rsid w:val="001721AD"/>
    <w:rPr>
      <w:sz w:val="24"/>
      <w:szCs w:val="24"/>
    </w:rPr>
  </w:style>
  <w:style w:type="table" w:styleId="TableGrid">
    <w:name w:val="Table Grid"/>
    <w:basedOn w:val="TableNormal"/>
    <w:rsid w:val="00172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07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948491">
      <w:bodyDiv w:val="1"/>
      <w:marLeft w:val="0"/>
      <w:marRight w:val="0"/>
      <w:marTop w:val="0"/>
      <w:marBottom w:val="0"/>
      <w:divBdr>
        <w:top w:val="none" w:sz="0" w:space="0" w:color="auto"/>
        <w:left w:val="none" w:sz="0" w:space="0" w:color="auto"/>
        <w:bottom w:val="none" w:sz="0" w:space="0" w:color="auto"/>
        <w:right w:val="none" w:sz="0" w:space="0" w:color="auto"/>
      </w:divBdr>
      <w:divsChild>
        <w:div w:id="935402426">
          <w:marLeft w:val="0"/>
          <w:marRight w:val="0"/>
          <w:marTop w:val="0"/>
          <w:marBottom w:val="180"/>
          <w:divBdr>
            <w:top w:val="none" w:sz="0" w:space="0" w:color="auto"/>
            <w:left w:val="none" w:sz="0" w:space="0" w:color="auto"/>
            <w:bottom w:val="none" w:sz="0" w:space="0" w:color="auto"/>
            <w:right w:val="none" w:sz="0" w:space="0" w:color="auto"/>
          </w:divBdr>
        </w:div>
        <w:div w:id="893197480">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677</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Name</vt:lpstr>
    </vt:vector>
  </TitlesOfParts>
  <Company>International Federation of Chuckists</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Tracey Moore</dc:creator>
  <cp:keywords/>
  <dc:description/>
  <cp:lastModifiedBy>Cuskey, Lusie</cp:lastModifiedBy>
  <cp:revision>2</cp:revision>
  <dcterms:created xsi:type="dcterms:W3CDTF">2022-08-25T22:36:00Z</dcterms:created>
  <dcterms:modified xsi:type="dcterms:W3CDTF">2022-08-25T22:36:00Z</dcterms:modified>
</cp:coreProperties>
</file>