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6F188" w14:textId="77777777" w:rsidR="00942783" w:rsidRDefault="00942783" w:rsidP="00942783">
      <w:pPr>
        <w:jc w:val="center"/>
        <w:rPr>
          <w:b/>
          <w:bCs/>
        </w:rPr>
      </w:pPr>
    </w:p>
    <w:p w14:paraId="77CFD443" w14:textId="77777777" w:rsidR="00285843" w:rsidRDefault="00285843" w:rsidP="00285843">
      <w:r>
        <w:t>Your Name</w:t>
      </w:r>
    </w:p>
    <w:p w14:paraId="7B0F00C1" w14:textId="5A55422F" w:rsidR="00285843" w:rsidRDefault="00285843" w:rsidP="00285843">
      <w:pPr>
        <w:jc w:val="center"/>
      </w:pPr>
      <w:r>
        <w:t>“</w:t>
      </w:r>
      <w:r w:rsidR="00942783">
        <w:t>Song Title</w:t>
      </w:r>
      <w:r>
        <w:t>”</w:t>
      </w:r>
    </w:p>
    <w:p w14:paraId="099CD40B" w14:textId="773DE3F3" w:rsidR="00285843" w:rsidRDefault="00942783" w:rsidP="00285843">
      <w:pPr>
        <w:jc w:val="center"/>
        <w:rPr>
          <w:i/>
        </w:rPr>
      </w:pPr>
      <w:r>
        <w:rPr>
          <w:i/>
        </w:rPr>
        <w:t>Show Name</w:t>
      </w:r>
    </w:p>
    <w:p w14:paraId="607F5B13" w14:textId="77777777" w:rsidR="00285843" w:rsidRDefault="00285843" w:rsidP="00285843">
      <w:pPr>
        <w:jc w:val="center"/>
        <w:rPr>
          <w:i/>
        </w:rPr>
      </w:pPr>
    </w:p>
    <w:p w14:paraId="10D5C0C5" w14:textId="6F2646F3" w:rsidR="00285843" w:rsidRDefault="00285843" w:rsidP="00285843">
      <w:pPr>
        <w:rPr>
          <w:b/>
        </w:rPr>
      </w:pPr>
      <w:r>
        <w:rPr>
          <w:b/>
        </w:rPr>
        <w:t xml:space="preserve">Worksheet: </w:t>
      </w:r>
      <w:r w:rsidR="001B4AF3">
        <w:rPr>
          <w:b/>
        </w:rPr>
        <w:t>Minding the Music</w:t>
      </w:r>
    </w:p>
    <w:p w14:paraId="73510960" w14:textId="77777777" w:rsidR="00285843" w:rsidRDefault="00285843" w:rsidP="00285843">
      <w:pPr>
        <w:rPr>
          <w:b/>
        </w:rPr>
      </w:pPr>
    </w:p>
    <w:tbl>
      <w:tblPr>
        <w:tblStyle w:val="TableGrid"/>
        <w:tblW w:w="0" w:type="auto"/>
        <w:tblLook w:val="04A0" w:firstRow="1" w:lastRow="0" w:firstColumn="1" w:lastColumn="0" w:noHBand="0" w:noVBand="1"/>
      </w:tblPr>
      <w:tblGrid>
        <w:gridCol w:w="1260"/>
        <w:gridCol w:w="7370"/>
      </w:tblGrid>
      <w:tr w:rsidR="00285843" w14:paraId="5C94E423" w14:textId="77777777" w:rsidTr="00942783">
        <w:tc>
          <w:tcPr>
            <w:tcW w:w="1260" w:type="dxa"/>
          </w:tcPr>
          <w:p w14:paraId="6E8EAB6F" w14:textId="77777777" w:rsidR="00285843" w:rsidRPr="00285843" w:rsidRDefault="006F2846" w:rsidP="00285843">
            <w:r>
              <w:t>A</w:t>
            </w:r>
          </w:p>
        </w:tc>
        <w:tc>
          <w:tcPr>
            <w:tcW w:w="7370" w:type="dxa"/>
          </w:tcPr>
          <w:p w14:paraId="201B90F6" w14:textId="08B5BB40" w:rsidR="00285843" w:rsidRPr="00285843" w:rsidRDefault="00942783" w:rsidP="006F2846">
            <w:r>
              <w:t xml:space="preserve">Edit this to reflect the actual </w:t>
            </w:r>
            <w:r w:rsidR="004A5230">
              <w:t>structure of your song. It may be an AABA, an AABACA, a Verse-Chorus-Verse-Chorus-Bridge-Chorus, or something else.</w:t>
            </w:r>
          </w:p>
        </w:tc>
      </w:tr>
      <w:tr w:rsidR="00285843" w14:paraId="44D86402" w14:textId="77777777" w:rsidTr="00942783">
        <w:tc>
          <w:tcPr>
            <w:tcW w:w="1260" w:type="dxa"/>
          </w:tcPr>
          <w:p w14:paraId="57010A73" w14:textId="76DDC45E" w:rsidR="00285843" w:rsidRPr="00285843" w:rsidRDefault="006F2846" w:rsidP="00285843">
            <w:r>
              <w:t>A</w:t>
            </w:r>
          </w:p>
        </w:tc>
        <w:tc>
          <w:tcPr>
            <w:tcW w:w="7370" w:type="dxa"/>
          </w:tcPr>
          <w:p w14:paraId="04B23CF0" w14:textId="1CE84B1E" w:rsidR="00285843" w:rsidRPr="00285843" w:rsidRDefault="00285843" w:rsidP="006F2846"/>
        </w:tc>
      </w:tr>
      <w:tr w:rsidR="00285843" w14:paraId="72595B7D" w14:textId="77777777" w:rsidTr="00942783">
        <w:tc>
          <w:tcPr>
            <w:tcW w:w="1260" w:type="dxa"/>
          </w:tcPr>
          <w:p w14:paraId="3C8169A2" w14:textId="77777777" w:rsidR="00285843" w:rsidRPr="00285843" w:rsidRDefault="006F2846" w:rsidP="00285843">
            <w:r>
              <w:t>B</w:t>
            </w:r>
          </w:p>
        </w:tc>
        <w:tc>
          <w:tcPr>
            <w:tcW w:w="7370" w:type="dxa"/>
          </w:tcPr>
          <w:p w14:paraId="6D7D1346" w14:textId="560C9768" w:rsidR="00285843" w:rsidRPr="00285843" w:rsidRDefault="00285843" w:rsidP="006F2846"/>
        </w:tc>
      </w:tr>
      <w:tr w:rsidR="00285843" w14:paraId="2B5658E7" w14:textId="77777777" w:rsidTr="00942783">
        <w:tc>
          <w:tcPr>
            <w:tcW w:w="1260" w:type="dxa"/>
          </w:tcPr>
          <w:p w14:paraId="6917BC60" w14:textId="77777777" w:rsidR="00285843" w:rsidRPr="00285843" w:rsidRDefault="006F2846" w:rsidP="00285843">
            <w:r>
              <w:t>A</w:t>
            </w:r>
          </w:p>
        </w:tc>
        <w:tc>
          <w:tcPr>
            <w:tcW w:w="7370" w:type="dxa"/>
          </w:tcPr>
          <w:p w14:paraId="30F11243" w14:textId="2A9BE8D1" w:rsidR="00285843" w:rsidRPr="00285843" w:rsidRDefault="00285843" w:rsidP="006F2846"/>
        </w:tc>
      </w:tr>
    </w:tbl>
    <w:p w14:paraId="43A39305" w14:textId="77777777" w:rsidR="00285843" w:rsidRDefault="00285843" w:rsidP="00285843">
      <w:pPr>
        <w:rPr>
          <w:b/>
        </w:rPr>
      </w:pPr>
    </w:p>
    <w:p w14:paraId="754BF0C5" w14:textId="77777777" w:rsidR="006F2846" w:rsidRDefault="006F2846" w:rsidP="00285843">
      <w:r>
        <w:rPr>
          <w:b/>
        </w:rPr>
        <w:t>Questions:</w:t>
      </w:r>
      <w:r>
        <w:rPr>
          <w:b/>
        </w:rPr>
        <w:br/>
      </w:r>
      <w:r>
        <w:t>1) What does this structure investigation reveal to you? How are the musical divisions shaping the journey of the song? Does it follow the AABA journey listed above? If so, how? If not, what does it do instead?</w:t>
      </w:r>
    </w:p>
    <w:p w14:paraId="7D609A1E" w14:textId="77777777" w:rsidR="006F2846" w:rsidRDefault="006F2846" w:rsidP="00285843"/>
    <w:p w14:paraId="0001C95C" w14:textId="12365C42" w:rsidR="006F2846" w:rsidRDefault="001B4AF3" w:rsidP="006F2846">
      <w:r>
        <w:t>2</w:t>
      </w:r>
      <w:r w:rsidR="006F2846">
        <w:t>) What clues about your character do the musical markings give you?</w:t>
      </w:r>
    </w:p>
    <w:p w14:paraId="5F967289" w14:textId="7893037C" w:rsidR="006F2846" w:rsidRDefault="006F2846" w:rsidP="00285843"/>
    <w:p w14:paraId="18435A23" w14:textId="77777777" w:rsidR="001B4AF3" w:rsidRDefault="001B4AF3" w:rsidP="001B4AF3">
      <w:pPr>
        <w:rPr>
          <w:bCs/>
        </w:rPr>
      </w:pPr>
      <w:r>
        <w:rPr>
          <w:bCs/>
        </w:rPr>
        <w:t>3) How would you describe the accompaniment? What does it sound like? What does it feel like? Does it seem in alignment with the melodic and lyrical content, or is there contrast?</w:t>
      </w:r>
    </w:p>
    <w:p w14:paraId="6AE5A9CF" w14:textId="77777777" w:rsidR="001B4AF3" w:rsidRDefault="001B4AF3" w:rsidP="001B4AF3">
      <w:pPr>
        <w:rPr>
          <w:bCs/>
        </w:rPr>
      </w:pPr>
    </w:p>
    <w:p w14:paraId="07B053C7" w14:textId="77777777" w:rsidR="001B4AF3" w:rsidRDefault="001B4AF3" w:rsidP="001B4AF3">
      <w:pPr>
        <w:rPr>
          <w:bCs/>
        </w:rPr>
      </w:pPr>
      <w:r>
        <w:rPr>
          <w:bCs/>
        </w:rPr>
        <w:t>4) Are there any large musical shifts? (Changes in tempo, for example.) Often these shifts indicate a new idea or a shift in tone. What do these shifts mean in your song?</w:t>
      </w:r>
    </w:p>
    <w:p w14:paraId="128AAA39" w14:textId="77777777" w:rsidR="001B4AF3" w:rsidRDefault="001B4AF3" w:rsidP="001B4AF3">
      <w:pPr>
        <w:rPr>
          <w:bCs/>
        </w:rPr>
      </w:pPr>
    </w:p>
    <w:p w14:paraId="6CB117A2" w14:textId="77777777" w:rsidR="001B4AF3" w:rsidRPr="001B4AF3" w:rsidRDefault="001B4AF3" w:rsidP="001B4AF3">
      <w:pPr>
        <w:rPr>
          <w:bCs/>
        </w:rPr>
      </w:pPr>
      <w:r>
        <w:rPr>
          <w:bCs/>
        </w:rPr>
        <w:t xml:space="preserve">5) </w:t>
      </w:r>
      <w:r>
        <w:t>How is the music directing you from the page?</w:t>
      </w:r>
    </w:p>
    <w:p w14:paraId="3AF9B28B" w14:textId="77777777" w:rsidR="001B4AF3" w:rsidRDefault="001B4AF3" w:rsidP="00285843"/>
    <w:p w14:paraId="29B4E0BE" w14:textId="77777777" w:rsidR="006F2846" w:rsidRDefault="006F2846" w:rsidP="00285843">
      <w:pPr>
        <w:rPr>
          <w:b/>
        </w:rPr>
      </w:pPr>
      <w:r>
        <w:rPr>
          <w:b/>
        </w:rPr>
        <w:t>New Musical Markings:</w:t>
      </w:r>
    </w:p>
    <w:p w14:paraId="1B1E9ABD" w14:textId="77777777" w:rsidR="006F2846" w:rsidRPr="006F2846" w:rsidRDefault="006F2846" w:rsidP="00285843">
      <w:r>
        <w:t>Marking – definition.</w:t>
      </w:r>
    </w:p>
    <w:p w14:paraId="0023039B" w14:textId="77777777" w:rsidR="006F2846" w:rsidRPr="006F2846" w:rsidRDefault="006F2846" w:rsidP="00285843">
      <w:pPr>
        <w:rPr>
          <w:b/>
        </w:rPr>
      </w:pPr>
    </w:p>
    <w:sectPr w:rsidR="006F2846" w:rsidRPr="006F2846">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21C1E" w14:textId="77777777" w:rsidR="00A77B78" w:rsidRDefault="00A77B78" w:rsidP="006F2846">
      <w:r>
        <w:separator/>
      </w:r>
    </w:p>
  </w:endnote>
  <w:endnote w:type="continuationSeparator" w:id="0">
    <w:p w14:paraId="6969B6E8" w14:textId="77777777" w:rsidR="00A77B78" w:rsidRDefault="00A77B78" w:rsidP="006F2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D80A0" w14:textId="77777777" w:rsidR="00A77B78" w:rsidRDefault="00A77B78" w:rsidP="006F2846">
      <w:r>
        <w:separator/>
      </w:r>
    </w:p>
  </w:footnote>
  <w:footnote w:type="continuationSeparator" w:id="0">
    <w:p w14:paraId="24DF96FA" w14:textId="77777777" w:rsidR="00A77B78" w:rsidRDefault="00A77B78" w:rsidP="006F28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2ED86" w14:textId="77777777" w:rsidR="006F2846" w:rsidRDefault="006F2846" w:rsidP="006F2846">
    <w:pPr>
      <w:pStyle w:val="Header"/>
      <w:ind w:left="2790"/>
      <w:jc w:val="right"/>
    </w:pPr>
    <w:r>
      <w:t>Adapted from a worksheet created by Tracey Moore with Allison Bergman, original available at actingthesong.com</w:t>
    </w:r>
  </w:p>
  <w:p w14:paraId="78EEF90E" w14:textId="77777777" w:rsidR="006F2846" w:rsidRDefault="006F2846" w:rsidP="006F284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F8392D"/>
    <w:multiLevelType w:val="hybridMultilevel"/>
    <w:tmpl w:val="59CC5D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03469246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DF1"/>
    <w:rsid w:val="001B4AF3"/>
    <w:rsid w:val="00285843"/>
    <w:rsid w:val="003277BF"/>
    <w:rsid w:val="00350C0D"/>
    <w:rsid w:val="003B0672"/>
    <w:rsid w:val="004A5230"/>
    <w:rsid w:val="006F2846"/>
    <w:rsid w:val="00942783"/>
    <w:rsid w:val="00A77B78"/>
    <w:rsid w:val="00B62DF1"/>
    <w:rsid w:val="00D42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2E17E85"/>
  <w15:chartTrackingRefBased/>
  <w15:docId w15:val="{499FE912-3FD5-4C23-9620-1E4AA54CE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table" w:styleId="TableGrid">
    <w:name w:val="Table Grid"/>
    <w:basedOn w:val="TableNormal"/>
    <w:uiPriority w:val="39"/>
    <w:rsid w:val="002858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6F2846"/>
    <w:pPr>
      <w:tabs>
        <w:tab w:val="center" w:pos="4680"/>
        <w:tab w:val="right" w:pos="9360"/>
      </w:tabs>
    </w:pPr>
  </w:style>
  <w:style w:type="character" w:customStyle="1" w:styleId="FooterChar">
    <w:name w:val="Footer Char"/>
    <w:basedOn w:val="DefaultParagraphFont"/>
    <w:link w:val="Footer"/>
    <w:uiPriority w:val="99"/>
    <w:rsid w:val="006F284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166</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lpstr>
    </vt:vector>
  </TitlesOfParts>
  <Company>International Federation of Chuckists</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Tracey Moore</dc:creator>
  <cp:keywords/>
  <dc:description/>
  <cp:lastModifiedBy>Cuskey, Lusie</cp:lastModifiedBy>
  <cp:revision>4</cp:revision>
  <dcterms:created xsi:type="dcterms:W3CDTF">2022-08-25T22:26:00Z</dcterms:created>
  <dcterms:modified xsi:type="dcterms:W3CDTF">2022-08-25T22:27:00Z</dcterms:modified>
</cp:coreProperties>
</file>