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287" w:rsidRDefault="002F48B1">
      <w:pPr>
        <w:rPr>
          <w:rFonts w:ascii="Cambria Math" w:hAnsi="Cambria Math"/>
        </w:rPr>
      </w:pPr>
      <w:r>
        <w:rPr>
          <w:rFonts w:ascii="Cambria Math" w:hAnsi="Cambria Math"/>
        </w:rPr>
        <w:t>Complete the table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25"/>
        <w:gridCol w:w="5305"/>
      </w:tblGrid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proofErr w:type="spellStart"/>
            <w:r w:rsidRPr="004019C8">
              <w:rPr>
                <w:rFonts w:ascii="Cambria Math" w:hAnsi="Cambria Math"/>
              </w:rPr>
              <w:t>HCl</w:t>
            </w:r>
            <w:proofErr w:type="spellEnd"/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bookmarkStart w:id="0" w:name="_GoBack"/>
            <w:bookmarkEnd w:id="0"/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r w:rsidRPr="004019C8">
              <w:rPr>
                <w:rFonts w:ascii="Cambria Math" w:hAnsi="Cambria Math"/>
              </w:rPr>
              <w:t>KCN</w:t>
            </w:r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</w:tr>
      <w:tr w:rsidR="00E62939" w:rsidRPr="002F48B1" w:rsidTr="00140112">
        <w:tc>
          <w:tcPr>
            <w:tcW w:w="3325" w:type="dxa"/>
            <w:vAlign w:val="center"/>
          </w:tcPr>
          <w:p w:rsidR="00E62939" w:rsidRPr="004019C8" w:rsidRDefault="004019C8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4+</m:t>
                    </m:r>
                  </m:sup>
                </m:sSup>
              </m:oMath>
            </m:oMathPara>
          </w:p>
        </w:tc>
        <w:tc>
          <w:tcPr>
            <w:tcW w:w="5305" w:type="dxa"/>
            <w:vAlign w:val="center"/>
          </w:tcPr>
          <w:p w:rsidR="00E62939" w:rsidRDefault="00E62939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E62939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proofErr w:type="spellStart"/>
            <w:r w:rsidRPr="004019C8">
              <w:rPr>
                <w:rFonts w:ascii="Cambria Math" w:hAnsi="Cambria Math"/>
              </w:rPr>
              <w:t>H</w:t>
            </w:r>
            <w:r w:rsidR="002F48B1" w:rsidRPr="004019C8">
              <w:rPr>
                <w:rFonts w:ascii="Cambria Math" w:hAnsi="Cambria Math"/>
              </w:rPr>
              <w:t>gOH</w:t>
            </w:r>
            <w:proofErr w:type="spellEnd"/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proofErr w:type="spellStart"/>
            <w:r w:rsidRPr="004019C8">
              <w:rPr>
                <w:rFonts w:ascii="Cambria Math" w:hAnsi="Cambria Math"/>
              </w:rPr>
              <w:t>KCl</w:t>
            </w:r>
            <w:proofErr w:type="spellEnd"/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</w:tr>
      <w:tr w:rsidR="00E62939" w:rsidRPr="002F48B1" w:rsidTr="00140112">
        <w:tc>
          <w:tcPr>
            <w:tcW w:w="3325" w:type="dxa"/>
            <w:vAlign w:val="center"/>
          </w:tcPr>
          <w:p w:rsidR="00E62939" w:rsidRPr="004019C8" w:rsidRDefault="004019C8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O</m:t>
                </m:r>
              </m:oMath>
            </m:oMathPara>
          </w:p>
        </w:tc>
        <w:tc>
          <w:tcPr>
            <w:tcW w:w="5305" w:type="dxa"/>
            <w:vAlign w:val="center"/>
          </w:tcPr>
          <w:p w:rsidR="00E62939" w:rsidRDefault="00E62939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2F48B1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FeBr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Calibri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HN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Calibri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OH</m:t>
                </m:r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</m:t>
                </m:r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4</m:t>
                            </m:r>
                          </m:sub>
                        </m:sSub>
                      </m:e>
                    </m:d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2F48B1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E62939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NaNO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E62939" w:rsidRPr="002F48B1" w:rsidTr="00140112">
        <w:tc>
          <w:tcPr>
            <w:tcW w:w="3325" w:type="dxa"/>
            <w:vAlign w:val="center"/>
          </w:tcPr>
          <w:p w:rsidR="00E62939" w:rsidRPr="004019C8" w:rsidRDefault="004019C8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E62939" w:rsidRDefault="00E62939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HF</m:t>
                </m:r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E62939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PbCO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E62939" w:rsidRPr="002F48B1" w:rsidTr="00140112">
        <w:tc>
          <w:tcPr>
            <w:tcW w:w="3325" w:type="dxa"/>
            <w:vAlign w:val="center"/>
          </w:tcPr>
          <w:p w:rsidR="00E62939" w:rsidRPr="004019C8" w:rsidRDefault="00E62939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3-</m:t>
                    </m:r>
                  </m:sup>
                </m:sSup>
              </m:oMath>
            </m:oMathPara>
          </w:p>
        </w:tc>
        <w:tc>
          <w:tcPr>
            <w:tcW w:w="5305" w:type="dxa"/>
            <w:vAlign w:val="center"/>
          </w:tcPr>
          <w:p w:rsidR="00E62939" w:rsidRDefault="00E62939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ClO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HgO</m:t>
                </m:r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Zn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b>
                        </m:sSub>
                      </m:e>
                    </m:d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  <w:tr w:rsidR="00E62939" w:rsidRPr="002F48B1" w:rsidTr="00140112">
        <w:tc>
          <w:tcPr>
            <w:tcW w:w="3325" w:type="dxa"/>
            <w:vAlign w:val="center"/>
          </w:tcPr>
          <w:p w:rsidR="00E62939" w:rsidRPr="004019C8" w:rsidRDefault="004019C8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3-</m:t>
                    </m:r>
                  </m:sup>
                </m:sSup>
              </m:oMath>
            </m:oMathPara>
          </w:p>
        </w:tc>
        <w:tc>
          <w:tcPr>
            <w:tcW w:w="5305" w:type="dxa"/>
            <w:vAlign w:val="center"/>
          </w:tcPr>
          <w:p w:rsidR="00E62939" w:rsidRDefault="00E62939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</w:tr>
    </w:tbl>
    <w:p w:rsidR="002F48B1" w:rsidRDefault="002F48B1" w:rsidP="002F48B1"/>
    <w:p w:rsidR="00140112" w:rsidRDefault="00140112" w:rsidP="00140112">
      <w:pPr>
        <w:rPr>
          <w:rFonts w:ascii="Cambria Math" w:hAnsi="Cambria Math"/>
        </w:rPr>
      </w:pPr>
      <w:r>
        <w:rPr>
          <w:rFonts w:ascii="Cambria Math" w:hAnsi="Cambria Math"/>
        </w:rPr>
        <w:lastRenderedPageBreak/>
        <w:t>Complete the table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25"/>
        <w:gridCol w:w="5305"/>
      </w:tblGrid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s</w:t>
            </w:r>
            <w:r w:rsidR="00140112" w:rsidRPr="001B7535">
              <w:rPr>
                <w:rFonts w:ascii="Cambria Math" w:hAnsi="Cambria Math"/>
              </w:rPr>
              <w:t>ulfuric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s</w:t>
            </w:r>
            <w:r w:rsidR="00140112" w:rsidRPr="001B7535">
              <w:rPr>
                <w:rFonts w:ascii="Cambria Math" w:hAnsi="Cambria Math"/>
              </w:rPr>
              <w:t>odium bromide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b</w:t>
            </w:r>
            <w:r w:rsidR="00140112" w:rsidRPr="001B7535">
              <w:rPr>
                <w:rFonts w:ascii="Cambria Math" w:hAnsi="Cambria Math"/>
              </w:rPr>
              <w:t>arium hydroxide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b</w:t>
            </w:r>
            <w:r w:rsidR="001B7535" w:rsidRPr="001B7535">
              <w:rPr>
                <w:rFonts w:ascii="Cambria Math" w:hAnsi="Cambria Math"/>
              </w:rPr>
              <w:t>eryllium ion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proofErr w:type="spellStart"/>
            <w:r>
              <w:rPr>
                <w:rFonts w:ascii="Cambria Math" w:hAnsi="Cambria Math"/>
              </w:rPr>
              <w:t>h</w:t>
            </w:r>
            <w:r w:rsidR="00140112" w:rsidRPr="001B7535">
              <w:rPr>
                <w:rFonts w:ascii="Cambria Math" w:hAnsi="Cambria Math"/>
              </w:rPr>
              <w:t>ydrosulfuric</w:t>
            </w:r>
            <w:proofErr w:type="spellEnd"/>
            <w:r w:rsidR="00140112" w:rsidRPr="001B7535">
              <w:rPr>
                <w:rFonts w:ascii="Cambria Math" w:hAnsi="Cambria Math"/>
              </w:rPr>
              <w:t xml:space="preserve">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</w:t>
            </w:r>
            <w:r w:rsidR="00140112" w:rsidRPr="001B7535">
              <w:rPr>
                <w:rFonts w:ascii="Cambria Math" w:hAnsi="Cambria Math"/>
              </w:rPr>
              <w:t>ithium sulfate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147878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Calibri" w:hAnsi="Cambria Math" w:cs="Times New Roman"/>
              </w:rPr>
            </w:pPr>
            <w:r>
              <w:rPr>
                <w:rFonts w:ascii="Cambria Math" w:eastAsia="Calibri" w:hAnsi="Cambria Math" w:cs="Times New Roman"/>
              </w:rPr>
              <w:t>c</w:t>
            </w:r>
            <w:r w:rsidR="00140112" w:rsidRPr="001B7535">
              <w:rPr>
                <w:rFonts w:ascii="Cambria Math" w:eastAsia="Calibri" w:hAnsi="Cambria Math" w:cs="Times New Roman"/>
              </w:rPr>
              <w:t>arbon monoxide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Calibri" w:hAnsi="Cambria Math" w:cs="Times New Roman"/>
              </w:rPr>
            </w:pPr>
            <w:r>
              <w:rPr>
                <w:rFonts w:ascii="Cambria Math" w:eastAsia="Calibri" w:hAnsi="Cambria Math" w:cs="Times New Roman"/>
              </w:rPr>
              <w:t>m</w:t>
            </w:r>
            <w:r w:rsidR="00140112" w:rsidRPr="001B7535">
              <w:rPr>
                <w:rFonts w:ascii="Cambria Math" w:eastAsia="Calibri" w:hAnsi="Cambria Math" w:cs="Times New Roman"/>
              </w:rPr>
              <w:t>anganese(IV) oxide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c</w:t>
            </w:r>
            <w:r w:rsidR="00140112" w:rsidRPr="001B7535">
              <w:rPr>
                <w:rFonts w:ascii="Cambria Math" w:eastAsia="Times New Roman" w:hAnsi="Cambria Math" w:cs="Times New Roman"/>
              </w:rPr>
              <w:t>hloric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n</w:t>
            </w:r>
            <w:r w:rsidR="00B9373D" w:rsidRPr="001B7535">
              <w:rPr>
                <w:rFonts w:ascii="Cambria Math" w:eastAsia="Times New Roman" w:hAnsi="Cambria Math" w:cs="Times New Roman"/>
              </w:rPr>
              <w:t>itrogen dioxide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i</w:t>
            </w:r>
            <w:r w:rsidR="00DD1503" w:rsidRPr="001B7535">
              <w:rPr>
                <w:rFonts w:ascii="Cambria Math" w:eastAsia="Times New Roman" w:hAnsi="Cambria Math" w:cs="Times New Roman"/>
              </w:rPr>
              <w:t>ron(II) sulfate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DD1503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s</w:t>
            </w:r>
            <w:r w:rsidR="00DD1503" w:rsidRPr="001B7535">
              <w:rPr>
                <w:rFonts w:ascii="Cambria Math" w:eastAsia="Times New Roman" w:hAnsi="Cambria Math" w:cs="Times New Roman"/>
              </w:rPr>
              <w:t>trontium nitride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c</w:t>
            </w:r>
            <w:r w:rsidR="00B9373D" w:rsidRPr="001B7535">
              <w:rPr>
                <w:rFonts w:ascii="Cambria Math" w:eastAsia="Times New Roman" w:hAnsi="Cambria Math" w:cs="Times New Roman"/>
              </w:rPr>
              <w:t>arbonic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DD1503" w:rsidRPr="001B7535">
              <w:rPr>
                <w:rFonts w:ascii="Cambria Math" w:eastAsia="Times New Roman" w:hAnsi="Cambria Math" w:cs="Times New Roman"/>
              </w:rPr>
              <w:t>mmonia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c</w:t>
            </w:r>
            <w:r w:rsidR="00DD1503" w:rsidRPr="001B7535">
              <w:rPr>
                <w:rFonts w:ascii="Cambria Math" w:eastAsia="Times New Roman" w:hAnsi="Cambria Math" w:cs="Times New Roman"/>
              </w:rPr>
              <w:t>obalt(III) ion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DD1503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DD1503" w:rsidRPr="001B7535">
              <w:rPr>
                <w:rFonts w:ascii="Cambria Math" w:eastAsia="Times New Roman" w:hAnsi="Cambria Math" w:cs="Times New Roman"/>
              </w:rPr>
              <w:t>luminum carbonate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DD1503" w:rsidRPr="001B7535">
              <w:rPr>
                <w:rFonts w:ascii="Cambria Math" w:eastAsia="Times New Roman" w:hAnsi="Cambria Math" w:cs="Times New Roman"/>
              </w:rPr>
              <w:t>cetic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proofErr w:type="spellStart"/>
            <w:r>
              <w:rPr>
                <w:rFonts w:ascii="Cambria Math" w:eastAsia="Times New Roman" w:hAnsi="Cambria Math" w:cs="Times New Roman"/>
              </w:rPr>
              <w:t>h</w:t>
            </w:r>
            <w:r w:rsidR="00B9373D" w:rsidRPr="001B7535">
              <w:rPr>
                <w:rFonts w:ascii="Cambria Math" w:eastAsia="Times New Roman" w:hAnsi="Cambria Math" w:cs="Times New Roman"/>
              </w:rPr>
              <w:t>ydroiodic</w:t>
            </w:r>
            <w:proofErr w:type="spellEnd"/>
            <w:r w:rsidR="00B9373D" w:rsidRPr="001B7535">
              <w:rPr>
                <w:rFonts w:ascii="Cambria Math" w:eastAsia="Times New Roman" w:hAnsi="Cambria Math" w:cs="Times New Roman"/>
              </w:rPr>
              <w:t xml:space="preserve">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DD1503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n</w:t>
            </w:r>
            <w:r w:rsidR="00DD1503" w:rsidRPr="001B7535">
              <w:rPr>
                <w:rFonts w:ascii="Cambria Math" w:eastAsia="Times New Roman" w:hAnsi="Cambria Math" w:cs="Times New Roman"/>
              </w:rPr>
              <w:t>ickel(II) perchlorate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1B7535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DD1503" w:rsidRPr="001B7535">
              <w:rPr>
                <w:rFonts w:ascii="Cambria Math" w:eastAsia="Times New Roman" w:hAnsi="Cambria Math" w:cs="Times New Roman"/>
              </w:rPr>
              <w:t>mmonium sulfite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1B7535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p</w:t>
            </w:r>
            <w:r w:rsidR="00B9373D" w:rsidRPr="001B7535">
              <w:rPr>
                <w:rFonts w:ascii="Cambria Math" w:eastAsia="Times New Roman" w:hAnsi="Cambria Math" w:cs="Times New Roman"/>
              </w:rPr>
              <w:t>hosphorous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1B7535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s</w:t>
            </w:r>
            <w:r w:rsidR="00DD1503" w:rsidRPr="001B7535">
              <w:rPr>
                <w:rFonts w:ascii="Cambria Math" w:eastAsia="Times New Roman" w:hAnsi="Cambria Math" w:cs="Times New Roman"/>
              </w:rPr>
              <w:t>ilver oxide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40112" w:rsidP="001B7535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c</w:t>
            </w:r>
            <w:r w:rsidR="00DD1503" w:rsidRPr="001B7535">
              <w:rPr>
                <w:rFonts w:ascii="Cambria Math" w:eastAsia="Times New Roman" w:hAnsi="Cambria Math" w:cs="Times New Roman"/>
              </w:rPr>
              <w:t>hloride ion</w:t>
            </w:r>
          </w:p>
        </w:tc>
      </w:tr>
    </w:tbl>
    <w:p w:rsidR="00140112" w:rsidRPr="001B7535" w:rsidRDefault="00140112" w:rsidP="002F48B1"/>
    <w:sectPr w:rsidR="00140112" w:rsidRPr="001B75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71AC3"/>
    <w:multiLevelType w:val="hybridMultilevel"/>
    <w:tmpl w:val="A7D041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8B1"/>
    <w:rsid w:val="00140112"/>
    <w:rsid w:val="001B7535"/>
    <w:rsid w:val="001F6001"/>
    <w:rsid w:val="002F48B1"/>
    <w:rsid w:val="004019C8"/>
    <w:rsid w:val="00B9373D"/>
    <w:rsid w:val="00CA567B"/>
    <w:rsid w:val="00DD1503"/>
    <w:rsid w:val="00E62939"/>
    <w:rsid w:val="00F9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83222"/>
  <w15:chartTrackingRefBased/>
  <w15:docId w15:val="{87796160-1087-4CE3-A165-345C4D038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8B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48B1"/>
    <w:rPr>
      <w:color w:val="808080"/>
    </w:rPr>
  </w:style>
  <w:style w:type="table" w:styleId="TableGrid">
    <w:name w:val="Table Grid"/>
    <w:basedOn w:val="TableNormal"/>
    <w:uiPriority w:val="39"/>
    <w:rsid w:val="002F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Turner, Walter</dc:creator>
  <cp:keywords/>
  <dc:description/>
  <cp:lastModifiedBy>Turner, Walter</cp:lastModifiedBy>
  <cp:revision>2</cp:revision>
  <cp:lastPrinted>2022-08-30T20:42:00Z</cp:lastPrinted>
  <dcterms:created xsi:type="dcterms:W3CDTF">2022-08-30T20:42:00Z</dcterms:created>
  <dcterms:modified xsi:type="dcterms:W3CDTF">2022-08-30T20:42:00Z</dcterms:modified>
</cp:coreProperties>
</file>