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04E7A" w14:textId="349F58B9" w:rsidR="00350188" w:rsidRPr="00241D81" w:rsidRDefault="00350188" w:rsidP="006A70C9">
      <w:pPr>
        <w:widowControl w:val="0"/>
        <w:autoSpaceDE w:val="0"/>
        <w:autoSpaceDN w:val="0"/>
        <w:adjustRightInd w:val="0"/>
        <w:spacing w:after="240"/>
        <w:contextualSpacing/>
        <w:jc w:val="center"/>
        <w:rPr>
          <w:rFonts w:cs="Times New Roman"/>
          <w:b/>
          <w:sz w:val="28"/>
          <w:szCs w:val="28"/>
        </w:rPr>
      </w:pPr>
      <w:r w:rsidRPr="00241D81">
        <w:rPr>
          <w:rFonts w:cs="Times New Roman"/>
          <w:b/>
          <w:sz w:val="28"/>
          <w:szCs w:val="28"/>
        </w:rPr>
        <w:t xml:space="preserve">MFS </w:t>
      </w:r>
      <w:r w:rsidR="00C53C01" w:rsidRPr="00241D81">
        <w:rPr>
          <w:rFonts w:cs="Times New Roman"/>
          <w:b/>
          <w:sz w:val="28"/>
          <w:szCs w:val="28"/>
        </w:rPr>
        <w:t>2</w:t>
      </w:r>
      <w:r w:rsidR="00C13F26">
        <w:rPr>
          <w:rFonts w:cs="Times New Roman"/>
          <w:b/>
          <w:sz w:val="28"/>
          <w:szCs w:val="28"/>
        </w:rPr>
        <w:t>6</w:t>
      </w:r>
      <w:r w:rsidRPr="00241D81">
        <w:rPr>
          <w:rFonts w:cs="Times New Roman"/>
          <w:b/>
          <w:sz w:val="28"/>
          <w:szCs w:val="28"/>
        </w:rPr>
        <w:t>0</w:t>
      </w:r>
    </w:p>
    <w:p w14:paraId="5E805286" w14:textId="7BEAC973" w:rsidR="005059B9" w:rsidRPr="00241D81" w:rsidRDefault="005059B9" w:rsidP="006A70C9">
      <w:pPr>
        <w:widowControl w:val="0"/>
        <w:autoSpaceDE w:val="0"/>
        <w:autoSpaceDN w:val="0"/>
        <w:adjustRightInd w:val="0"/>
        <w:spacing w:after="240"/>
        <w:contextualSpacing/>
        <w:jc w:val="center"/>
        <w:rPr>
          <w:rFonts w:cs="Times New Roman"/>
          <w:b/>
          <w:sz w:val="28"/>
          <w:szCs w:val="28"/>
        </w:rPr>
      </w:pPr>
      <w:r w:rsidRPr="00241D81">
        <w:rPr>
          <w:rFonts w:cs="Times New Roman"/>
          <w:b/>
          <w:sz w:val="28"/>
          <w:szCs w:val="28"/>
        </w:rPr>
        <w:t>African American Cinema</w:t>
      </w:r>
    </w:p>
    <w:p w14:paraId="63FFA424" w14:textId="77777777" w:rsidR="00350188" w:rsidRPr="00241D81" w:rsidRDefault="00350188" w:rsidP="00350188">
      <w:pPr>
        <w:widowControl w:val="0"/>
        <w:autoSpaceDE w:val="0"/>
        <w:autoSpaceDN w:val="0"/>
        <w:adjustRightInd w:val="0"/>
        <w:spacing w:after="240"/>
        <w:contextualSpacing/>
        <w:jc w:val="center"/>
        <w:rPr>
          <w:rFonts w:cs="Times New Roman"/>
          <w:b/>
          <w:sz w:val="28"/>
          <w:szCs w:val="28"/>
        </w:rPr>
      </w:pPr>
      <w:r w:rsidRPr="00241D81">
        <w:rPr>
          <w:rFonts w:cs="Times New Roman"/>
          <w:b/>
          <w:sz w:val="28"/>
          <w:szCs w:val="28"/>
        </w:rPr>
        <w:t>Dr. Champion</w:t>
      </w:r>
    </w:p>
    <w:p w14:paraId="6148E2CD" w14:textId="0BAB2279" w:rsidR="00350188" w:rsidRPr="00241D81" w:rsidRDefault="00C13F26" w:rsidP="00350188">
      <w:pPr>
        <w:widowControl w:val="0"/>
        <w:autoSpaceDE w:val="0"/>
        <w:autoSpaceDN w:val="0"/>
        <w:adjustRightInd w:val="0"/>
        <w:spacing w:after="240"/>
        <w:contextualSpacing/>
        <w:jc w:val="center"/>
        <w:rPr>
          <w:rFonts w:cs="Times New Roman"/>
          <w:b/>
          <w:sz w:val="28"/>
          <w:szCs w:val="28"/>
        </w:rPr>
      </w:pPr>
      <w:r>
        <w:rPr>
          <w:rFonts w:cs="Times New Roman"/>
          <w:b/>
          <w:sz w:val="28"/>
          <w:szCs w:val="28"/>
        </w:rPr>
        <w:t>Fall</w:t>
      </w:r>
      <w:r w:rsidR="00C53C01" w:rsidRPr="00241D81">
        <w:rPr>
          <w:rFonts w:cs="Times New Roman"/>
          <w:b/>
          <w:sz w:val="28"/>
          <w:szCs w:val="28"/>
        </w:rPr>
        <w:t xml:space="preserve"> 20</w:t>
      </w:r>
      <w:r w:rsidR="006E713E">
        <w:rPr>
          <w:rFonts w:cs="Times New Roman"/>
          <w:b/>
          <w:sz w:val="28"/>
          <w:szCs w:val="28"/>
        </w:rPr>
        <w:t>22</w:t>
      </w:r>
    </w:p>
    <w:p w14:paraId="4431B7A0" w14:textId="55FC5DE7" w:rsidR="00350188" w:rsidRDefault="00350188" w:rsidP="00350188">
      <w:pPr>
        <w:widowControl w:val="0"/>
        <w:autoSpaceDE w:val="0"/>
        <w:autoSpaceDN w:val="0"/>
        <w:adjustRightInd w:val="0"/>
        <w:spacing w:after="240"/>
        <w:contextualSpacing/>
        <w:rPr>
          <w:rFonts w:cs="Times New Roman"/>
          <w:sz w:val="22"/>
          <w:szCs w:val="22"/>
        </w:rPr>
      </w:pPr>
    </w:p>
    <w:p w14:paraId="776C2B84" w14:textId="77777777" w:rsidR="00C13F26" w:rsidRPr="00241D81" w:rsidRDefault="00C13F26" w:rsidP="00350188">
      <w:pPr>
        <w:widowControl w:val="0"/>
        <w:autoSpaceDE w:val="0"/>
        <w:autoSpaceDN w:val="0"/>
        <w:adjustRightInd w:val="0"/>
        <w:spacing w:after="240"/>
        <w:contextualSpacing/>
        <w:rPr>
          <w:rFonts w:cs="Times New Roman"/>
        </w:rPr>
      </w:pPr>
    </w:p>
    <w:p w14:paraId="53B30A51" w14:textId="790230D1" w:rsidR="006A70C9" w:rsidRPr="00241D81" w:rsidRDefault="006A70C9" w:rsidP="00350188">
      <w:pPr>
        <w:widowControl w:val="0"/>
        <w:autoSpaceDE w:val="0"/>
        <w:autoSpaceDN w:val="0"/>
        <w:adjustRightInd w:val="0"/>
        <w:spacing w:after="240"/>
        <w:contextualSpacing/>
        <w:rPr>
          <w:rFonts w:cs="Times New Roman"/>
          <w:b/>
          <w:u w:val="single"/>
        </w:rPr>
      </w:pPr>
      <w:r w:rsidRPr="00241D81">
        <w:rPr>
          <w:rFonts w:cs="Times New Roman"/>
          <w:b/>
          <w:u w:val="single"/>
        </w:rPr>
        <w:t>Assignment: Short Responses</w:t>
      </w:r>
    </w:p>
    <w:p w14:paraId="38445D2D" w14:textId="77777777" w:rsidR="00350188" w:rsidRPr="00241D81" w:rsidRDefault="00350188" w:rsidP="00350188">
      <w:pPr>
        <w:widowControl w:val="0"/>
        <w:autoSpaceDE w:val="0"/>
        <w:autoSpaceDN w:val="0"/>
        <w:adjustRightInd w:val="0"/>
        <w:spacing w:after="240"/>
        <w:contextualSpacing/>
        <w:rPr>
          <w:rFonts w:cs="Times New Roman"/>
        </w:rPr>
      </w:pPr>
    </w:p>
    <w:p w14:paraId="7492A5AA" w14:textId="540EE671" w:rsidR="005059B9" w:rsidRPr="00241D81" w:rsidRDefault="00C53C01" w:rsidP="00C53C01">
      <w:pPr>
        <w:widowControl w:val="0"/>
        <w:autoSpaceDE w:val="0"/>
        <w:autoSpaceDN w:val="0"/>
        <w:adjustRightInd w:val="0"/>
        <w:spacing w:after="240"/>
        <w:contextualSpacing/>
        <w:rPr>
          <w:rFonts w:cs="Times New Roman"/>
        </w:rPr>
      </w:pPr>
      <w:r w:rsidRPr="00241D81">
        <w:rPr>
          <w:rFonts w:cs="Times New Roman"/>
        </w:rPr>
        <w:t xml:space="preserve">Response papers are short reflections on </w:t>
      </w:r>
      <w:r w:rsidR="00586DB1">
        <w:rPr>
          <w:rFonts w:cs="Times New Roman"/>
        </w:rPr>
        <w:t>our weekly</w:t>
      </w:r>
      <w:r w:rsidRPr="00241D81">
        <w:rPr>
          <w:rFonts w:cs="Times New Roman"/>
        </w:rPr>
        <w:t xml:space="preserve"> </w:t>
      </w:r>
      <w:r w:rsidR="00D37904">
        <w:rPr>
          <w:rFonts w:cs="Times New Roman"/>
        </w:rPr>
        <w:t xml:space="preserve">readings and </w:t>
      </w:r>
      <w:r w:rsidRPr="00241D81">
        <w:rPr>
          <w:rFonts w:cs="Times New Roman"/>
        </w:rPr>
        <w:t xml:space="preserve">films. </w:t>
      </w:r>
      <w:r w:rsidR="005059B9" w:rsidRPr="00241D81">
        <w:t xml:space="preserve">This assignment is designed to motivate you to prepare properly for class, to help you practice the craft of academic writing, and to help </w:t>
      </w:r>
      <w:r w:rsidR="008D021F">
        <w:t>me</w:t>
      </w:r>
      <w:r w:rsidR="005059B9" w:rsidRPr="00241D81">
        <w:t xml:space="preserve"> understand your interests and strengths. These short papers will likely help you formulate your thesis for the final research paper.</w:t>
      </w:r>
    </w:p>
    <w:p w14:paraId="113EF1E9" w14:textId="69963A31" w:rsidR="005059B9" w:rsidRDefault="005059B9" w:rsidP="00C53C01">
      <w:pPr>
        <w:widowControl w:val="0"/>
        <w:autoSpaceDE w:val="0"/>
        <w:autoSpaceDN w:val="0"/>
        <w:adjustRightInd w:val="0"/>
        <w:spacing w:after="240"/>
        <w:contextualSpacing/>
        <w:rPr>
          <w:rFonts w:cs="Times New Roman"/>
        </w:rPr>
      </w:pPr>
    </w:p>
    <w:p w14:paraId="1EA3B7DE" w14:textId="5EC2F3A6" w:rsidR="00586DB1" w:rsidRPr="00445408" w:rsidRDefault="00586DB1" w:rsidP="00C53C01">
      <w:pPr>
        <w:widowControl w:val="0"/>
        <w:autoSpaceDE w:val="0"/>
        <w:autoSpaceDN w:val="0"/>
        <w:adjustRightInd w:val="0"/>
        <w:spacing w:after="240"/>
        <w:contextualSpacing/>
        <w:rPr>
          <w:rFonts w:cs="Times New Roman"/>
        </w:rPr>
      </w:pPr>
      <w:r w:rsidRPr="00445408">
        <w:rPr>
          <w:rFonts w:cs="Times New Roman"/>
        </w:rPr>
        <w:t xml:space="preserve">You will complete </w:t>
      </w:r>
      <w:r w:rsidRPr="00445408">
        <w:rPr>
          <w:rFonts w:cs="Times New Roman"/>
          <w:u w:val="single"/>
        </w:rPr>
        <w:t>four</w:t>
      </w:r>
      <w:r w:rsidRPr="00445408">
        <w:rPr>
          <w:rFonts w:cs="Times New Roman"/>
        </w:rPr>
        <w:t xml:space="preserve"> reading responses and </w:t>
      </w:r>
      <w:r w:rsidRPr="00445408">
        <w:rPr>
          <w:rFonts w:cs="Times New Roman"/>
          <w:u w:val="single"/>
        </w:rPr>
        <w:t>four</w:t>
      </w:r>
      <w:r w:rsidRPr="00445408">
        <w:rPr>
          <w:rFonts w:cs="Times New Roman"/>
        </w:rPr>
        <w:t xml:space="preserve"> film responses.  </w:t>
      </w:r>
    </w:p>
    <w:p w14:paraId="388DE975" w14:textId="77777777" w:rsidR="00586DB1" w:rsidRPr="00445408" w:rsidRDefault="00586DB1" w:rsidP="00586DB1">
      <w:pPr>
        <w:widowControl w:val="0"/>
        <w:autoSpaceDE w:val="0"/>
        <w:autoSpaceDN w:val="0"/>
        <w:adjustRightInd w:val="0"/>
        <w:spacing w:after="240"/>
        <w:contextualSpacing/>
        <w:rPr>
          <w:rFonts w:cs="Times New Roman"/>
          <w:color w:val="000000" w:themeColor="text1"/>
        </w:rPr>
      </w:pPr>
    </w:p>
    <w:p w14:paraId="0924D32E" w14:textId="622DA247" w:rsidR="003822AA" w:rsidRPr="00445408" w:rsidRDefault="009B2AEE" w:rsidP="00586DB1">
      <w:pPr>
        <w:widowControl w:val="0"/>
        <w:autoSpaceDE w:val="0"/>
        <w:autoSpaceDN w:val="0"/>
        <w:adjustRightInd w:val="0"/>
        <w:spacing w:after="240"/>
        <w:contextualSpacing/>
        <w:rPr>
          <w:rFonts w:cs="Times New Roman"/>
          <w:color w:val="000000" w:themeColor="text1"/>
        </w:rPr>
      </w:pPr>
      <w:r w:rsidRPr="00445408">
        <w:rPr>
          <w:rFonts w:cs="Times New Roman"/>
          <w:color w:val="000000" w:themeColor="text1"/>
          <w:u w:val="single"/>
        </w:rPr>
        <w:t xml:space="preserve">4 </w:t>
      </w:r>
      <w:r w:rsidR="00586DB1" w:rsidRPr="00445408">
        <w:rPr>
          <w:rFonts w:cs="Times New Roman"/>
          <w:color w:val="000000" w:themeColor="text1"/>
          <w:u w:val="single"/>
        </w:rPr>
        <w:t>Reading Responses</w:t>
      </w:r>
    </w:p>
    <w:p w14:paraId="26FC88E2" w14:textId="77777777" w:rsidR="003822AA" w:rsidRPr="00445408" w:rsidRDefault="003822AA" w:rsidP="003822AA">
      <w:pPr>
        <w:widowControl w:val="0"/>
        <w:autoSpaceDE w:val="0"/>
        <w:autoSpaceDN w:val="0"/>
        <w:adjustRightInd w:val="0"/>
        <w:spacing w:after="240"/>
        <w:ind w:left="720"/>
        <w:contextualSpacing/>
        <w:rPr>
          <w:rFonts w:cs="Times New Roman"/>
          <w:color w:val="000000" w:themeColor="text1"/>
        </w:rPr>
      </w:pPr>
    </w:p>
    <w:p w14:paraId="5DF2F5B7" w14:textId="77777777" w:rsidR="00445408" w:rsidRPr="00445408" w:rsidRDefault="00445408" w:rsidP="00445408">
      <w:pPr>
        <w:spacing w:after="100" w:afterAutospacing="1"/>
        <w:ind w:left="720"/>
        <w:rPr>
          <w:rFonts w:eastAsia="Times New Roman" w:cstheme="minorHAnsi"/>
          <w:color w:val="000000" w:themeColor="text1"/>
        </w:rPr>
      </w:pPr>
      <w:r w:rsidRPr="00445408">
        <w:rPr>
          <w:rFonts w:eastAsia="Times New Roman" w:cstheme="minorHAnsi"/>
          <w:color w:val="000000" w:themeColor="text1"/>
        </w:rPr>
        <w:t>Most weeks, we will have a reading assignment from Bogle, and you must choose 4 weeks to write a response.</w:t>
      </w:r>
    </w:p>
    <w:p w14:paraId="4CC9503C" w14:textId="77777777" w:rsidR="00445408" w:rsidRPr="00445408" w:rsidRDefault="00445408" w:rsidP="00445408">
      <w:pPr>
        <w:spacing w:after="100" w:afterAutospacing="1"/>
        <w:ind w:left="720"/>
        <w:rPr>
          <w:rFonts w:eastAsia="Times New Roman" w:cstheme="minorHAnsi"/>
          <w:color w:val="000000" w:themeColor="text1"/>
        </w:rPr>
      </w:pPr>
      <w:r w:rsidRPr="00445408">
        <w:rPr>
          <w:rFonts w:eastAsia="Times New Roman" w:cstheme="minorHAnsi"/>
          <w:color w:val="000000" w:themeColor="text1"/>
        </w:rPr>
        <w:t>I will provide a specific prompt posted on Moodle. This portion of the response must be 90 to 150 words.</w:t>
      </w:r>
    </w:p>
    <w:p w14:paraId="6217F712" w14:textId="77777777" w:rsidR="00445408" w:rsidRPr="00445408" w:rsidRDefault="00445408" w:rsidP="00445408">
      <w:pPr>
        <w:spacing w:after="100" w:afterAutospacing="1"/>
        <w:ind w:left="720"/>
        <w:rPr>
          <w:rFonts w:eastAsia="Times New Roman" w:cstheme="minorHAnsi"/>
          <w:color w:val="000000" w:themeColor="text1"/>
        </w:rPr>
      </w:pPr>
      <w:r w:rsidRPr="00445408">
        <w:rPr>
          <w:rFonts w:eastAsia="Times New Roman" w:cstheme="minorHAnsi"/>
          <w:color w:val="000000" w:themeColor="text1"/>
        </w:rPr>
        <w:t>You will also choose your own original topic from the readings to discuss and provide reaction. There will be plenty of material in each week’s assignment to inspire reaction. This portion of the response should be 150 to 200 words.</w:t>
      </w:r>
    </w:p>
    <w:p w14:paraId="43921F07" w14:textId="3EE2F855" w:rsidR="003822AA" w:rsidRPr="00445408" w:rsidRDefault="00445408" w:rsidP="00445408">
      <w:pPr>
        <w:widowControl w:val="0"/>
        <w:autoSpaceDE w:val="0"/>
        <w:autoSpaceDN w:val="0"/>
        <w:adjustRightInd w:val="0"/>
        <w:spacing w:after="240"/>
        <w:ind w:left="720"/>
        <w:contextualSpacing/>
        <w:rPr>
          <w:rFonts w:eastAsia="Times New Roman" w:cstheme="minorHAnsi"/>
          <w:color w:val="000000" w:themeColor="text1"/>
        </w:rPr>
      </w:pPr>
      <w:r w:rsidRPr="00445408">
        <w:rPr>
          <w:rFonts w:eastAsia="Times New Roman" w:cstheme="minorHAnsi"/>
          <w:color w:val="000000" w:themeColor="text1"/>
        </w:rPr>
        <w:t>Post your responses to the forum </w:t>
      </w:r>
      <w:r w:rsidRPr="00445408">
        <w:rPr>
          <w:rFonts w:eastAsia="Times New Roman" w:cstheme="minorHAnsi"/>
          <w:color w:val="000000" w:themeColor="text1"/>
          <w:u w:val="single"/>
        </w:rPr>
        <w:t>BEFORE</w:t>
      </w:r>
      <w:r w:rsidRPr="00445408">
        <w:rPr>
          <w:rFonts w:eastAsia="Times New Roman" w:cstheme="minorHAnsi"/>
          <w:color w:val="000000" w:themeColor="text1"/>
        </w:rPr>
        <w:t> class time when the reading is due. And be ready to discuss your response with the class.</w:t>
      </w:r>
    </w:p>
    <w:p w14:paraId="245DA38E" w14:textId="77777777" w:rsidR="00445408" w:rsidRPr="00445408" w:rsidRDefault="00445408" w:rsidP="00445408">
      <w:pPr>
        <w:widowControl w:val="0"/>
        <w:autoSpaceDE w:val="0"/>
        <w:autoSpaceDN w:val="0"/>
        <w:adjustRightInd w:val="0"/>
        <w:spacing w:after="240"/>
        <w:contextualSpacing/>
        <w:rPr>
          <w:rFonts w:cs="Times New Roman"/>
          <w:color w:val="000000" w:themeColor="text1"/>
        </w:rPr>
      </w:pPr>
    </w:p>
    <w:p w14:paraId="712FB7FC" w14:textId="5A61DC43" w:rsidR="00586DB1" w:rsidRPr="00445408" w:rsidRDefault="009B2AEE" w:rsidP="00C53C01">
      <w:pPr>
        <w:widowControl w:val="0"/>
        <w:autoSpaceDE w:val="0"/>
        <w:autoSpaceDN w:val="0"/>
        <w:adjustRightInd w:val="0"/>
        <w:spacing w:after="240"/>
        <w:contextualSpacing/>
        <w:rPr>
          <w:rFonts w:cs="Times New Roman"/>
          <w:color w:val="000000" w:themeColor="text1"/>
          <w:u w:val="single"/>
        </w:rPr>
      </w:pPr>
      <w:r w:rsidRPr="00445408">
        <w:rPr>
          <w:rFonts w:cs="Times New Roman"/>
          <w:color w:val="000000" w:themeColor="text1"/>
          <w:u w:val="single"/>
        </w:rPr>
        <w:t>4 Film Responses</w:t>
      </w:r>
    </w:p>
    <w:p w14:paraId="774BEFCC" w14:textId="77777777" w:rsidR="009B2AEE" w:rsidRPr="00445408" w:rsidRDefault="009B2AEE" w:rsidP="00C53C01">
      <w:pPr>
        <w:widowControl w:val="0"/>
        <w:autoSpaceDE w:val="0"/>
        <w:autoSpaceDN w:val="0"/>
        <w:adjustRightInd w:val="0"/>
        <w:spacing w:after="240"/>
        <w:contextualSpacing/>
        <w:rPr>
          <w:rFonts w:cs="Times New Roman"/>
          <w:color w:val="000000" w:themeColor="text1"/>
          <w:u w:val="single"/>
        </w:rPr>
      </w:pPr>
    </w:p>
    <w:p w14:paraId="6E272CD4" w14:textId="687B560B" w:rsidR="00586DB1" w:rsidRDefault="009B2AEE" w:rsidP="009B2AEE">
      <w:pPr>
        <w:widowControl w:val="0"/>
        <w:autoSpaceDE w:val="0"/>
        <w:autoSpaceDN w:val="0"/>
        <w:adjustRightInd w:val="0"/>
        <w:spacing w:after="240"/>
        <w:ind w:left="720"/>
        <w:contextualSpacing/>
        <w:rPr>
          <w:rFonts w:cs="Times New Roman"/>
        </w:rPr>
      </w:pPr>
      <w:r>
        <w:rPr>
          <w:rFonts w:cs="Times New Roman"/>
        </w:rPr>
        <w:t xml:space="preserve">We </w:t>
      </w:r>
      <w:bookmarkStart w:id="0" w:name="_GoBack"/>
      <w:bookmarkEnd w:id="0"/>
      <w:r>
        <w:rPr>
          <w:rFonts w:cs="Times New Roman"/>
        </w:rPr>
        <w:t xml:space="preserve">watch a film together each week during class. You will choose four films to respond to. </w:t>
      </w:r>
      <w:r w:rsidR="00586DB1">
        <w:rPr>
          <w:rFonts w:cs="Times New Roman"/>
        </w:rPr>
        <w:t xml:space="preserve">You </w:t>
      </w:r>
      <w:r w:rsidR="00445A77">
        <w:rPr>
          <w:rFonts w:cs="Times New Roman"/>
        </w:rPr>
        <w:t xml:space="preserve">should </w:t>
      </w:r>
      <w:r w:rsidR="00586DB1">
        <w:rPr>
          <w:rFonts w:cs="Times New Roman"/>
        </w:rPr>
        <w:t xml:space="preserve">write out some </w:t>
      </w:r>
      <w:r w:rsidR="00445A77">
        <w:rPr>
          <w:rFonts w:cs="Times New Roman"/>
        </w:rPr>
        <w:t xml:space="preserve">notes and then formulate a response that includes </w:t>
      </w:r>
      <w:r w:rsidR="00586DB1">
        <w:rPr>
          <w:rFonts w:cs="Times New Roman"/>
        </w:rPr>
        <w:t>important concepts, issues, and emotions that the film inspired in you</w:t>
      </w:r>
      <w:r w:rsidR="00445A77">
        <w:rPr>
          <w:rFonts w:cs="Times New Roman"/>
        </w:rPr>
        <w:t>. You may also</w:t>
      </w:r>
      <w:r w:rsidR="00586DB1">
        <w:rPr>
          <w:rFonts w:cs="Times New Roman"/>
        </w:rPr>
        <w:t xml:space="preserve"> look up supplemental articles and reviews and include your response to those</w:t>
      </w:r>
      <w:r w:rsidR="00445A77">
        <w:rPr>
          <w:rFonts w:cs="Times New Roman"/>
        </w:rPr>
        <w:t>. This response should be between</w:t>
      </w:r>
      <w:r w:rsidR="00586DB1">
        <w:rPr>
          <w:rFonts w:cs="Times New Roman"/>
        </w:rPr>
        <w:t xml:space="preserve"> 200</w:t>
      </w:r>
      <w:r w:rsidR="00445A77">
        <w:rPr>
          <w:rFonts w:cs="Times New Roman"/>
        </w:rPr>
        <w:t xml:space="preserve"> and 300</w:t>
      </w:r>
      <w:r w:rsidR="00586DB1">
        <w:rPr>
          <w:rFonts w:cs="Times New Roman"/>
        </w:rPr>
        <w:t xml:space="preserve"> words</w:t>
      </w:r>
      <w:r w:rsidR="00445A77">
        <w:rPr>
          <w:rFonts w:cs="Times New Roman"/>
        </w:rPr>
        <w:t>.</w:t>
      </w:r>
    </w:p>
    <w:p w14:paraId="66586E8E" w14:textId="77777777" w:rsidR="00586DB1" w:rsidRPr="00241D81" w:rsidRDefault="00586DB1" w:rsidP="00C53C01">
      <w:pPr>
        <w:widowControl w:val="0"/>
        <w:autoSpaceDE w:val="0"/>
        <w:autoSpaceDN w:val="0"/>
        <w:adjustRightInd w:val="0"/>
        <w:spacing w:after="240"/>
        <w:contextualSpacing/>
        <w:rPr>
          <w:rFonts w:cs="Times New Roman"/>
        </w:rPr>
      </w:pPr>
    </w:p>
    <w:p w14:paraId="766C07DB" w14:textId="7BFD72B6" w:rsidR="005059B9" w:rsidRPr="00241D81" w:rsidRDefault="005059B9" w:rsidP="00C53C01">
      <w:pPr>
        <w:widowControl w:val="0"/>
        <w:autoSpaceDE w:val="0"/>
        <w:autoSpaceDN w:val="0"/>
        <w:adjustRightInd w:val="0"/>
        <w:spacing w:after="240"/>
        <w:contextualSpacing/>
        <w:rPr>
          <w:rFonts w:cs="Times New Roman"/>
        </w:rPr>
      </w:pPr>
      <w:r w:rsidRPr="00241D81">
        <w:t xml:space="preserve">Responses are </w:t>
      </w:r>
      <w:r w:rsidRPr="00241D81">
        <w:rPr>
          <w:u w:val="single"/>
        </w:rPr>
        <w:t>your</w:t>
      </w:r>
      <w:r w:rsidRPr="00241D81">
        <w:t xml:space="preserve"> thoughts based on the film and on the readings. Response papers therefore may vary widely from person to person and even from day to day. What do you find interesting in the film? Is there anything in our readings that you agree or disagree with? How does this film fit into the big picture of the African American experience?  </w:t>
      </w:r>
    </w:p>
    <w:p w14:paraId="36D33F6D" w14:textId="77777777" w:rsidR="005059B9" w:rsidRPr="00241D81" w:rsidRDefault="005059B9" w:rsidP="00C53C01">
      <w:pPr>
        <w:widowControl w:val="0"/>
        <w:autoSpaceDE w:val="0"/>
        <w:autoSpaceDN w:val="0"/>
        <w:adjustRightInd w:val="0"/>
        <w:spacing w:after="240"/>
        <w:contextualSpacing/>
        <w:rPr>
          <w:rFonts w:cs="Times New Roman"/>
        </w:rPr>
      </w:pPr>
    </w:p>
    <w:p w14:paraId="34127744" w14:textId="5EFFCFFE" w:rsidR="00C53C01" w:rsidRPr="00241D81" w:rsidRDefault="008F25E5" w:rsidP="00C53C01">
      <w:pPr>
        <w:widowControl w:val="0"/>
        <w:autoSpaceDE w:val="0"/>
        <w:autoSpaceDN w:val="0"/>
        <w:adjustRightInd w:val="0"/>
        <w:spacing w:after="240"/>
        <w:contextualSpacing/>
        <w:rPr>
          <w:rFonts w:cs="Times New Roman"/>
        </w:rPr>
      </w:pPr>
      <w:r w:rsidRPr="00241D81">
        <w:rPr>
          <w:rFonts w:cs="Times New Roman"/>
        </w:rPr>
        <w:t>Your p</w:t>
      </w:r>
      <w:r w:rsidR="00C53C01" w:rsidRPr="00241D81">
        <w:rPr>
          <w:rFonts w:cs="Times New Roman"/>
        </w:rPr>
        <w:t xml:space="preserve">apers </w:t>
      </w:r>
      <w:r w:rsidR="005059B9" w:rsidRPr="00241D81">
        <w:rPr>
          <w:rFonts w:cs="Times New Roman"/>
        </w:rPr>
        <w:t>can also</w:t>
      </w:r>
      <w:r w:rsidR="00C53C01" w:rsidRPr="00241D81">
        <w:rPr>
          <w:rFonts w:cs="Times New Roman"/>
        </w:rPr>
        <w:t xml:space="preserve"> address the filmmaker’s personal background, the filmmaker’s creative decisions, and </w:t>
      </w:r>
      <w:r w:rsidRPr="00241D81">
        <w:rPr>
          <w:rFonts w:cs="Times New Roman"/>
        </w:rPr>
        <w:t xml:space="preserve">the </w:t>
      </w:r>
      <w:r w:rsidR="00C53C01" w:rsidRPr="00241D81">
        <w:rPr>
          <w:rFonts w:cs="Times New Roman"/>
        </w:rPr>
        <w:t>context within which the film was produced</w:t>
      </w:r>
      <w:r w:rsidRPr="00241D81">
        <w:rPr>
          <w:rFonts w:cs="Times New Roman"/>
        </w:rPr>
        <w:t xml:space="preserve"> and received by audiences</w:t>
      </w:r>
      <w:r w:rsidR="00C53C01" w:rsidRPr="00241D81">
        <w:rPr>
          <w:rFonts w:cs="Times New Roman"/>
        </w:rPr>
        <w:t>.</w:t>
      </w:r>
      <w:r w:rsidR="005059B9" w:rsidRPr="00241D81">
        <w:rPr>
          <w:rFonts w:cs="Times New Roman"/>
        </w:rPr>
        <w:t xml:space="preserve"> </w:t>
      </w:r>
    </w:p>
    <w:p w14:paraId="20A55E13" w14:textId="0316CDCE" w:rsidR="009B2AEE" w:rsidRDefault="009B2AEE" w:rsidP="00C53C01">
      <w:pPr>
        <w:widowControl w:val="0"/>
        <w:autoSpaceDE w:val="0"/>
        <w:autoSpaceDN w:val="0"/>
        <w:adjustRightInd w:val="0"/>
        <w:spacing w:after="240"/>
        <w:contextualSpacing/>
        <w:rPr>
          <w:rFonts w:cs="Times New Roman"/>
        </w:rPr>
      </w:pPr>
    </w:p>
    <w:p w14:paraId="3D3B8E54" w14:textId="77777777" w:rsidR="00FB596D" w:rsidRDefault="00FB596D" w:rsidP="00445A77">
      <w:pPr>
        <w:widowControl w:val="0"/>
        <w:autoSpaceDE w:val="0"/>
        <w:autoSpaceDN w:val="0"/>
        <w:adjustRightInd w:val="0"/>
        <w:spacing w:after="240"/>
        <w:contextualSpacing/>
        <w:rPr>
          <w:rFonts w:cs="Times New Roman"/>
        </w:rPr>
      </w:pPr>
    </w:p>
    <w:p w14:paraId="28629C05" w14:textId="641DBC7C" w:rsidR="009B2AEE" w:rsidRDefault="009B2AEE" w:rsidP="00445A77">
      <w:pPr>
        <w:widowControl w:val="0"/>
        <w:autoSpaceDE w:val="0"/>
        <w:autoSpaceDN w:val="0"/>
        <w:adjustRightInd w:val="0"/>
        <w:spacing w:after="240"/>
        <w:contextualSpacing/>
        <w:rPr>
          <w:rFonts w:cs="Times New Roman"/>
        </w:rPr>
      </w:pPr>
      <w:r w:rsidRPr="00FB596D">
        <w:rPr>
          <w:rFonts w:cs="Times New Roman"/>
          <w:u w:val="single"/>
        </w:rPr>
        <w:t>No part of these responses should be summarizing.</w:t>
      </w:r>
      <w:r>
        <w:rPr>
          <w:rFonts w:cs="Times New Roman"/>
        </w:rPr>
        <w:t xml:space="preserve"> I do not need you to repeat what the authors wrote or the plot of the film. I need you to provide your own personal thoughts, ideas, reactions, emotions, or disagreements. You are welcome to look up supplemental material to include in your response, but be sure to provide citation for anything that is not your own idea.</w:t>
      </w:r>
    </w:p>
    <w:p w14:paraId="1CE21594" w14:textId="1C49477E" w:rsidR="009B2AEE" w:rsidRDefault="009B2AEE" w:rsidP="00C53C01">
      <w:pPr>
        <w:widowControl w:val="0"/>
        <w:autoSpaceDE w:val="0"/>
        <w:autoSpaceDN w:val="0"/>
        <w:adjustRightInd w:val="0"/>
        <w:spacing w:after="240"/>
        <w:contextualSpacing/>
        <w:rPr>
          <w:rFonts w:cs="Times New Roman"/>
        </w:rPr>
      </w:pPr>
    </w:p>
    <w:p w14:paraId="42486D83" w14:textId="77777777" w:rsidR="008D021F" w:rsidRDefault="008D021F" w:rsidP="00C53C01">
      <w:pPr>
        <w:widowControl w:val="0"/>
        <w:autoSpaceDE w:val="0"/>
        <w:autoSpaceDN w:val="0"/>
        <w:adjustRightInd w:val="0"/>
        <w:spacing w:after="240"/>
        <w:contextualSpacing/>
        <w:rPr>
          <w:rFonts w:cs="Times New Roman"/>
        </w:rPr>
      </w:pPr>
    </w:p>
    <w:p w14:paraId="59A0BF56" w14:textId="533E68DA" w:rsidR="008D021F" w:rsidRPr="008D021F" w:rsidRDefault="008D021F" w:rsidP="00C53C01">
      <w:pPr>
        <w:widowControl w:val="0"/>
        <w:autoSpaceDE w:val="0"/>
        <w:autoSpaceDN w:val="0"/>
        <w:adjustRightInd w:val="0"/>
        <w:spacing w:after="240"/>
        <w:contextualSpacing/>
        <w:rPr>
          <w:rFonts w:cs="Times New Roman"/>
          <w:u w:val="single"/>
        </w:rPr>
      </w:pPr>
      <w:r>
        <w:rPr>
          <w:rFonts w:cs="Times New Roman"/>
          <w:u w:val="single"/>
        </w:rPr>
        <w:t>Technical Guidelines</w:t>
      </w:r>
    </w:p>
    <w:p w14:paraId="67700790" w14:textId="77777777" w:rsidR="008D021F" w:rsidRDefault="008D021F" w:rsidP="008D021F">
      <w:pPr>
        <w:widowControl w:val="0"/>
        <w:autoSpaceDE w:val="0"/>
        <w:autoSpaceDN w:val="0"/>
        <w:adjustRightInd w:val="0"/>
        <w:spacing w:after="240"/>
        <w:contextualSpacing/>
        <w:rPr>
          <w:rFonts w:cs="Times New Roman"/>
        </w:rPr>
      </w:pPr>
    </w:p>
    <w:p w14:paraId="042951C6" w14:textId="7898A881" w:rsidR="008D021F" w:rsidRPr="00241D81" w:rsidRDefault="008D021F" w:rsidP="008D021F">
      <w:pPr>
        <w:widowControl w:val="0"/>
        <w:autoSpaceDE w:val="0"/>
        <w:autoSpaceDN w:val="0"/>
        <w:adjustRightInd w:val="0"/>
        <w:spacing w:after="240"/>
        <w:contextualSpacing/>
        <w:rPr>
          <w:rFonts w:cs="Times New Roman"/>
        </w:rPr>
      </w:pPr>
      <w:r w:rsidRPr="00241D81">
        <w:rPr>
          <w:rFonts w:cs="Times New Roman"/>
        </w:rPr>
        <w:t>Use MLA style. All ideas and quotes that are not your own must be attributed properly. Include a Works Cited page.</w:t>
      </w:r>
    </w:p>
    <w:p w14:paraId="4032C583" w14:textId="77777777" w:rsidR="008D021F" w:rsidRPr="00241D81" w:rsidRDefault="008D021F" w:rsidP="008D021F">
      <w:pPr>
        <w:widowControl w:val="0"/>
        <w:autoSpaceDE w:val="0"/>
        <w:autoSpaceDN w:val="0"/>
        <w:adjustRightInd w:val="0"/>
        <w:spacing w:after="240"/>
        <w:contextualSpacing/>
        <w:rPr>
          <w:rFonts w:cs="Times New Roman"/>
        </w:rPr>
      </w:pPr>
    </w:p>
    <w:p w14:paraId="76D00F59" w14:textId="5FB97AE3" w:rsidR="008D021F" w:rsidRPr="00241D81" w:rsidRDefault="008D021F" w:rsidP="008D021F">
      <w:pPr>
        <w:widowControl w:val="0"/>
        <w:autoSpaceDE w:val="0"/>
        <w:autoSpaceDN w:val="0"/>
        <w:adjustRightInd w:val="0"/>
        <w:spacing w:after="240"/>
        <w:contextualSpacing/>
        <w:rPr>
          <w:rFonts w:cs="Times New Roman"/>
        </w:rPr>
      </w:pPr>
      <w:r w:rsidRPr="00241D81">
        <w:t>You must post your response to the</w:t>
      </w:r>
      <w:r>
        <w:t xml:space="preserve"> </w:t>
      </w:r>
      <w:r w:rsidRPr="00241D81">
        <w:t xml:space="preserve">Moodle section “Short Responses” </w:t>
      </w:r>
      <w:r w:rsidRPr="00241D81">
        <w:rPr>
          <w:u w:val="single"/>
        </w:rPr>
        <w:t>BEFORE</w:t>
      </w:r>
      <w:r w:rsidRPr="00241D81">
        <w:t xml:space="preserve"> class </w:t>
      </w:r>
      <w:r w:rsidR="00FB596D">
        <w:t>when they are due</w:t>
      </w:r>
      <w:r w:rsidRPr="00241D81">
        <w:t xml:space="preserve">. </w:t>
      </w:r>
      <w:r>
        <w:t xml:space="preserve">Each reading or film response will have its own “Turnitin” sub-section. </w:t>
      </w:r>
      <w:r w:rsidRPr="00241D81">
        <w:t xml:space="preserve">If the post is not before </w:t>
      </w:r>
      <w:r w:rsidR="006E713E">
        <w:t>the start of</w:t>
      </w:r>
      <w:r w:rsidRPr="00241D81">
        <w:t xml:space="preserve"> class</w:t>
      </w:r>
      <w:r w:rsidR="006E713E">
        <w:t xml:space="preserve"> each</w:t>
      </w:r>
      <w:r w:rsidRPr="00241D81">
        <w:t xml:space="preserve"> day, it will</w:t>
      </w:r>
      <w:r>
        <w:t xml:space="preserve"> not be accepted on Moodle</w:t>
      </w:r>
      <w:r w:rsidRPr="00241D81">
        <w:t xml:space="preserve">.  </w:t>
      </w:r>
    </w:p>
    <w:p w14:paraId="26E9C497" w14:textId="77777777" w:rsidR="008D021F" w:rsidRPr="00241D81" w:rsidRDefault="008D021F" w:rsidP="008D021F">
      <w:pPr>
        <w:widowControl w:val="0"/>
        <w:autoSpaceDE w:val="0"/>
        <w:autoSpaceDN w:val="0"/>
        <w:adjustRightInd w:val="0"/>
        <w:spacing w:after="240"/>
        <w:contextualSpacing/>
        <w:rPr>
          <w:rFonts w:cs="Times New Roman"/>
        </w:rPr>
      </w:pPr>
    </w:p>
    <w:p w14:paraId="7127A70D" w14:textId="12CAD834" w:rsidR="008D021F" w:rsidRPr="00241D81" w:rsidRDefault="008D021F" w:rsidP="008D021F">
      <w:pPr>
        <w:widowControl w:val="0"/>
        <w:autoSpaceDE w:val="0"/>
        <w:autoSpaceDN w:val="0"/>
        <w:adjustRightInd w:val="0"/>
        <w:spacing w:after="240"/>
        <w:contextualSpacing/>
      </w:pPr>
      <w:r w:rsidRPr="00241D81">
        <w:rPr>
          <w:rFonts w:cs="Times New Roman"/>
        </w:rPr>
        <w:t>You may select any</w:t>
      </w:r>
      <w:r>
        <w:rPr>
          <w:rFonts w:cs="Times New Roman"/>
        </w:rPr>
        <w:t xml:space="preserve"> reading assignment or</w:t>
      </w:r>
      <w:r w:rsidRPr="00241D81">
        <w:rPr>
          <w:rFonts w:cs="Times New Roman"/>
        </w:rPr>
        <w:t xml:space="preserve"> film, and y</w:t>
      </w:r>
      <w:r w:rsidRPr="00241D81">
        <w:t xml:space="preserve">ou do not have to alert me ahead of time when you plan to write a response. But you must finish at least </w:t>
      </w:r>
      <w:r>
        <w:rPr>
          <w:u w:val="single"/>
        </w:rPr>
        <w:t>four of each</w:t>
      </w:r>
      <w:r w:rsidRPr="00241D81">
        <w:t xml:space="preserve"> </w:t>
      </w:r>
      <w:r>
        <w:t>by their due dates</w:t>
      </w:r>
      <w:r w:rsidRPr="00241D81">
        <w:t>. So, plan ahead!!</w:t>
      </w:r>
    </w:p>
    <w:p w14:paraId="19408188" w14:textId="77777777" w:rsidR="008D021F" w:rsidRPr="00241D81" w:rsidRDefault="008D021F" w:rsidP="008D021F">
      <w:pPr>
        <w:widowControl w:val="0"/>
        <w:autoSpaceDE w:val="0"/>
        <w:autoSpaceDN w:val="0"/>
        <w:adjustRightInd w:val="0"/>
        <w:spacing w:after="240"/>
        <w:contextualSpacing/>
      </w:pPr>
    </w:p>
    <w:p w14:paraId="70944BB5" w14:textId="360ECEBF" w:rsidR="008D021F" w:rsidRPr="003D18E1" w:rsidRDefault="008D021F" w:rsidP="00C53C01">
      <w:pPr>
        <w:widowControl w:val="0"/>
        <w:autoSpaceDE w:val="0"/>
        <w:autoSpaceDN w:val="0"/>
        <w:adjustRightInd w:val="0"/>
        <w:spacing w:after="240"/>
        <w:contextualSpacing/>
      </w:pPr>
      <w:r w:rsidRPr="00241D81">
        <w:t xml:space="preserve">This assignment is worth </w:t>
      </w:r>
      <w:r>
        <w:t>4</w:t>
      </w:r>
      <w:r w:rsidRPr="00241D81">
        <w:t xml:space="preserve">0% of your grade, so each response is therefore </w:t>
      </w:r>
      <w:r>
        <w:t>5</w:t>
      </w:r>
      <w:r w:rsidRPr="00241D81">
        <w:t>%.</w:t>
      </w:r>
    </w:p>
    <w:sectPr w:rsidR="008D021F" w:rsidRPr="003D18E1" w:rsidSect="00322A7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tlingmes New Roman P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C0470"/>
    <w:multiLevelType w:val="hybridMultilevel"/>
    <w:tmpl w:val="BB986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0188"/>
    <w:rsid w:val="000263B8"/>
    <w:rsid w:val="000618A5"/>
    <w:rsid w:val="001233FD"/>
    <w:rsid w:val="00160C04"/>
    <w:rsid w:val="00192D79"/>
    <w:rsid w:val="001C0148"/>
    <w:rsid w:val="00221698"/>
    <w:rsid w:val="00241D81"/>
    <w:rsid w:val="00322A75"/>
    <w:rsid w:val="00350188"/>
    <w:rsid w:val="003822AA"/>
    <w:rsid w:val="003D18E1"/>
    <w:rsid w:val="00434FB4"/>
    <w:rsid w:val="00445408"/>
    <w:rsid w:val="00445A77"/>
    <w:rsid w:val="004B0AE2"/>
    <w:rsid w:val="004B195F"/>
    <w:rsid w:val="005059B9"/>
    <w:rsid w:val="00586DB1"/>
    <w:rsid w:val="006A70C9"/>
    <w:rsid w:val="006E6961"/>
    <w:rsid w:val="006E713E"/>
    <w:rsid w:val="008D021F"/>
    <w:rsid w:val="008F25E5"/>
    <w:rsid w:val="0097374C"/>
    <w:rsid w:val="009B2AEE"/>
    <w:rsid w:val="00A47A68"/>
    <w:rsid w:val="00A57F48"/>
    <w:rsid w:val="00AB4E0C"/>
    <w:rsid w:val="00AD0549"/>
    <w:rsid w:val="00B277B7"/>
    <w:rsid w:val="00B57051"/>
    <w:rsid w:val="00C13F26"/>
    <w:rsid w:val="00C53C01"/>
    <w:rsid w:val="00C62B11"/>
    <w:rsid w:val="00CB47B6"/>
    <w:rsid w:val="00D37904"/>
    <w:rsid w:val="00D46AF3"/>
    <w:rsid w:val="00DB2F9C"/>
    <w:rsid w:val="00EC2A5C"/>
    <w:rsid w:val="00EE11B9"/>
    <w:rsid w:val="00FB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E25E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1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A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Alabama</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Adjunct</dc:creator>
  <cp:keywords/>
  <dc:description/>
  <cp:lastModifiedBy>Champion, Teddy</cp:lastModifiedBy>
  <cp:revision>27</cp:revision>
  <cp:lastPrinted>2018-02-13T19:48:00Z</cp:lastPrinted>
  <dcterms:created xsi:type="dcterms:W3CDTF">2016-09-02T20:24:00Z</dcterms:created>
  <dcterms:modified xsi:type="dcterms:W3CDTF">2022-09-15T14:10:00Z</dcterms:modified>
</cp:coreProperties>
</file>