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B15F29" w14:textId="152C9E25" w:rsidR="00104B4B" w:rsidRPr="00B966DE" w:rsidRDefault="00104B4B">
      <w:pPr>
        <w:rPr>
          <w:b/>
          <w:bCs/>
        </w:rPr>
      </w:pPr>
      <w:r w:rsidRPr="00B966DE">
        <w:rPr>
          <w:b/>
          <w:bCs/>
        </w:rPr>
        <w:t>Conversational Moves</w:t>
      </w:r>
    </w:p>
    <w:p w14:paraId="7582DCBA" w14:textId="77777777" w:rsidR="00C87D60" w:rsidRDefault="00C87D60"/>
    <w:p w14:paraId="59EB4F65" w14:textId="77777777" w:rsidR="00C87D60" w:rsidRDefault="00104B4B">
      <w:r>
        <w:t>“</w:t>
      </w:r>
      <w:r w:rsidR="00C87D60">
        <w:t>C</w:t>
      </w:r>
      <w:r>
        <w:t>onversational moves” strengthen connections among groups members and emphasize discussion as a collaborative process.</w:t>
      </w:r>
      <w:r w:rsidR="00C87D60">
        <w:t xml:space="preserve"> To become an effective researcher and interview, consider practicing some of these </w:t>
      </w:r>
      <w:r w:rsidR="009177A9">
        <w:t xml:space="preserve">moves during </w:t>
      </w:r>
      <w:r w:rsidR="00C87D60">
        <w:t>your conversations</w:t>
      </w:r>
      <w:r w:rsidR="009177A9">
        <w:t>.</w:t>
      </w:r>
    </w:p>
    <w:p w14:paraId="6428D3A4" w14:textId="77777777" w:rsidR="00C87D60" w:rsidRDefault="00C87D60"/>
    <w:p w14:paraId="5C10C341" w14:textId="3794DCD1" w:rsidR="00104B4B" w:rsidRDefault="00104B4B">
      <w:r>
        <w:t xml:space="preserve"> </w:t>
      </w:r>
    </w:p>
    <w:p w14:paraId="6AD3DF06" w14:textId="751EE7D0" w:rsidR="00104B4B" w:rsidRDefault="00104B4B" w:rsidP="00B966DE">
      <w:pPr>
        <w:ind w:left="1440" w:hanging="720"/>
      </w:pPr>
      <w:r>
        <w:t>Ask a question or make a comment that shows you are interested in what another person has said</w:t>
      </w:r>
    </w:p>
    <w:p w14:paraId="3DB01917" w14:textId="22096986" w:rsidR="00104B4B" w:rsidRDefault="00104B4B" w:rsidP="00B966DE">
      <w:pPr>
        <w:ind w:left="1440" w:hanging="720"/>
      </w:pPr>
      <w:r>
        <w:t>Ask a question or make a comment that encourages someone else to elaborate on something that person has said</w:t>
      </w:r>
    </w:p>
    <w:p w14:paraId="5E221085" w14:textId="7AEFDDCB" w:rsidR="00104B4B" w:rsidRDefault="00104B4B" w:rsidP="00B966DE">
      <w:pPr>
        <w:ind w:left="1440" w:hanging="720"/>
      </w:pPr>
      <w:r>
        <w:t xml:space="preserve">Make a comment that underscores the link between two people’s contributions. Make this link explicit in your comment. </w:t>
      </w:r>
    </w:p>
    <w:p w14:paraId="5F1CBB51" w14:textId="49BB568E" w:rsidR="00104B4B" w:rsidRDefault="00B966DE" w:rsidP="00B966DE">
      <w:pPr>
        <w:ind w:left="1440" w:hanging="720"/>
      </w:pPr>
      <w:r>
        <w:t>Use body language (in a slightly exaggerated way) to show interest in what different speakers are saying</w:t>
      </w:r>
    </w:p>
    <w:p w14:paraId="32F46EC9" w14:textId="4BF4B60F" w:rsidR="00B966DE" w:rsidRDefault="00B966DE" w:rsidP="00B966DE">
      <w:pPr>
        <w:ind w:left="1440" w:hanging="720"/>
      </w:pPr>
      <w:r>
        <w:t xml:space="preserve">Make a comment indicating that you found another person’s ideas interesting or useful. Be specific as to why this was the case. </w:t>
      </w:r>
    </w:p>
    <w:p w14:paraId="05F932A6" w14:textId="0C516E16" w:rsidR="00B966DE" w:rsidRDefault="00B966DE" w:rsidP="00B966DE">
      <w:pPr>
        <w:ind w:left="1440" w:hanging="720"/>
      </w:pPr>
      <w:r>
        <w:t xml:space="preserve">Contribute something that builds on or springs from what someone else has said. Be explicit about the way you are building on the other person’s thoughts. </w:t>
      </w:r>
    </w:p>
    <w:p w14:paraId="2AF90B33" w14:textId="5AF046C4" w:rsidR="00B966DE" w:rsidRDefault="00B966DE" w:rsidP="00B966DE">
      <w:pPr>
        <w:ind w:left="1440" w:hanging="720"/>
      </w:pPr>
      <w:r>
        <w:t xml:space="preserve">Make a comment that at least partly paraphrases a point someone has already made. </w:t>
      </w:r>
    </w:p>
    <w:p w14:paraId="6CCED89A" w14:textId="2612AC2F" w:rsidR="00B966DE" w:rsidRDefault="00B966DE" w:rsidP="00B966DE">
      <w:pPr>
        <w:ind w:left="1440" w:hanging="720"/>
      </w:pPr>
      <w:r>
        <w:t xml:space="preserve">Make a summary observation that </w:t>
      </w:r>
      <w:proofErr w:type="gramStart"/>
      <w:r>
        <w:t>takes into account</w:t>
      </w:r>
      <w:proofErr w:type="gramEnd"/>
      <w:r>
        <w:t xml:space="preserve"> several peoples’ contributions and that touches on a recurring theme in the conversation.</w:t>
      </w:r>
    </w:p>
    <w:p w14:paraId="5700FFE8" w14:textId="2DE1A449" w:rsidR="00B966DE" w:rsidRDefault="00B966DE" w:rsidP="00B966DE">
      <w:pPr>
        <w:ind w:left="1440" w:hanging="720"/>
      </w:pPr>
      <w:r>
        <w:t>Ask a cause-and-effect question—for example, “Can you explain why you think it’s true that if these things are in place, such and such a thing will occur?”</w:t>
      </w:r>
    </w:p>
    <w:p w14:paraId="06984B7D" w14:textId="46CC798B" w:rsidR="00B966DE" w:rsidRDefault="00B966DE" w:rsidP="00B966DE">
      <w:pPr>
        <w:ind w:left="1440" w:hanging="720"/>
      </w:pPr>
      <w:r>
        <w:t xml:space="preserve">At an appropriate moment, ask the group for </w:t>
      </w:r>
      <w:r w:rsidR="00327521">
        <w:t>five</w:t>
      </w:r>
      <w:r>
        <w:t xml:space="preserve"> minutes silence to slow the pace of conversation and give you and others time to think. </w:t>
      </w:r>
    </w:p>
    <w:p w14:paraId="7CF34A8C" w14:textId="6D205FA1" w:rsidR="00B966DE" w:rsidRDefault="00B966DE" w:rsidP="00B966DE">
      <w:pPr>
        <w:ind w:left="1440" w:hanging="720"/>
      </w:pPr>
      <w:r>
        <w:t xml:space="preserve">Find a way to express appreciation for the enlightenment you have gained from the discussion. Try to be specific about what it was that helped you understand something better. </w:t>
      </w:r>
    </w:p>
    <w:p w14:paraId="6212C621" w14:textId="2F72AFAA" w:rsidR="00C87D60" w:rsidRDefault="00B966DE" w:rsidP="00DD2B8F">
      <w:pPr>
        <w:ind w:left="1440" w:hanging="720"/>
      </w:pPr>
      <w:r>
        <w:t xml:space="preserve">Disagree with someone in a respectful and constructive way. </w:t>
      </w:r>
      <w:bookmarkStart w:id="0" w:name="_GoBack"/>
      <w:bookmarkEnd w:id="0"/>
    </w:p>
    <w:sectPr w:rsidR="00C87D60" w:rsidSect="00BD33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altName w:val="Titling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075EB9"/>
    <w:multiLevelType w:val="hybridMultilevel"/>
    <w:tmpl w:val="44C00D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054"/>
    <w:rsid w:val="00104B4B"/>
    <w:rsid w:val="00130078"/>
    <w:rsid w:val="001C4911"/>
    <w:rsid w:val="001D6CD4"/>
    <w:rsid w:val="00211C49"/>
    <w:rsid w:val="00327521"/>
    <w:rsid w:val="00343057"/>
    <w:rsid w:val="003B0BA8"/>
    <w:rsid w:val="003E08BF"/>
    <w:rsid w:val="004D1112"/>
    <w:rsid w:val="004D3796"/>
    <w:rsid w:val="004E6E36"/>
    <w:rsid w:val="0050083C"/>
    <w:rsid w:val="00500D2F"/>
    <w:rsid w:val="00545473"/>
    <w:rsid w:val="005701BF"/>
    <w:rsid w:val="00600218"/>
    <w:rsid w:val="007E4AB1"/>
    <w:rsid w:val="008409B3"/>
    <w:rsid w:val="008E3475"/>
    <w:rsid w:val="009177A9"/>
    <w:rsid w:val="009C6F3F"/>
    <w:rsid w:val="00A33BD2"/>
    <w:rsid w:val="00A60054"/>
    <w:rsid w:val="00A85395"/>
    <w:rsid w:val="00AD500F"/>
    <w:rsid w:val="00AF0EDD"/>
    <w:rsid w:val="00B15831"/>
    <w:rsid w:val="00B966DE"/>
    <w:rsid w:val="00BD3376"/>
    <w:rsid w:val="00C87D60"/>
    <w:rsid w:val="00CD6C07"/>
    <w:rsid w:val="00DD2B8F"/>
    <w:rsid w:val="00F31229"/>
    <w:rsid w:val="00F55DD1"/>
    <w:rsid w:val="00F97539"/>
    <w:rsid w:val="00FA1DCC"/>
    <w:rsid w:val="00FB5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45B122"/>
  <w14:defaultImageDpi w14:val="32767"/>
  <w15:chartTrackingRefBased/>
  <w15:docId w15:val="{357BBEA9-EE7E-492C-B284-DBDBA6F5A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4A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260E310DFE47D4FA449ACD5E8801190" ma:contentTypeVersion="10" ma:contentTypeDescription="Create a new document." ma:contentTypeScope="" ma:versionID="700be554baf3bf66ad69051a1c0f06c6">
  <xsd:schema xmlns:xsd="http://www.w3.org/2001/XMLSchema" xmlns:xs="http://www.w3.org/2001/XMLSchema" xmlns:p="http://schemas.microsoft.com/office/2006/metadata/properties" xmlns:ns2="fd16af46-fb7a-43a9-9d2b-f25a43c8bd43" xmlns:ns3="3f27c71f-cfcd-4b7e-8869-b5b8f201350d" targetNamespace="http://schemas.microsoft.com/office/2006/metadata/properties" ma:root="true" ma:fieldsID="1b2a741cc51969ded8e013420235dcef" ns2:_="" ns3:_="">
    <xsd:import namespace="fd16af46-fb7a-43a9-9d2b-f25a43c8bd43"/>
    <xsd:import namespace="3f27c71f-cfcd-4b7e-8869-b5b8f201350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16af46-fb7a-43a9-9d2b-f25a43c8bd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27c71f-cfcd-4b7e-8869-b5b8f201350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4ABF5B1-F2BC-4FA3-BC05-065566B4936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64F537-6EC7-4FE0-8A97-EB5ED1D06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16af46-fb7a-43a9-9d2b-f25a43c8bd43"/>
    <ds:schemaRef ds:uri="3f27c71f-cfcd-4b7e-8869-b5b8f201350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925D4C-D841-4B7D-A174-86A9617B9C6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Kent Andersen</dc:creator>
  <cp:keywords/>
  <dc:description/>
  <cp:lastModifiedBy>Champion, Teddy</cp:lastModifiedBy>
  <cp:revision>30</cp:revision>
  <dcterms:created xsi:type="dcterms:W3CDTF">2022-08-10T01:43:00Z</dcterms:created>
  <dcterms:modified xsi:type="dcterms:W3CDTF">2022-09-21T19:38:00Z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0x010100A260E310DFE47D4FA449ACD5E8801190</vt:lpwstr>
  </property>
</Properties>
</file>