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723B3602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417085">
        <w:rPr>
          <w:rFonts w:ascii="Cambria Math" w:hAnsi="Cambria Math"/>
          <w:b/>
          <w:sz w:val="22"/>
          <w:szCs w:val="22"/>
        </w:rPr>
        <w:t>11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804B92">
        <w:rPr>
          <w:rFonts w:ascii="Cambria Math" w:hAnsi="Cambria Math"/>
          <w:b/>
          <w:sz w:val="22"/>
          <w:szCs w:val="22"/>
        </w:rPr>
        <w:t>1</w:t>
      </w:r>
      <w:r w:rsidR="00F76630">
        <w:rPr>
          <w:rFonts w:ascii="Cambria Math" w:hAnsi="Cambria Math"/>
          <w:b/>
          <w:sz w:val="22"/>
          <w:szCs w:val="22"/>
        </w:rPr>
        <w:t>6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804B92">
        <w:rPr>
          <w:rFonts w:ascii="Cambria Math" w:hAnsi="Cambria Math"/>
          <w:b/>
          <w:sz w:val="22"/>
          <w:szCs w:val="22"/>
        </w:rPr>
        <w:t>2</w:t>
      </w:r>
    </w:p>
    <w:p w14:paraId="6251537B" w14:textId="77777777" w:rsidR="00C31215" w:rsidRDefault="00C31215" w:rsidP="00BD652C">
      <w:pPr>
        <w:jc w:val="center"/>
        <w:rPr>
          <w:rFonts w:ascii="Cambria Math" w:hAnsi="Cambria Math"/>
          <w:b/>
          <w:sz w:val="22"/>
          <w:szCs w:val="22"/>
        </w:rPr>
      </w:pPr>
    </w:p>
    <w:p w14:paraId="71DB218B" w14:textId="587D8482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417085">
        <w:rPr>
          <w:rFonts w:ascii="Cambria Math" w:hAnsi="Cambria Math"/>
          <w:b/>
          <w:sz w:val="22"/>
          <w:szCs w:val="22"/>
        </w:rPr>
        <w:t>8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804B92">
        <w:rPr>
          <w:rFonts w:ascii="Cambria Math" w:hAnsi="Cambria Math"/>
          <w:b/>
          <w:sz w:val="22"/>
          <w:szCs w:val="22"/>
        </w:rPr>
        <w:t>s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A047F2">
        <w:rPr>
          <w:rFonts w:ascii="Cambria Math" w:hAnsi="Cambria Math"/>
          <w:b/>
          <w:sz w:val="22"/>
          <w:szCs w:val="22"/>
        </w:rPr>
        <w:t>7</w:t>
      </w:r>
      <w:r w:rsidR="00804B92">
        <w:rPr>
          <w:rFonts w:ascii="Cambria Math" w:hAnsi="Cambria Math"/>
          <w:b/>
          <w:sz w:val="22"/>
          <w:szCs w:val="22"/>
        </w:rPr>
        <w:t xml:space="preserve"> &amp; 8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5F4A2959" w14:textId="77777777" w:rsidR="00804B92" w:rsidRDefault="00804B92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167379FC" w14:textId="12C6BBF1" w:rsidR="00137FF7" w:rsidRPr="007D21F4" w:rsidRDefault="007D21F4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7D21F4">
        <w:rPr>
          <w:rFonts w:ascii="Cambria Math" w:hAnsi="Cambria Math"/>
          <w:sz w:val="22"/>
          <w:szCs w:val="22"/>
        </w:rPr>
        <w:t>Hydrogen gas, a potential future fuel, can be made by the reaction of methane gas and steam.</w:t>
      </w:r>
    </w:p>
    <w:p w14:paraId="6D24B7DB" w14:textId="26DD7F77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</w:p>
    <w:p w14:paraId="1A6FB945" w14:textId="6FC55664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→4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(g)</m:t>
          </m:r>
        </m:oMath>
      </m:oMathPara>
    </w:p>
    <w:p w14:paraId="1C3924FF" w14:textId="574CFC50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</w:p>
    <w:p w14:paraId="486CB759" w14:textId="52A66F0C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  <w:r w:rsidRPr="007D21F4">
        <w:rPr>
          <w:rFonts w:ascii="Cambria Math" w:hAnsi="Cambria Math"/>
          <w:sz w:val="22"/>
          <w:szCs w:val="22"/>
        </w:rPr>
        <w:tab/>
        <w:t xml:space="preserve">Use the following bond energies to calculate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Δ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rxn</m:t>
            </m:r>
          </m:sub>
        </m:sSub>
      </m:oMath>
      <w:r w:rsidRPr="007D21F4">
        <w:rPr>
          <w:rFonts w:ascii="Cambria Math" w:hAnsi="Cambria Math"/>
          <w:sz w:val="22"/>
          <w:szCs w:val="22"/>
        </w:rPr>
        <w:t xml:space="preserve"> for this reaction.  The bond energies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C-H</m:t>
        </m:r>
      </m:oMath>
      <w:r w:rsidRPr="007D21F4">
        <w:rPr>
          <w:rFonts w:ascii="Cambria Math" w:hAnsi="Cambria Math"/>
          <w:sz w:val="22"/>
          <w:szCs w:val="22"/>
        </w:rPr>
        <w:t xml:space="preserve">, </w:t>
      </w:r>
    </w:p>
    <w:p w14:paraId="3F787350" w14:textId="5793532E" w:rsidR="007D21F4" w:rsidRPr="007D21F4" w:rsidRDefault="007D21F4" w:rsidP="007D21F4">
      <w:pPr>
        <w:ind w:firstLine="720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O-H,</m:t>
        </m:r>
      </m:oMath>
      <w:r w:rsidRPr="007D21F4">
        <w:rPr>
          <w:rFonts w:ascii="Cambria Math" w:hAnsi="Cambria Math"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H-H</m:t>
        </m:r>
      </m:oMath>
      <w:r w:rsidRPr="007D21F4">
        <w:rPr>
          <w:rFonts w:ascii="Cambria Math" w:hAnsi="Cambria Math"/>
          <w:sz w:val="22"/>
          <w:szCs w:val="22"/>
        </w:rPr>
        <w:t xml:space="preserve">,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C=O</m:t>
        </m:r>
      </m:oMath>
      <w:r w:rsidRPr="007D21F4">
        <w:rPr>
          <w:rFonts w:ascii="Cambria Math" w:hAnsi="Cambria Math"/>
          <w:sz w:val="22"/>
          <w:szCs w:val="22"/>
        </w:rPr>
        <w:t xml:space="preserve"> are 414 kJ, 464 kJ, 436 kJ, and 799 kJ, respectively.  </w:t>
      </w:r>
    </w:p>
    <w:p w14:paraId="2769609E" w14:textId="0E4ECA23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72EEE8AF" w14:textId="2F64D44A" w:rsidR="00BE1DA8" w:rsidRDefault="00BE1DA8" w:rsidP="006876DA">
      <w:pPr>
        <w:rPr>
          <w:rFonts w:ascii="Cambria Math" w:hAnsi="Cambria Math"/>
          <w:sz w:val="22"/>
          <w:szCs w:val="22"/>
        </w:rPr>
      </w:pPr>
    </w:p>
    <w:p w14:paraId="4A30DA7F" w14:textId="77777777" w:rsidR="005F566A" w:rsidRDefault="005F566A" w:rsidP="006876DA">
      <w:pPr>
        <w:rPr>
          <w:rFonts w:ascii="Cambria Math" w:hAnsi="Cambria Math"/>
          <w:sz w:val="22"/>
          <w:szCs w:val="22"/>
        </w:rPr>
      </w:pPr>
    </w:p>
    <w:p w14:paraId="70171171" w14:textId="0DBC617D" w:rsidR="00321F16" w:rsidRDefault="00321F16" w:rsidP="006876DA">
      <w:pPr>
        <w:rPr>
          <w:rFonts w:ascii="Cambria Math" w:hAnsi="Cambria Math"/>
          <w:sz w:val="22"/>
          <w:szCs w:val="22"/>
        </w:rPr>
      </w:pPr>
    </w:p>
    <w:p w14:paraId="0EF4ABE4" w14:textId="77777777" w:rsidR="00804B92" w:rsidRDefault="00804B92" w:rsidP="006876DA">
      <w:pPr>
        <w:rPr>
          <w:rFonts w:ascii="Cambria Math" w:hAnsi="Cambria Math"/>
          <w:sz w:val="22"/>
          <w:szCs w:val="22"/>
        </w:rPr>
      </w:pPr>
    </w:p>
    <w:p w14:paraId="1E4DA478" w14:textId="55405C69" w:rsidR="00321F16" w:rsidRDefault="00321F16" w:rsidP="006876DA">
      <w:pPr>
        <w:rPr>
          <w:rFonts w:ascii="Cambria Math" w:hAnsi="Cambria Math"/>
          <w:sz w:val="22"/>
          <w:szCs w:val="22"/>
        </w:rPr>
      </w:pPr>
    </w:p>
    <w:p w14:paraId="7FC25278" w14:textId="77777777" w:rsidR="00321F16" w:rsidRDefault="00321F16" w:rsidP="006876DA">
      <w:pPr>
        <w:rPr>
          <w:rFonts w:ascii="Cambria Math" w:hAnsi="Cambria Math"/>
          <w:sz w:val="22"/>
          <w:szCs w:val="22"/>
        </w:rPr>
      </w:pPr>
    </w:p>
    <w:p w14:paraId="74E4AE0C" w14:textId="5DEBDCB6" w:rsidR="00321F16" w:rsidRDefault="00321F16" w:rsidP="00321F16">
      <w:pPr>
        <w:rPr>
          <w:rFonts w:ascii="Cambria Math" w:hAnsi="Cambria Math"/>
          <w:sz w:val="22"/>
          <w:szCs w:val="22"/>
        </w:rPr>
      </w:pPr>
    </w:p>
    <w:p w14:paraId="3894F7AF" w14:textId="45EED89A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F02AF53" w14:textId="450CC34A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5ACDA4F" w14:textId="233FB5CF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5E2E8703" w14:textId="6892542D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50B43CC8" w14:textId="2D8C96D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05840D01" w14:textId="35F390BE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5C049766" w14:textId="3730FDBF" w:rsidR="00804B92" w:rsidRPr="00804B92" w:rsidRDefault="00804B92" w:rsidP="00804B92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804B92">
        <w:rPr>
          <w:rFonts w:ascii="Cambria Math" w:hAnsi="Cambria Math"/>
          <w:sz w:val="22"/>
          <w:szCs w:val="22"/>
        </w:rPr>
        <w:t xml:space="preserve">Explain why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804B92">
        <w:rPr>
          <w:rFonts w:ascii="Cambria Math" w:hAnsi="Cambria Math"/>
          <w:sz w:val="22"/>
          <w:szCs w:val="22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Pr="00804B92">
        <w:rPr>
          <w:rFonts w:ascii="Cambria Math" w:hAnsi="Cambria Math"/>
          <w:sz w:val="22"/>
          <w:szCs w:val="22"/>
        </w:rPr>
        <w:t xml:space="preserve"> are both nonpolar even though they contain polar bonds.</w:t>
      </w:r>
    </w:p>
    <w:p w14:paraId="443ED09A" w14:textId="38D57698" w:rsidR="00321F16" w:rsidRDefault="00321F16" w:rsidP="00321F16">
      <w:pPr>
        <w:rPr>
          <w:rFonts w:ascii="Cambria Math" w:hAnsi="Cambria Math"/>
          <w:sz w:val="22"/>
          <w:szCs w:val="22"/>
        </w:rPr>
      </w:pPr>
    </w:p>
    <w:p w14:paraId="7033661B" w14:textId="1B865EA7" w:rsidR="00321F16" w:rsidRDefault="00321F16" w:rsidP="00321F16">
      <w:pPr>
        <w:rPr>
          <w:rFonts w:ascii="Cambria Math" w:hAnsi="Cambria Math"/>
          <w:sz w:val="22"/>
          <w:szCs w:val="22"/>
        </w:rPr>
      </w:pPr>
    </w:p>
    <w:p w14:paraId="0CE9F919" w14:textId="0705F20D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0A239885" w14:textId="77777777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6E2F6F3E" w14:textId="2CCB8813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72FFFC5" w14:textId="2773EB41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2514E96B" w14:textId="0250291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653ACAE3" w14:textId="77777777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DEDB8FB" w14:textId="43DE2896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79F6D7A9" w14:textId="77777777" w:rsidR="00804B92" w:rsidRDefault="00804B92" w:rsidP="00321F16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3F700BCE" w14:textId="77777777" w:rsidR="00804B92" w:rsidRDefault="00804B92" w:rsidP="00804B92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Determine whether each of the following molecules is polar or nonpolar.</w:t>
      </w:r>
    </w:p>
    <w:p w14:paraId="4881BFEB" w14:textId="77777777" w:rsidR="00804B92" w:rsidRDefault="00804B92" w:rsidP="00804B92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34AC6B4B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559CFCAE" w14:textId="77777777" w:rsidR="00804B92" w:rsidRDefault="00632C4D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0296704A" w14:textId="471ECA04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05E6886" w14:textId="692DEC9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0DCCBE1" w14:textId="1059214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1863022" w14:textId="032CC051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3F16770" w14:textId="43C68B6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8CB865B" w14:textId="2A3660CF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F19FA6B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B5B728F" w14:textId="1E469099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425FD59" w14:textId="77777777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8747A69" w14:textId="0B38551F" w:rsidR="00804B92" w:rsidRP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3788F5FF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52080A" w14:textId="5DE9C7B8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91B26C1" w14:textId="66A3B779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4E3BAB8" w14:textId="1D24BAC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7B51D76" w14:textId="249FAFB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179DC0C" w14:textId="31C27A18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8063DB4" w14:textId="0279FA6F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893836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D72A8CE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12C2CCBE" w14:textId="77777777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6355529" w14:textId="3EA371E5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710F251" w14:textId="5A67D143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02CE0E5" w14:textId="36D75671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9214B0A" w14:textId="68A21CA8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653F51E" w14:textId="2E32424F" w:rsidR="00804B92" w:rsidRDefault="00804B92" w:rsidP="00804B92">
      <w:pPr>
        <w:rPr>
          <w:rFonts w:ascii="Cambria Math" w:hAnsi="Cambria Math"/>
          <w:iCs/>
          <w:sz w:val="22"/>
          <w:szCs w:val="22"/>
        </w:rPr>
      </w:pPr>
    </w:p>
    <w:p w14:paraId="222E2C8F" w14:textId="59268C0B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0703EB1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D21F6D9" w14:textId="77777777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B07C7E9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12EF36D5" w14:textId="79466DC9" w:rsidR="00321F16" w:rsidRDefault="00321F16" w:rsidP="00321F16">
      <w:pPr>
        <w:rPr>
          <w:rFonts w:ascii="Cambria Math" w:hAnsi="Cambria Math"/>
          <w:sz w:val="22"/>
          <w:szCs w:val="22"/>
        </w:rPr>
      </w:pPr>
    </w:p>
    <w:p w14:paraId="1DEEA8A4" w14:textId="4801B7C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0916D2E5" w14:textId="7E1BFBB9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D7A824F" w14:textId="1294DDC6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2CB22360" w14:textId="4781212A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3484A95D" w14:textId="780096AE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32053D67" w14:textId="740CA841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41234EAF" w14:textId="77777777" w:rsidR="00321F16" w:rsidRDefault="00321F16" w:rsidP="00321F16">
      <w:pPr>
        <w:rPr>
          <w:rFonts w:ascii="Cambria Math" w:hAnsi="Cambria Math"/>
          <w:sz w:val="22"/>
          <w:szCs w:val="22"/>
        </w:rPr>
        <w:sectPr w:rsidR="00321F16" w:rsidSect="00804B9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6BADE6EA" w14:textId="49E8659F" w:rsidR="00FB1882" w:rsidRDefault="00833995" w:rsidP="004A3D12">
      <w:pPr>
        <w:pStyle w:val="ListParagraph"/>
        <w:numPr>
          <w:ilvl w:val="0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Determine the electron geometry, molecular geometry, bond angles</w:t>
      </w:r>
      <w:r w:rsidR="00B556A7">
        <w:rPr>
          <w:rFonts w:ascii="Cambria Math" w:hAnsi="Cambria Math"/>
          <w:sz w:val="22"/>
          <w:szCs w:val="22"/>
        </w:rPr>
        <w:t>, and hybridization</w:t>
      </w:r>
      <w:r>
        <w:rPr>
          <w:rFonts w:ascii="Cambria Math" w:hAnsi="Cambria Math"/>
          <w:sz w:val="22"/>
          <w:szCs w:val="22"/>
        </w:rPr>
        <w:t xml:space="preserve"> </w:t>
      </w:r>
      <w:r w:rsidR="00B556A7">
        <w:rPr>
          <w:rFonts w:ascii="Cambria Math" w:hAnsi="Cambria Math"/>
          <w:sz w:val="22"/>
          <w:szCs w:val="22"/>
        </w:rPr>
        <w:t xml:space="preserve">on the central atom </w:t>
      </w:r>
      <w:r>
        <w:rPr>
          <w:rFonts w:ascii="Cambria Math" w:hAnsi="Cambria Math"/>
          <w:sz w:val="22"/>
          <w:szCs w:val="22"/>
        </w:rPr>
        <w:t xml:space="preserve">for each of the following molecules.  </w:t>
      </w:r>
    </w:p>
    <w:p w14:paraId="275178F8" w14:textId="4A288060" w:rsidR="00833995" w:rsidRPr="00833995" w:rsidRDefault="00833995" w:rsidP="00833995">
      <w:pPr>
        <w:pStyle w:val="ListParagraph"/>
        <w:spacing w:after="160" w:line="276" w:lineRule="auto"/>
        <w:rPr>
          <w:rFonts w:ascii="Cambria Math" w:hAnsi="Cambria Math"/>
          <w:sz w:val="22"/>
          <w:szCs w:val="22"/>
        </w:rPr>
      </w:pPr>
    </w:p>
    <w:p w14:paraId="1C6FA3F5" w14:textId="77777777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  <w:oMath/>
        </w:rPr>
        <w:sectPr w:rsidR="00833995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081FE1DD" w14:textId="36C61101" w:rsidR="00833995" w:rsidRDefault="00632C4D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KrO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3F3509F5" w14:textId="2638B1C0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2B321273" w14:textId="0B86A23D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9D058D5" w14:textId="6ECCC5E1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372DDEE" w14:textId="470AB682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591AA2B" w14:textId="0CD2BC18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C88A5FF" w14:textId="5C34FE85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59AFC2D1" w14:textId="37A4598B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8408ECA" w14:textId="5FB2CA93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6E1AC71" w14:textId="77777777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9FC4B36" w14:textId="24D3F579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727CF2FA" w14:textId="003A187B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FC9C687" w14:textId="5BB06D69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6E7CB19" w14:textId="6BFC6451" w:rsidR="00804B92" w:rsidRPr="00833995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2AC57572" w14:textId="39DD3FC0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B8CF9CD" w14:textId="67F5F31F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586EDB2C" w14:textId="06530E82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1B55991" w14:textId="2539C64D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4793B69" w14:textId="29E907E8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FF36C6F" w14:textId="77777777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E426BF5" w14:textId="0AA1CA94" w:rsidR="00833995" w:rsidRDefault="00632C4D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XeO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309AD3A7" w14:textId="011A86D4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BFAB213" w14:textId="495472D7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6E9F7E87" w14:textId="223EC459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59D0CC1F" w14:textId="5CFF4DB1" w:rsidR="006E3EBD" w:rsidRPr="00804B92" w:rsidRDefault="006E3EBD" w:rsidP="00804B9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18B0CF93" w14:textId="001EFAEC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04433F54" w14:textId="22E12906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2EF84CD" w14:textId="4E495849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8B8E981" w14:textId="324EF893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C7F647F" w14:textId="7D3177E4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E46F1D1" w14:textId="208693A9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A554A1D" w14:textId="47CE3EBB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20A6796" w14:textId="0C1332D8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EE01629" w14:textId="45BEEECC" w:rsidR="006E3EBD" w:rsidRDefault="006E3EB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8DBE206" w14:textId="367AD8D2" w:rsidR="006E3EBD" w:rsidRDefault="006E3EB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3492FB1" w14:textId="7F895375" w:rsidR="00833995" w:rsidRDefault="00632C4D" w:rsidP="0083399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704A383E" w14:textId="44C92521" w:rsidR="00833995" w:rsidRP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4BA658" w14:textId="2C795735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D98C512" w14:textId="3AD6EE91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F19CF1D" w14:textId="628AF2C3" w:rsidR="00804B92" w:rsidRDefault="00804B92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5A69F06" w14:textId="1DC6FB54" w:rsidR="00804B92" w:rsidRDefault="00804B92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26DE739" w14:textId="6D4C3864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01C477F" w14:textId="48A1D9B5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9B474E2" w14:textId="5AF4CCE1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581D68D" w14:textId="77777777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E39718F" w14:textId="77777777" w:rsidR="00833995" w:rsidRP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9D3D075" w14:textId="4AE47FF1" w:rsidR="00833995" w:rsidRPr="00833995" w:rsidRDefault="00632C4D" w:rsidP="0083399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232C59D7" w14:textId="3CC64C19" w:rsidR="006876DA" w:rsidRDefault="006876DA" w:rsidP="00E176BF">
      <w:pPr>
        <w:rPr>
          <w:rFonts w:ascii="Cambria Math" w:hAnsi="Cambria Math"/>
          <w:sz w:val="22"/>
          <w:szCs w:val="22"/>
        </w:rPr>
      </w:pPr>
    </w:p>
    <w:p w14:paraId="1E622A0F" w14:textId="08693BAB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54345C06" w14:textId="48689876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64327ADD" w14:textId="47C67F64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464ADCA3" w14:textId="2511FEA4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1A81644F" w14:textId="660F20A7" w:rsidR="00833995" w:rsidRDefault="00833995" w:rsidP="00E176BF">
      <w:pPr>
        <w:rPr>
          <w:rFonts w:ascii="Cambria Math" w:hAnsi="Cambria Math"/>
          <w:sz w:val="22"/>
          <w:szCs w:val="22"/>
        </w:rPr>
      </w:pPr>
      <w:bookmarkStart w:id="0" w:name="_GoBack"/>
      <w:bookmarkEnd w:id="0"/>
    </w:p>
    <w:p w14:paraId="51AAAEA0" w14:textId="77777777" w:rsidR="00804B92" w:rsidRDefault="00804B92" w:rsidP="00E176BF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0E96BFF7" w14:textId="3E628EDA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1E2BAF3D" w14:textId="0CEE74AE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2FBB271D" w14:textId="1EE05B1E" w:rsidR="00804B92" w:rsidRDefault="00804B92" w:rsidP="00E176BF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0089D277" w14:textId="77777777" w:rsidR="00804B92" w:rsidRDefault="00804B92" w:rsidP="00C50C79">
      <w:pPr>
        <w:pStyle w:val="ListParagraph"/>
        <w:rPr>
          <w:rFonts w:ascii="Cambria Math" w:hAnsi="Cambria Math"/>
          <w:sz w:val="22"/>
          <w:szCs w:val="22"/>
        </w:rPr>
      </w:pPr>
    </w:p>
    <w:p w14:paraId="157FB355" w14:textId="77C5F661" w:rsidR="00C50C79" w:rsidRDefault="00C50C79" w:rsidP="00C50C79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1CEC9A64" w14:textId="77777777" w:rsidR="00C50C79" w:rsidRDefault="00C50C79" w:rsidP="00C50C79">
      <w:pPr>
        <w:pStyle w:val="ListParagraph"/>
        <w:rPr>
          <w:rFonts w:ascii="Cambria Math" w:hAnsi="Cambria Math"/>
          <w:sz w:val="22"/>
          <w:szCs w:val="22"/>
        </w:rPr>
      </w:pPr>
    </w:p>
    <w:p w14:paraId="459E3C42" w14:textId="1434695A" w:rsidR="00C50C79" w:rsidRPr="00C50C79" w:rsidRDefault="00C50C79" w:rsidP="006E3EBD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Answer the following about the nitrogen-oxygen bond in </w:t>
      </w: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  <w:r w:rsidR="005F566A">
        <w:rPr>
          <w:rFonts w:ascii="Cambria Math" w:hAnsi="Cambria Math"/>
          <w:iCs/>
          <w:sz w:val="22"/>
          <w:szCs w:val="22"/>
        </w:rPr>
        <w:t xml:space="preserve"> and </w:t>
      </w: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  <w:r w:rsidR="005F566A">
        <w:rPr>
          <w:rFonts w:ascii="Cambria Math" w:hAnsi="Cambria Math"/>
          <w:iCs/>
          <w:sz w:val="22"/>
          <w:szCs w:val="22"/>
        </w:rPr>
        <w:t>.</w:t>
      </w:r>
    </w:p>
    <w:p w14:paraId="627A7E0D" w14:textId="77777777" w:rsidR="00C50C79" w:rsidRPr="00C50C79" w:rsidRDefault="00C50C79" w:rsidP="00C50C79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76D8FFFB" w14:textId="16604CF9" w:rsidR="00C50C79" w:rsidRPr="00C50C79" w:rsidRDefault="00C50C79" w:rsidP="00C50C79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Which compound has the longer nitrogen oxygen bond?</w:t>
      </w:r>
    </w:p>
    <w:p w14:paraId="07759EAA" w14:textId="465487B2" w:rsidR="00C50C79" w:rsidRDefault="00C50C79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3E68A63" w14:textId="57A8AF32" w:rsidR="00C50C79" w:rsidRDefault="00C50C79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D55F018" w14:textId="425BD002" w:rsidR="00C50C79" w:rsidRDefault="00C50C79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747C015" w14:textId="76A0C562" w:rsidR="00804B92" w:rsidRDefault="00804B92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0C1460D" w14:textId="61A92787" w:rsidR="00804B92" w:rsidRDefault="00804B92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15E58D6" w14:textId="77777777" w:rsidR="00804B92" w:rsidRDefault="00804B92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7515233" w14:textId="17544178" w:rsidR="00C50C79" w:rsidRPr="00C50C79" w:rsidRDefault="00C50C79" w:rsidP="00C50C79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Which nitrogen-oxygen bond requires more energy to break?</w:t>
      </w:r>
      <w:r w:rsidRPr="00C50C79">
        <w:rPr>
          <w:rFonts w:ascii="Cambria Math" w:hAnsi="Cambria Math"/>
          <w:iCs/>
          <w:sz w:val="22"/>
          <w:szCs w:val="22"/>
        </w:rPr>
        <w:t xml:space="preserve"> </w:t>
      </w:r>
    </w:p>
    <w:sectPr w:rsidR="00C50C79" w:rsidRPr="00C50C79" w:rsidSect="00804B92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0C07"/>
    <w:multiLevelType w:val="hybridMultilevel"/>
    <w:tmpl w:val="3570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A3FAD"/>
    <w:multiLevelType w:val="hybridMultilevel"/>
    <w:tmpl w:val="4724B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9"/>
  </w:num>
  <w:num w:numId="3">
    <w:abstractNumId w:val="12"/>
  </w:num>
  <w:num w:numId="4">
    <w:abstractNumId w:val="26"/>
  </w:num>
  <w:num w:numId="5">
    <w:abstractNumId w:val="7"/>
  </w:num>
  <w:num w:numId="6">
    <w:abstractNumId w:val="16"/>
  </w:num>
  <w:num w:numId="7">
    <w:abstractNumId w:val="20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6"/>
  </w:num>
  <w:num w:numId="14">
    <w:abstractNumId w:val="17"/>
  </w:num>
  <w:num w:numId="15">
    <w:abstractNumId w:val="18"/>
  </w:num>
  <w:num w:numId="16">
    <w:abstractNumId w:val="19"/>
  </w:num>
  <w:num w:numId="17">
    <w:abstractNumId w:val="24"/>
  </w:num>
  <w:num w:numId="18">
    <w:abstractNumId w:val="10"/>
  </w:num>
  <w:num w:numId="19">
    <w:abstractNumId w:val="4"/>
  </w:num>
  <w:num w:numId="20">
    <w:abstractNumId w:val="9"/>
  </w:num>
  <w:num w:numId="21">
    <w:abstractNumId w:val="22"/>
  </w:num>
  <w:num w:numId="22">
    <w:abstractNumId w:val="27"/>
  </w:num>
  <w:num w:numId="23">
    <w:abstractNumId w:val="21"/>
  </w:num>
  <w:num w:numId="24">
    <w:abstractNumId w:val="14"/>
  </w:num>
  <w:num w:numId="25">
    <w:abstractNumId w:val="25"/>
  </w:num>
  <w:num w:numId="26">
    <w:abstractNumId w:val="23"/>
  </w:num>
  <w:num w:numId="27">
    <w:abstractNumId w:val="15"/>
  </w:num>
  <w:num w:numId="28">
    <w:abstractNumId w:val="28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0C2883"/>
    <w:rsid w:val="00137FF7"/>
    <w:rsid w:val="00191D78"/>
    <w:rsid w:val="001B2668"/>
    <w:rsid w:val="001E4121"/>
    <w:rsid w:val="001F1E08"/>
    <w:rsid w:val="001F4DC4"/>
    <w:rsid w:val="00216726"/>
    <w:rsid w:val="00251D06"/>
    <w:rsid w:val="00285AD6"/>
    <w:rsid w:val="002A513E"/>
    <w:rsid w:val="002C702E"/>
    <w:rsid w:val="002D5A0F"/>
    <w:rsid w:val="00305B82"/>
    <w:rsid w:val="00310826"/>
    <w:rsid w:val="00312FEC"/>
    <w:rsid w:val="00321F16"/>
    <w:rsid w:val="00323F94"/>
    <w:rsid w:val="003264C6"/>
    <w:rsid w:val="00344649"/>
    <w:rsid w:val="0037001D"/>
    <w:rsid w:val="003B2AE2"/>
    <w:rsid w:val="003B4EF2"/>
    <w:rsid w:val="003D0D13"/>
    <w:rsid w:val="00417085"/>
    <w:rsid w:val="004171CB"/>
    <w:rsid w:val="0044445E"/>
    <w:rsid w:val="00476C5E"/>
    <w:rsid w:val="00483193"/>
    <w:rsid w:val="004A14F9"/>
    <w:rsid w:val="004A3D12"/>
    <w:rsid w:val="004C67CE"/>
    <w:rsid w:val="004F229E"/>
    <w:rsid w:val="00531AD5"/>
    <w:rsid w:val="005408B4"/>
    <w:rsid w:val="00555591"/>
    <w:rsid w:val="005702D8"/>
    <w:rsid w:val="00576348"/>
    <w:rsid w:val="005C08EA"/>
    <w:rsid w:val="005D2CCC"/>
    <w:rsid w:val="005D2FEC"/>
    <w:rsid w:val="005F566A"/>
    <w:rsid w:val="006215C2"/>
    <w:rsid w:val="00632C4D"/>
    <w:rsid w:val="00686B81"/>
    <w:rsid w:val="006876DA"/>
    <w:rsid w:val="0069554C"/>
    <w:rsid w:val="006C5ED3"/>
    <w:rsid w:val="006D1921"/>
    <w:rsid w:val="006E3EBD"/>
    <w:rsid w:val="00711293"/>
    <w:rsid w:val="00712ECE"/>
    <w:rsid w:val="00720EEC"/>
    <w:rsid w:val="007403CF"/>
    <w:rsid w:val="00742B4E"/>
    <w:rsid w:val="00752E86"/>
    <w:rsid w:val="00755700"/>
    <w:rsid w:val="007A509A"/>
    <w:rsid w:val="007C1F93"/>
    <w:rsid w:val="007C7BDD"/>
    <w:rsid w:val="007D21F4"/>
    <w:rsid w:val="0080304F"/>
    <w:rsid w:val="00804B92"/>
    <w:rsid w:val="00833995"/>
    <w:rsid w:val="008421D4"/>
    <w:rsid w:val="00891636"/>
    <w:rsid w:val="008C34F1"/>
    <w:rsid w:val="00906328"/>
    <w:rsid w:val="009124AF"/>
    <w:rsid w:val="0093708A"/>
    <w:rsid w:val="00950818"/>
    <w:rsid w:val="009942B6"/>
    <w:rsid w:val="009A01C9"/>
    <w:rsid w:val="009D1665"/>
    <w:rsid w:val="00A047F2"/>
    <w:rsid w:val="00A131D8"/>
    <w:rsid w:val="00A13B32"/>
    <w:rsid w:val="00A14DFB"/>
    <w:rsid w:val="00AA0BE8"/>
    <w:rsid w:val="00AD71B9"/>
    <w:rsid w:val="00AE065D"/>
    <w:rsid w:val="00B556A7"/>
    <w:rsid w:val="00B66668"/>
    <w:rsid w:val="00B71DCE"/>
    <w:rsid w:val="00BA5E35"/>
    <w:rsid w:val="00BB15FF"/>
    <w:rsid w:val="00BB7502"/>
    <w:rsid w:val="00BD652C"/>
    <w:rsid w:val="00BE1DA8"/>
    <w:rsid w:val="00C245DA"/>
    <w:rsid w:val="00C31215"/>
    <w:rsid w:val="00C32D17"/>
    <w:rsid w:val="00C42980"/>
    <w:rsid w:val="00C50C79"/>
    <w:rsid w:val="00CA34C8"/>
    <w:rsid w:val="00CA70DE"/>
    <w:rsid w:val="00D32475"/>
    <w:rsid w:val="00D957AF"/>
    <w:rsid w:val="00D95E95"/>
    <w:rsid w:val="00DC5065"/>
    <w:rsid w:val="00DF4F4F"/>
    <w:rsid w:val="00E176BF"/>
    <w:rsid w:val="00E76A4C"/>
    <w:rsid w:val="00E821B7"/>
    <w:rsid w:val="00E85D6B"/>
    <w:rsid w:val="00F43DB9"/>
    <w:rsid w:val="00F45BD5"/>
    <w:rsid w:val="00F5253B"/>
    <w:rsid w:val="00F7375B"/>
    <w:rsid w:val="00F76057"/>
    <w:rsid w:val="00F76630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1B95-01A6-4A17-B3E8-2601059F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2</cp:revision>
  <cp:lastPrinted>2022-11-14T14:45:00Z</cp:lastPrinted>
  <dcterms:created xsi:type="dcterms:W3CDTF">2022-11-16T23:10:00Z</dcterms:created>
  <dcterms:modified xsi:type="dcterms:W3CDTF">2022-11-16T23:10:00Z</dcterms:modified>
</cp:coreProperties>
</file>