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1B3CB" w14:textId="77777777" w:rsidR="001A5D1E" w:rsidRPr="00933584" w:rsidRDefault="001A5D1E">
      <w:pPr>
        <w:jc w:val="center"/>
      </w:pPr>
      <w:r w:rsidRPr="00933584">
        <w:t xml:space="preserve">Study Guide for </w:t>
      </w:r>
      <w:proofErr w:type="spellStart"/>
      <w:r w:rsidRPr="00933584">
        <w:t>Biopsyc</w:t>
      </w:r>
      <w:proofErr w:type="spellEnd"/>
      <w:r w:rsidRPr="00933584">
        <w:t xml:space="preserve"> Exam </w:t>
      </w:r>
      <w:r w:rsidR="00BE4F3A" w:rsidRPr="00933584">
        <w:t>2</w:t>
      </w:r>
    </w:p>
    <w:p w14:paraId="43BB5AAC" w14:textId="77777777" w:rsidR="001A5D1E" w:rsidRPr="00933584" w:rsidRDefault="001A5D1E"/>
    <w:p w14:paraId="05924FDB" w14:textId="77777777" w:rsidR="001A5D1E" w:rsidRPr="00933584" w:rsidRDefault="001A5D1E"/>
    <w:p w14:paraId="590E3017" w14:textId="661DFAAE" w:rsidR="00144380" w:rsidRDefault="00FE3A43" w:rsidP="00144380">
      <w:pPr>
        <w:pStyle w:val="Heading1"/>
      </w:pPr>
      <w:r>
        <w:t>Vision</w:t>
      </w:r>
    </w:p>
    <w:p w14:paraId="2726C3C6" w14:textId="30C0A3FA" w:rsidR="003A3CB2" w:rsidRDefault="003A3CB2" w:rsidP="003A3CB2">
      <w:r>
        <w:t>Sensitivity</w:t>
      </w:r>
    </w:p>
    <w:p w14:paraId="695F6F01" w14:textId="390279EE" w:rsidR="003A3CB2" w:rsidRDefault="003A3CB2" w:rsidP="003A3CB2">
      <w:r>
        <w:t>Acuity</w:t>
      </w:r>
    </w:p>
    <w:p w14:paraId="2F0C68E4" w14:textId="5A2A2C87" w:rsidR="003A3CB2" w:rsidRDefault="003A3CB2" w:rsidP="003A3CB2">
      <w:r>
        <w:t>Can any species see in the dark?</w:t>
      </w:r>
    </w:p>
    <w:p w14:paraId="1EFB2198" w14:textId="2F26133A" w:rsidR="003A3CB2" w:rsidRDefault="003A3CB2" w:rsidP="003A3CB2">
      <w:r>
        <w:t>Difference between placement of eyes for predators and prey</w:t>
      </w:r>
    </w:p>
    <w:p w14:paraId="1EF35A3A" w14:textId="44778A53" w:rsidR="003A3CB2" w:rsidRPr="003A3CB2" w:rsidRDefault="003A3CB2" w:rsidP="003A3CB2">
      <w:r>
        <w:t>Parts of eye</w:t>
      </w:r>
    </w:p>
    <w:p w14:paraId="1057D0A7" w14:textId="77777777" w:rsidR="00144380" w:rsidRPr="00933584" w:rsidRDefault="00144380" w:rsidP="00144380">
      <w:r w:rsidRPr="00933584">
        <w:t>Layers of retina</w:t>
      </w:r>
    </w:p>
    <w:p w14:paraId="13EC5888" w14:textId="77777777" w:rsidR="00144380" w:rsidRPr="00933584" w:rsidRDefault="00144380" w:rsidP="00144380">
      <w:r w:rsidRPr="00933584">
        <w:t>Fovea</w:t>
      </w:r>
    </w:p>
    <w:p w14:paraId="6D0D2648" w14:textId="77777777" w:rsidR="00144380" w:rsidRPr="00933584" w:rsidRDefault="00144380" w:rsidP="00144380">
      <w:r w:rsidRPr="00933584">
        <w:t xml:space="preserve">Blind spot </w:t>
      </w:r>
    </w:p>
    <w:p w14:paraId="2C827FEF" w14:textId="77777777" w:rsidR="00144380" w:rsidRPr="00933584" w:rsidRDefault="00144380" w:rsidP="00144380">
      <w:r w:rsidRPr="00933584">
        <w:t>Completion</w:t>
      </w:r>
    </w:p>
    <w:p w14:paraId="2572BD55" w14:textId="62BC65C5" w:rsidR="00144380" w:rsidRDefault="00144380" w:rsidP="00144380">
      <w:r w:rsidRPr="00933584">
        <w:t>Cones and rods</w:t>
      </w:r>
    </w:p>
    <w:p w14:paraId="70991E44" w14:textId="7F99550F" w:rsidR="003A3CB2" w:rsidRDefault="003A3CB2" w:rsidP="00144380">
      <w:r>
        <w:t>Photopic vision</w:t>
      </w:r>
    </w:p>
    <w:p w14:paraId="3861181C" w14:textId="3A8C3C1F" w:rsidR="003A3CB2" w:rsidRDefault="003A3CB2" w:rsidP="00144380">
      <w:r>
        <w:t>Scotopic vision</w:t>
      </w:r>
    </w:p>
    <w:p w14:paraId="30EB3C44" w14:textId="3FD18CB5" w:rsidR="003A3CB2" w:rsidRDefault="003A3CB2" w:rsidP="00144380">
      <w:r>
        <w:t>Difference in convergence in cones and rods</w:t>
      </w:r>
    </w:p>
    <w:p w14:paraId="650FCAA7" w14:textId="67CAD8E2" w:rsidR="003A3CB2" w:rsidRPr="00933584" w:rsidRDefault="003A3CB2" w:rsidP="00144380">
      <w:r>
        <w:t>Cone and rod distribution in the retina</w:t>
      </w:r>
    </w:p>
    <w:p w14:paraId="3DD620A0" w14:textId="6BEF3901" w:rsidR="00144380" w:rsidRDefault="00144380" w:rsidP="00144380">
      <w:r w:rsidRPr="00933584">
        <w:t>Retina-geniculate-striate pathway</w:t>
      </w:r>
    </w:p>
    <w:p w14:paraId="536AD293" w14:textId="7B1D7F89" w:rsidR="003A3CB2" w:rsidRPr="00933584" w:rsidRDefault="003A3CB2" w:rsidP="00144380">
      <w:r>
        <w:t xml:space="preserve">LGN layers and types of cells found in </w:t>
      </w:r>
      <w:proofErr w:type="gramStart"/>
      <w:r>
        <w:t>each</w:t>
      </w:r>
      <w:proofErr w:type="gramEnd"/>
    </w:p>
    <w:p w14:paraId="0B7CFD35" w14:textId="77777777" w:rsidR="003A3CB2" w:rsidRPr="00933584" w:rsidRDefault="003A3CB2" w:rsidP="003A3CB2">
      <w:r w:rsidRPr="00933584">
        <w:t>Parvocellular vs. magnocellular layers</w:t>
      </w:r>
    </w:p>
    <w:p w14:paraId="5AAE5D2F" w14:textId="77777777" w:rsidR="00144380" w:rsidRPr="00933584" w:rsidRDefault="00144380" w:rsidP="00144380">
      <w:r w:rsidRPr="00933584">
        <w:t>Retinotopic organization</w:t>
      </w:r>
    </w:p>
    <w:p w14:paraId="3916360C" w14:textId="77777777" w:rsidR="00144380" w:rsidRPr="00933584" w:rsidRDefault="00144380" w:rsidP="00144380">
      <w:r w:rsidRPr="00933584">
        <w:t>Receptive field</w:t>
      </w:r>
    </w:p>
    <w:p w14:paraId="242439DC" w14:textId="550A8A48" w:rsidR="00144380" w:rsidRDefault="00144380" w:rsidP="00144380">
      <w:r w:rsidRPr="00933584">
        <w:t>Basic organization of primary visual cortex</w:t>
      </w:r>
    </w:p>
    <w:p w14:paraId="1067D68F" w14:textId="3152CEF4" w:rsidR="003A3CB2" w:rsidRDefault="003A3CB2" w:rsidP="00144380">
      <w:r>
        <w:t>Color vision</w:t>
      </w:r>
    </w:p>
    <w:p w14:paraId="50DA2F9F" w14:textId="57CC6F83" w:rsidR="003A3CB2" w:rsidRDefault="003A3CB2" w:rsidP="00144380">
      <w:r>
        <w:t>Color constancy</w:t>
      </w:r>
    </w:p>
    <w:p w14:paraId="58DED04D" w14:textId="5DBE6192" w:rsidR="003A3CB2" w:rsidRPr="00933584" w:rsidRDefault="003A3CB2" w:rsidP="00144380">
      <w:r>
        <w:t>How would you explain why people see the Blue/Black or White/Gold Dress differently?</w:t>
      </w:r>
    </w:p>
    <w:p w14:paraId="6BBFAB01" w14:textId="52E2E953" w:rsidR="00144380" w:rsidRPr="00933584" w:rsidRDefault="00144380" w:rsidP="00144380">
      <w:r w:rsidRPr="00933584">
        <w:t>(</w:t>
      </w:r>
      <w:r w:rsidR="00EE3269">
        <w:t>For the above, j</w:t>
      </w:r>
      <w:r w:rsidRPr="00933584">
        <w:t>ust know what we covered in class)</w:t>
      </w:r>
    </w:p>
    <w:p w14:paraId="33102C9E" w14:textId="6A8B2E7B" w:rsidR="00144380" w:rsidRPr="00933584" w:rsidRDefault="00144380" w:rsidP="00144380">
      <w:r w:rsidRPr="00933584">
        <w:t>Cortical mechanisms of vision</w:t>
      </w:r>
    </w:p>
    <w:p w14:paraId="0E8C6891" w14:textId="665B3806" w:rsidR="00144380" w:rsidRPr="00933584" w:rsidRDefault="00144380" w:rsidP="00144380">
      <w:r w:rsidRPr="00933584">
        <w:tab/>
        <w:t>Areas of visual cortex</w:t>
      </w:r>
      <w:r w:rsidR="003A3CB2">
        <w:t xml:space="preserve"> (primary, secondary, association)</w:t>
      </w:r>
    </w:p>
    <w:p w14:paraId="3B943ADF" w14:textId="77777777" w:rsidR="00144380" w:rsidRPr="00933584" w:rsidRDefault="00144380" w:rsidP="00144380">
      <w:r w:rsidRPr="00933584">
        <w:tab/>
        <w:t>Scotoma</w:t>
      </w:r>
    </w:p>
    <w:p w14:paraId="40A35FB1" w14:textId="77777777" w:rsidR="00144380" w:rsidRPr="00933584" w:rsidRDefault="00144380" w:rsidP="00144380">
      <w:r w:rsidRPr="00933584">
        <w:tab/>
        <w:t>Completion</w:t>
      </w:r>
    </w:p>
    <w:p w14:paraId="569AEB9B" w14:textId="548132B1" w:rsidR="00144380" w:rsidRDefault="00144380" w:rsidP="00144380">
      <w:r w:rsidRPr="00933584">
        <w:tab/>
        <w:t>Blindsight</w:t>
      </w:r>
    </w:p>
    <w:p w14:paraId="7B829B72" w14:textId="51EC1092" w:rsidR="003A3CB2" w:rsidRPr="00933584" w:rsidRDefault="003A3CB2" w:rsidP="00144380">
      <w:r>
        <w:t>Functional Areas</w:t>
      </w:r>
    </w:p>
    <w:p w14:paraId="104D7F24" w14:textId="6844930B" w:rsidR="00144380" w:rsidRDefault="00144380" w:rsidP="00144380">
      <w:r w:rsidRPr="00933584">
        <w:tab/>
        <w:t xml:space="preserve">Dorsal and ventral streams, </w:t>
      </w:r>
      <w:r w:rsidR="00A930AA">
        <w:t xml:space="preserve">specific location, </w:t>
      </w:r>
      <w:r w:rsidRPr="00933584">
        <w:t>what they do, what damage results in</w:t>
      </w:r>
    </w:p>
    <w:p w14:paraId="29C9FD51" w14:textId="454E05BC" w:rsidR="003A3CB2" w:rsidRPr="00933584" w:rsidRDefault="003A3CB2" w:rsidP="00144380">
      <w:r>
        <w:t>Visual Agnosia</w:t>
      </w:r>
    </w:p>
    <w:p w14:paraId="081335CA" w14:textId="4DFEB52C" w:rsidR="00144380" w:rsidRDefault="00144380" w:rsidP="00144380">
      <w:r w:rsidRPr="00933584">
        <w:tab/>
        <w:t>Prosopagnosia</w:t>
      </w:r>
    </w:p>
    <w:p w14:paraId="3F793D9D" w14:textId="0533ADBF" w:rsidR="00597DCC" w:rsidRPr="00933584" w:rsidRDefault="00597DCC" w:rsidP="00144380">
      <w:r>
        <w:tab/>
      </w:r>
      <w:proofErr w:type="spellStart"/>
      <w:r>
        <w:t>Akinetopsia</w:t>
      </w:r>
      <w:proofErr w:type="spellEnd"/>
    </w:p>
    <w:p w14:paraId="64033237" w14:textId="77777777" w:rsidR="00677181" w:rsidRPr="00933584" w:rsidRDefault="00677181" w:rsidP="00677181">
      <w:r w:rsidRPr="00933584">
        <w:t>Principles of sensory system organization</w:t>
      </w:r>
    </w:p>
    <w:p w14:paraId="69AA4BC8" w14:textId="77777777" w:rsidR="00677181" w:rsidRPr="00933584" w:rsidRDefault="00677181" w:rsidP="00677181">
      <w:r w:rsidRPr="00933584">
        <w:tab/>
        <w:t>Hierarchical organization, functional segregation, parallel processing</w:t>
      </w:r>
    </w:p>
    <w:p w14:paraId="452A35C3" w14:textId="77777777" w:rsidR="001A5D1E" w:rsidRPr="00933584" w:rsidRDefault="001A5D1E" w:rsidP="00144380"/>
    <w:p w14:paraId="7F5D4836" w14:textId="77777777" w:rsidR="001A5D1E" w:rsidRPr="00933584" w:rsidRDefault="00FE3A43" w:rsidP="00144380">
      <w:pPr>
        <w:rPr>
          <w:u w:val="single"/>
        </w:rPr>
      </w:pPr>
      <w:r>
        <w:rPr>
          <w:u w:val="single"/>
        </w:rPr>
        <w:t>Sensorimotor System</w:t>
      </w:r>
    </w:p>
    <w:p w14:paraId="38A83FAC" w14:textId="77777777" w:rsidR="00933584" w:rsidRPr="00933584" w:rsidRDefault="00933584" w:rsidP="00933584">
      <w:pPr>
        <w:pStyle w:val="Subtitle"/>
        <w:rPr>
          <w:sz w:val="20"/>
          <w:u w:val="single"/>
        </w:rPr>
      </w:pPr>
      <w:r w:rsidRPr="00933584">
        <w:rPr>
          <w:sz w:val="20"/>
          <w:u w:val="single"/>
        </w:rPr>
        <w:t>Characteristics of sensorimotor system</w:t>
      </w:r>
    </w:p>
    <w:p w14:paraId="299F6D4C" w14:textId="77777777" w:rsidR="00933584" w:rsidRPr="00933584" w:rsidRDefault="00933584" w:rsidP="00933584">
      <w:pPr>
        <w:pStyle w:val="Subtitle"/>
        <w:rPr>
          <w:sz w:val="20"/>
        </w:rPr>
      </w:pPr>
      <w:r w:rsidRPr="00933584">
        <w:rPr>
          <w:sz w:val="20"/>
        </w:rPr>
        <w:tab/>
        <w:t>Direction of information flow</w:t>
      </w:r>
    </w:p>
    <w:p w14:paraId="6430BED8" w14:textId="77777777" w:rsidR="00933584" w:rsidRPr="00933584" w:rsidRDefault="00933584" w:rsidP="00933584">
      <w:pPr>
        <w:pStyle w:val="Subtitle"/>
        <w:rPr>
          <w:sz w:val="20"/>
        </w:rPr>
      </w:pPr>
      <w:r w:rsidRPr="00933584">
        <w:rPr>
          <w:sz w:val="20"/>
        </w:rPr>
        <w:tab/>
        <w:t>Organization</w:t>
      </w:r>
    </w:p>
    <w:p w14:paraId="3D165430" w14:textId="77777777" w:rsidR="00933584" w:rsidRPr="00933584" w:rsidRDefault="00933584" w:rsidP="00933584">
      <w:pPr>
        <w:pStyle w:val="Subtitle"/>
        <w:rPr>
          <w:sz w:val="20"/>
        </w:rPr>
      </w:pPr>
      <w:r w:rsidRPr="00933584">
        <w:rPr>
          <w:sz w:val="20"/>
        </w:rPr>
        <w:tab/>
        <w:t>Feedback</w:t>
      </w:r>
    </w:p>
    <w:p w14:paraId="1CA8889C" w14:textId="77777777" w:rsidR="00933584" w:rsidRPr="00933584" w:rsidRDefault="00933584" w:rsidP="00933584">
      <w:pPr>
        <w:pStyle w:val="Subtitle"/>
        <w:rPr>
          <w:sz w:val="20"/>
        </w:rPr>
      </w:pPr>
      <w:r w:rsidRPr="00933584">
        <w:rPr>
          <w:sz w:val="20"/>
        </w:rPr>
        <w:tab/>
        <w:t>Learning</w:t>
      </w:r>
    </w:p>
    <w:p w14:paraId="088D93FB" w14:textId="77777777" w:rsidR="00933584" w:rsidRPr="00933584" w:rsidRDefault="00933584" w:rsidP="00933584">
      <w:pPr>
        <w:pStyle w:val="Heading1"/>
      </w:pPr>
      <w:r w:rsidRPr="00933584">
        <w:t>Sensorimotor Association Cortex</w:t>
      </w:r>
    </w:p>
    <w:p w14:paraId="3A72A65A" w14:textId="77777777" w:rsidR="00933584" w:rsidRPr="00933584" w:rsidRDefault="00933584" w:rsidP="00933584">
      <w:r w:rsidRPr="00933584">
        <w:tab/>
        <w:t>Posterior Parietal Association Cortex</w:t>
      </w:r>
    </w:p>
    <w:p w14:paraId="5B649DF0" w14:textId="77777777" w:rsidR="00933584" w:rsidRPr="00933584" w:rsidRDefault="00933584" w:rsidP="00933584">
      <w:r w:rsidRPr="00933584">
        <w:tab/>
      </w:r>
      <w:r w:rsidRPr="00933584">
        <w:tab/>
        <w:t>Input-</w:t>
      </w:r>
    </w:p>
    <w:p w14:paraId="3E0BF8D3" w14:textId="77777777" w:rsidR="00933584" w:rsidRPr="00933584" w:rsidRDefault="00933584" w:rsidP="00933584">
      <w:r w:rsidRPr="00933584">
        <w:tab/>
      </w:r>
      <w:r w:rsidRPr="00933584">
        <w:tab/>
        <w:t>Output-</w:t>
      </w:r>
    </w:p>
    <w:p w14:paraId="6C557B0F" w14:textId="77777777" w:rsidR="00933584" w:rsidRPr="00933584" w:rsidRDefault="00933584" w:rsidP="00933584">
      <w:r w:rsidRPr="00933584">
        <w:tab/>
      </w:r>
      <w:r w:rsidRPr="00933584">
        <w:tab/>
        <w:t>Function-</w:t>
      </w:r>
    </w:p>
    <w:p w14:paraId="265EE86F" w14:textId="77777777" w:rsidR="00933584" w:rsidRPr="00933584" w:rsidRDefault="00933584" w:rsidP="00933584">
      <w:pPr>
        <w:ind w:firstLine="720"/>
      </w:pPr>
      <w:r w:rsidRPr="00933584">
        <w:tab/>
        <w:t>Damage-</w:t>
      </w:r>
    </w:p>
    <w:p w14:paraId="2207B913" w14:textId="77777777" w:rsidR="00933584" w:rsidRPr="00933584" w:rsidRDefault="00933584" w:rsidP="00933584">
      <w:r w:rsidRPr="00933584">
        <w:tab/>
      </w:r>
      <w:r w:rsidRPr="00933584">
        <w:tab/>
      </w:r>
      <w:r w:rsidRPr="00933584">
        <w:tab/>
        <w:t>Apraxia</w:t>
      </w:r>
    </w:p>
    <w:p w14:paraId="1D53E413" w14:textId="77777777" w:rsidR="00933584" w:rsidRPr="00933584" w:rsidRDefault="00933584" w:rsidP="00933584">
      <w:r w:rsidRPr="00933584">
        <w:tab/>
      </w:r>
      <w:r w:rsidRPr="00933584">
        <w:tab/>
      </w:r>
      <w:r w:rsidRPr="00933584">
        <w:tab/>
      </w:r>
      <w:r w:rsidRPr="00933584">
        <w:tab/>
        <w:t xml:space="preserve">Definition </w:t>
      </w:r>
    </w:p>
    <w:p w14:paraId="36615C08" w14:textId="77777777" w:rsidR="00933584" w:rsidRPr="00933584" w:rsidRDefault="00933584" w:rsidP="00933584">
      <w:r w:rsidRPr="00933584">
        <w:tab/>
      </w:r>
      <w:r w:rsidRPr="00933584">
        <w:tab/>
      </w:r>
      <w:r w:rsidRPr="00933584">
        <w:tab/>
      </w:r>
      <w:r w:rsidRPr="00933584">
        <w:tab/>
        <w:t>Location of Damage</w:t>
      </w:r>
    </w:p>
    <w:p w14:paraId="50148269" w14:textId="77777777" w:rsidR="00933584" w:rsidRDefault="00A930AA" w:rsidP="00933584">
      <w:r>
        <w:lastRenderedPageBreak/>
        <w:tab/>
      </w:r>
      <w:r>
        <w:tab/>
      </w:r>
      <w:r>
        <w:tab/>
        <w:t>C</w:t>
      </w:r>
      <w:r w:rsidR="00933584" w:rsidRPr="00933584">
        <w:t>ontralateral Neglect</w:t>
      </w:r>
    </w:p>
    <w:p w14:paraId="3DDBD860" w14:textId="77777777" w:rsidR="00A930AA" w:rsidRPr="00933584" w:rsidRDefault="00A930AA" w:rsidP="00933584">
      <w:r>
        <w:tab/>
      </w:r>
      <w:r>
        <w:tab/>
      </w:r>
      <w:r>
        <w:tab/>
      </w:r>
      <w:r>
        <w:tab/>
        <w:t>Definition and location of damage</w:t>
      </w:r>
    </w:p>
    <w:p w14:paraId="07CA397E" w14:textId="75A41629" w:rsidR="00933584" w:rsidRPr="00933584" w:rsidRDefault="00933584" w:rsidP="00597DCC">
      <w:r w:rsidRPr="00933584">
        <w:tab/>
        <w:t>Dorsolateral Prefrontal Association Cortex</w:t>
      </w:r>
    </w:p>
    <w:p w14:paraId="740C423B" w14:textId="77777777" w:rsidR="00933584" w:rsidRPr="00933584" w:rsidRDefault="00933584" w:rsidP="00933584">
      <w:r w:rsidRPr="00933584">
        <w:tab/>
      </w:r>
      <w:r w:rsidRPr="00933584">
        <w:tab/>
        <w:t>Input-</w:t>
      </w:r>
    </w:p>
    <w:p w14:paraId="1555B8C3" w14:textId="77777777" w:rsidR="00933584" w:rsidRPr="00933584" w:rsidRDefault="00933584" w:rsidP="00933584">
      <w:r w:rsidRPr="00933584">
        <w:tab/>
      </w:r>
      <w:r w:rsidRPr="00933584">
        <w:tab/>
        <w:t>Output-</w:t>
      </w:r>
    </w:p>
    <w:p w14:paraId="149DD6E7" w14:textId="77777777" w:rsidR="00933584" w:rsidRPr="00933584" w:rsidRDefault="00933584" w:rsidP="00933584">
      <w:r w:rsidRPr="00933584">
        <w:tab/>
      </w:r>
      <w:r w:rsidRPr="00933584">
        <w:tab/>
        <w:t>Function-</w:t>
      </w:r>
    </w:p>
    <w:p w14:paraId="064A0907" w14:textId="77777777" w:rsidR="00933584" w:rsidRPr="00933584" w:rsidRDefault="00933584" w:rsidP="00933584">
      <w:pPr>
        <w:pStyle w:val="Heading1"/>
      </w:pPr>
      <w:r w:rsidRPr="00933584">
        <w:t>Secondary Motor Cortex</w:t>
      </w:r>
    </w:p>
    <w:p w14:paraId="6149125B" w14:textId="77777777" w:rsidR="00933584" w:rsidRPr="00933584" w:rsidRDefault="00933584" w:rsidP="00933584">
      <w:r w:rsidRPr="00933584">
        <w:tab/>
        <w:t>General input and output</w:t>
      </w:r>
    </w:p>
    <w:p w14:paraId="4B520B78" w14:textId="77777777" w:rsidR="00933584" w:rsidRPr="00933584" w:rsidRDefault="00933584" w:rsidP="00933584">
      <w:pPr>
        <w:ind w:firstLine="720"/>
      </w:pPr>
      <w:r w:rsidRPr="00933584">
        <w:t>Components</w:t>
      </w:r>
    </w:p>
    <w:p w14:paraId="258ECF57" w14:textId="77777777" w:rsidR="00933584" w:rsidRPr="00933584" w:rsidRDefault="00933584" w:rsidP="00933584">
      <w:r w:rsidRPr="00933584">
        <w:tab/>
      </w:r>
      <w:r w:rsidRPr="00933584">
        <w:tab/>
        <w:t>Supplementary Motor Area</w:t>
      </w:r>
    </w:p>
    <w:p w14:paraId="72B500CA" w14:textId="77777777" w:rsidR="00933584" w:rsidRPr="00933584" w:rsidRDefault="00933584" w:rsidP="00933584">
      <w:r w:rsidRPr="00933584">
        <w:tab/>
      </w:r>
      <w:r w:rsidRPr="00933584">
        <w:tab/>
        <w:t>Premotor Cortex</w:t>
      </w:r>
    </w:p>
    <w:p w14:paraId="24EC2A77" w14:textId="77777777" w:rsidR="00933584" w:rsidRPr="00933584" w:rsidRDefault="00933584" w:rsidP="00933584">
      <w:r w:rsidRPr="00933584">
        <w:tab/>
      </w:r>
      <w:r w:rsidRPr="00933584">
        <w:tab/>
        <w:t>Cingulate Motor Areas</w:t>
      </w:r>
    </w:p>
    <w:p w14:paraId="1325CC0F" w14:textId="77777777" w:rsidR="00933584" w:rsidRPr="00933584" w:rsidRDefault="00933584" w:rsidP="00933584">
      <w:r w:rsidRPr="00933584">
        <w:tab/>
        <w:t>Function</w:t>
      </w:r>
    </w:p>
    <w:p w14:paraId="2C121119" w14:textId="77777777" w:rsidR="00933584" w:rsidRPr="00933584" w:rsidRDefault="00933584" w:rsidP="00933584">
      <w:r w:rsidRPr="00933584">
        <w:tab/>
      </w:r>
      <w:r w:rsidR="00463F62">
        <w:t>Mirror Neurons</w:t>
      </w:r>
    </w:p>
    <w:p w14:paraId="4C26C805" w14:textId="77777777" w:rsidR="00933584" w:rsidRPr="00933584" w:rsidRDefault="00933584" w:rsidP="00933584">
      <w:pPr>
        <w:rPr>
          <w:u w:val="single"/>
        </w:rPr>
      </w:pPr>
      <w:r w:rsidRPr="00933584">
        <w:rPr>
          <w:u w:val="single"/>
        </w:rPr>
        <w:t>Primary Motor Cortex</w:t>
      </w:r>
    </w:p>
    <w:p w14:paraId="06D43CCA" w14:textId="77777777" w:rsidR="00463F62" w:rsidRDefault="00463F62" w:rsidP="00933584">
      <w:r>
        <w:tab/>
        <w:t>Conventional View</w:t>
      </w:r>
      <w:r w:rsidR="00933584" w:rsidRPr="00933584">
        <w:tab/>
      </w:r>
    </w:p>
    <w:p w14:paraId="172CC41D" w14:textId="77777777" w:rsidR="00933584" w:rsidRPr="00933584" w:rsidRDefault="00933584" w:rsidP="00933584">
      <w:r w:rsidRPr="00933584">
        <w:tab/>
      </w:r>
      <w:r w:rsidR="00463F62">
        <w:tab/>
      </w:r>
      <w:r w:rsidRPr="00933584">
        <w:t>Function-</w:t>
      </w:r>
    </w:p>
    <w:p w14:paraId="2B6C3EE3" w14:textId="77777777" w:rsidR="00933584" w:rsidRPr="00933584" w:rsidRDefault="00933584" w:rsidP="00933584">
      <w:r w:rsidRPr="00933584">
        <w:tab/>
      </w:r>
      <w:r w:rsidRPr="00933584">
        <w:tab/>
      </w:r>
      <w:r w:rsidR="00463F62">
        <w:tab/>
      </w:r>
      <w:r w:rsidRPr="00933584">
        <w:t>Motor homunculus</w:t>
      </w:r>
    </w:p>
    <w:p w14:paraId="72B566B3" w14:textId="77777777" w:rsidR="00933584" w:rsidRPr="00933584" w:rsidRDefault="00933584" w:rsidP="00933584">
      <w:r w:rsidRPr="00933584">
        <w:tab/>
      </w:r>
      <w:r w:rsidR="00463F62">
        <w:tab/>
      </w:r>
      <w:r w:rsidRPr="00933584">
        <w:t>Feedback-</w:t>
      </w:r>
    </w:p>
    <w:p w14:paraId="3431D1DF" w14:textId="77777777" w:rsidR="00933584" w:rsidRDefault="00933584" w:rsidP="00933584">
      <w:r w:rsidRPr="00933584">
        <w:tab/>
      </w:r>
      <w:r w:rsidRPr="00933584">
        <w:tab/>
      </w:r>
      <w:r w:rsidR="00463F62">
        <w:tab/>
      </w:r>
      <w:r w:rsidRPr="00933584">
        <w:t>Stereognosis-</w:t>
      </w:r>
    </w:p>
    <w:p w14:paraId="764D20C4" w14:textId="77777777" w:rsidR="00463F62" w:rsidRPr="00933584" w:rsidRDefault="00463F62" w:rsidP="00933584">
      <w:r>
        <w:tab/>
        <w:t>Current View</w:t>
      </w:r>
    </w:p>
    <w:p w14:paraId="07EEE75B" w14:textId="77777777" w:rsidR="00933584" w:rsidRPr="00933584" w:rsidRDefault="00933584" w:rsidP="00933584">
      <w:r w:rsidRPr="00933584">
        <w:tab/>
        <w:t>Damage</w:t>
      </w:r>
    </w:p>
    <w:p w14:paraId="732E541D" w14:textId="77777777" w:rsidR="00933584" w:rsidRPr="00933584" w:rsidRDefault="00933584" w:rsidP="00933584">
      <w:pPr>
        <w:pStyle w:val="Heading1"/>
      </w:pPr>
      <w:r w:rsidRPr="00933584">
        <w:t xml:space="preserve">Cerebellum </w:t>
      </w:r>
    </w:p>
    <w:p w14:paraId="535DD65E" w14:textId="77777777" w:rsidR="00933584" w:rsidRPr="00933584" w:rsidRDefault="00933584" w:rsidP="00933584">
      <w:r w:rsidRPr="00933584">
        <w:tab/>
        <w:t>Input</w:t>
      </w:r>
    </w:p>
    <w:p w14:paraId="51F5BB79" w14:textId="77777777" w:rsidR="00933584" w:rsidRPr="00933584" w:rsidRDefault="00933584" w:rsidP="00933584">
      <w:r w:rsidRPr="00933584">
        <w:tab/>
        <w:t>Feedback</w:t>
      </w:r>
    </w:p>
    <w:p w14:paraId="5B25FD4D" w14:textId="77777777" w:rsidR="00933584" w:rsidRPr="00933584" w:rsidRDefault="00933584" w:rsidP="00933584">
      <w:r w:rsidRPr="00933584">
        <w:tab/>
        <w:t>Output</w:t>
      </w:r>
    </w:p>
    <w:p w14:paraId="5B7365D6" w14:textId="77777777" w:rsidR="00933584" w:rsidRPr="00933584" w:rsidRDefault="00933584" w:rsidP="00933584">
      <w:r w:rsidRPr="00933584">
        <w:tab/>
        <w:t>Function</w:t>
      </w:r>
    </w:p>
    <w:p w14:paraId="7516AE09" w14:textId="77777777" w:rsidR="00933584" w:rsidRPr="00933584" w:rsidRDefault="00933584" w:rsidP="00933584">
      <w:r w:rsidRPr="00933584">
        <w:tab/>
        <w:t>Damage</w:t>
      </w:r>
    </w:p>
    <w:p w14:paraId="021F93AC" w14:textId="77777777" w:rsidR="00933584" w:rsidRPr="00933584" w:rsidRDefault="00933584" w:rsidP="00933584">
      <w:pPr>
        <w:pStyle w:val="Heading1"/>
      </w:pPr>
      <w:r w:rsidRPr="00933584">
        <w:t>Basal Ganglia</w:t>
      </w:r>
    </w:p>
    <w:p w14:paraId="1070DF77" w14:textId="77777777" w:rsidR="00933584" w:rsidRPr="00933584" w:rsidRDefault="00933584" w:rsidP="00933584">
      <w:r w:rsidRPr="00933584">
        <w:tab/>
        <w:t>Input</w:t>
      </w:r>
    </w:p>
    <w:p w14:paraId="553991A0" w14:textId="77777777" w:rsidR="00933584" w:rsidRPr="00933584" w:rsidRDefault="00933584" w:rsidP="00933584">
      <w:r w:rsidRPr="00933584">
        <w:tab/>
        <w:t>Output</w:t>
      </w:r>
    </w:p>
    <w:p w14:paraId="1C949D37" w14:textId="77777777" w:rsidR="00933584" w:rsidRPr="00933584" w:rsidRDefault="00933584" w:rsidP="00933584">
      <w:r w:rsidRPr="00933584">
        <w:tab/>
        <w:t>Function</w:t>
      </w:r>
    </w:p>
    <w:p w14:paraId="0C6004A6" w14:textId="77777777" w:rsidR="00933584" w:rsidRDefault="00933584" w:rsidP="00933584">
      <w:pPr>
        <w:pStyle w:val="Heading1"/>
      </w:pPr>
      <w:r w:rsidRPr="00933584">
        <w:t>Descending Motor Pathways</w:t>
      </w:r>
    </w:p>
    <w:p w14:paraId="5A9F1A96" w14:textId="4C844430" w:rsidR="008F7E17" w:rsidRDefault="00597DCC" w:rsidP="00144380">
      <w:r>
        <w:tab/>
        <w:t>Dorsolateral and Function</w:t>
      </w:r>
    </w:p>
    <w:p w14:paraId="0938BC95" w14:textId="3E78A380" w:rsidR="00597DCC" w:rsidRDefault="00597DCC" w:rsidP="00144380">
      <w:r>
        <w:tab/>
        <w:t>Ventromedial and Function</w:t>
      </w:r>
    </w:p>
    <w:p w14:paraId="3AB22376" w14:textId="32F32B6A" w:rsidR="008F7E17" w:rsidRPr="00933584" w:rsidRDefault="008F7E17" w:rsidP="00597DCC">
      <w:r w:rsidRPr="00933584">
        <w:t xml:space="preserve">Cortical areas of </w:t>
      </w:r>
      <w:proofErr w:type="spellStart"/>
      <w:r w:rsidRPr="00933584">
        <w:t>somatosensation</w:t>
      </w:r>
      <w:proofErr w:type="spellEnd"/>
    </w:p>
    <w:p w14:paraId="5F074566" w14:textId="77777777" w:rsidR="008F7E17" w:rsidRPr="00933584" w:rsidRDefault="008F7E17" w:rsidP="008F7E17">
      <w:r w:rsidRPr="00933584">
        <w:tab/>
        <w:t>Effects of damage to primary somatosensory cortex</w:t>
      </w:r>
    </w:p>
    <w:p w14:paraId="34FE4A99" w14:textId="043F1DB2" w:rsidR="008F7E17" w:rsidRDefault="00597DCC" w:rsidP="00595A9A">
      <w:proofErr w:type="spellStart"/>
      <w:r>
        <w:t>Astereognosia</w:t>
      </w:r>
      <w:proofErr w:type="spellEnd"/>
    </w:p>
    <w:p w14:paraId="0462F5CF" w14:textId="4C32F338" w:rsidR="00597DCC" w:rsidRDefault="00597DCC" w:rsidP="00595A9A">
      <w:r>
        <w:t>Asomatognosia</w:t>
      </w:r>
    </w:p>
    <w:p w14:paraId="59A9767F" w14:textId="44521A9F" w:rsidR="00597DCC" w:rsidRDefault="00597DCC" w:rsidP="00595A9A">
      <w:r>
        <w:t>Anosognosia</w:t>
      </w:r>
    </w:p>
    <w:p w14:paraId="1CD428AB" w14:textId="0C589F86" w:rsidR="00597DCC" w:rsidRPr="00933584" w:rsidRDefault="00597DCC" w:rsidP="00595A9A">
      <w:r>
        <w:t>Phantom Limbs</w:t>
      </w:r>
    </w:p>
    <w:p w14:paraId="1A80A2AE" w14:textId="77777777" w:rsidR="008D3B8A" w:rsidRDefault="008D3B8A" w:rsidP="00144380"/>
    <w:p w14:paraId="53EDB18B" w14:textId="77777777" w:rsidR="008D3B8A" w:rsidRDefault="008D3B8A" w:rsidP="00144380">
      <w:r>
        <w:t xml:space="preserve">*Be able to trace the pathway of information (in the CNS) for looking at an object and then moving to interact with it (e.g. looking at a cup and picking it up).  Be able to </w:t>
      </w:r>
      <w:r w:rsidR="003352F0">
        <w:t>describe roughly what is happening at each level</w:t>
      </w:r>
      <w:r w:rsidR="00845EB0">
        <w:t xml:space="preserve"> (the function of that area)</w:t>
      </w:r>
      <w:r w:rsidR="003352F0">
        <w:t xml:space="preserve"> and name each part of the pathway.  </w:t>
      </w:r>
    </w:p>
    <w:p w14:paraId="60C11482" w14:textId="77777777" w:rsidR="00FE3A43" w:rsidRDefault="00FE3A43" w:rsidP="00144380"/>
    <w:sectPr w:rsidR="00FE3A43" w:rsidSect="004D43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F3A"/>
    <w:rsid w:val="000F7EBB"/>
    <w:rsid w:val="00144380"/>
    <w:rsid w:val="001A5D1E"/>
    <w:rsid w:val="003021EF"/>
    <w:rsid w:val="003352F0"/>
    <w:rsid w:val="003A3CB2"/>
    <w:rsid w:val="00463F62"/>
    <w:rsid w:val="004D4358"/>
    <w:rsid w:val="00595A9A"/>
    <w:rsid w:val="00597DCC"/>
    <w:rsid w:val="00677181"/>
    <w:rsid w:val="007E5C71"/>
    <w:rsid w:val="00845EB0"/>
    <w:rsid w:val="008D3B8A"/>
    <w:rsid w:val="008F7E17"/>
    <w:rsid w:val="00924B8C"/>
    <w:rsid w:val="00933584"/>
    <w:rsid w:val="009A09AD"/>
    <w:rsid w:val="00A930AA"/>
    <w:rsid w:val="00BE4F3A"/>
    <w:rsid w:val="00C95B74"/>
    <w:rsid w:val="00EE3269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BDFE04"/>
  <w15:docId w15:val="{B35EA4D8-CD4C-4B17-B609-EC970336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4358"/>
  </w:style>
  <w:style w:type="paragraph" w:styleId="Heading1">
    <w:name w:val="heading 1"/>
    <w:basedOn w:val="Normal"/>
    <w:next w:val="Normal"/>
    <w:qFormat/>
    <w:rsid w:val="004D4358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933584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for Biopsyc Exam 3</vt:lpstr>
    </vt:vector>
  </TitlesOfParts>
  <Company>Birmingham-Southern College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for Biopsyc Exam 3</dc:title>
  <dc:creator>Campus Computing</dc:creator>
  <cp:lastModifiedBy>Trench, Lynne S.</cp:lastModifiedBy>
  <cp:revision>2</cp:revision>
  <dcterms:created xsi:type="dcterms:W3CDTF">2023-03-27T17:41:00Z</dcterms:created>
  <dcterms:modified xsi:type="dcterms:W3CDTF">2023-03-27T17:41:00Z</dcterms:modified>
</cp:coreProperties>
</file>