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8E" w:rsidRDefault="00503430">
      <w:r>
        <w:t>Bond and Stock Valuation</w:t>
      </w:r>
    </w:p>
    <w:p w:rsidR="00503430" w:rsidRDefault="00503430" w:rsidP="00503430">
      <w:pPr>
        <w:pStyle w:val="ListParagraph"/>
        <w:numPr>
          <w:ilvl w:val="0"/>
          <w:numId w:val="1"/>
        </w:numPr>
      </w:pPr>
      <w:r>
        <w:t>As financial manager of Argus, you are planning to issue $40 million in bonds. The coupon rate is 9% to be paid annually. The entire issue will mature in 10 years. Current interest rates are:</w:t>
      </w:r>
    </w:p>
    <w:p w:rsidR="00002BDE" w:rsidRDefault="00002BDE" w:rsidP="00002BDE">
      <w:pPr>
        <w:ind w:left="360"/>
      </w:pPr>
      <w:r>
        <w:t>Rating:</w:t>
      </w:r>
      <w:r>
        <w:tab/>
      </w:r>
      <w:proofErr w:type="spellStart"/>
      <w:r>
        <w:t>Aaa</w:t>
      </w:r>
      <w:proofErr w:type="spellEnd"/>
      <w:r>
        <w:tab/>
        <w:t>Aa</w:t>
      </w:r>
      <w:r>
        <w:tab/>
      </w:r>
      <w:proofErr w:type="gramStart"/>
      <w:r>
        <w:t>A</w:t>
      </w:r>
      <w:proofErr w:type="gramEnd"/>
      <w:r>
        <w:tab/>
        <w:t>Baa</w:t>
      </w:r>
      <w:r>
        <w:tab/>
        <w:t>Ba</w:t>
      </w:r>
      <w:r>
        <w:tab/>
        <w:t>B</w:t>
      </w:r>
      <w:r>
        <w:tab/>
      </w:r>
      <w:proofErr w:type="spellStart"/>
      <w:r>
        <w:t>Caa</w:t>
      </w:r>
      <w:proofErr w:type="spellEnd"/>
    </w:p>
    <w:p w:rsidR="00002BDE" w:rsidRDefault="00002BDE" w:rsidP="00002BDE">
      <w:pPr>
        <w:ind w:left="360"/>
      </w:pPr>
      <w:r>
        <w:t>Rate:</w:t>
      </w:r>
      <w:r>
        <w:tab/>
        <w:t>8.8%</w:t>
      </w:r>
      <w:r>
        <w:tab/>
        <w:t>9%</w:t>
      </w:r>
      <w:r>
        <w:tab/>
        <w:t>9.3%</w:t>
      </w:r>
      <w:r>
        <w:tab/>
        <w:t>9.6%</w:t>
      </w:r>
      <w:r>
        <w:tab/>
        <w:t>10%</w:t>
      </w:r>
      <w:r>
        <w:tab/>
        <w:t>10.5%</w:t>
      </w:r>
      <w:r>
        <w:tab/>
        <w:t>11.2%</w:t>
      </w:r>
    </w:p>
    <w:p w:rsidR="00002BDE" w:rsidRDefault="00002BDE" w:rsidP="00002BDE">
      <w:pPr>
        <w:pStyle w:val="ListParagraph"/>
        <w:numPr>
          <w:ilvl w:val="0"/>
          <w:numId w:val="3"/>
        </w:numPr>
      </w:pPr>
      <w:r>
        <w:t>What rating must the bonds have to sell at face value?</w:t>
      </w:r>
    </w:p>
    <w:p w:rsidR="00002BDE" w:rsidRDefault="00002BDE" w:rsidP="00002BDE">
      <w:pPr>
        <w:pStyle w:val="ListParagraph"/>
        <w:numPr>
          <w:ilvl w:val="0"/>
          <w:numId w:val="3"/>
        </w:numPr>
      </w:pPr>
      <w:r>
        <w:t>If the bonds are rate Ba, what price would they sell for in the market?</w:t>
      </w:r>
    </w:p>
    <w:p w:rsidR="00002BDE" w:rsidRDefault="00002BDE" w:rsidP="00002BDE">
      <w:pPr>
        <w:pStyle w:val="ListParagraph"/>
        <w:numPr>
          <w:ilvl w:val="0"/>
          <w:numId w:val="3"/>
        </w:numPr>
      </w:pPr>
      <w:r>
        <w:t>Given your answer from b, what would the total face value of the bond issue be in order to generate $40 million.</w:t>
      </w:r>
      <w:bookmarkStart w:id="0" w:name="_GoBack"/>
      <w:bookmarkEnd w:id="0"/>
    </w:p>
    <w:p w:rsidR="00503430" w:rsidRDefault="00503430" w:rsidP="00503430">
      <w:pPr>
        <w:pStyle w:val="ListParagraph"/>
        <w:numPr>
          <w:ilvl w:val="0"/>
          <w:numId w:val="1"/>
        </w:numPr>
      </w:pPr>
      <w:r>
        <w:t>The rate of interest is 8%. How much should you pay for a bond with a face value of $1,000, a coupon rate of 6%, and 20 years to maturity? What would happen to the price if interest rates rose to 7% at the end of 5 years?</w:t>
      </w:r>
    </w:p>
    <w:p w:rsidR="00002BDE" w:rsidRDefault="00002BDE" w:rsidP="00503430">
      <w:pPr>
        <w:pStyle w:val="ListParagraph"/>
        <w:numPr>
          <w:ilvl w:val="0"/>
          <w:numId w:val="1"/>
        </w:numPr>
      </w:pPr>
      <w:r>
        <w:t>A share of preferred stock issued by Joe’s Septic Systems has a par value of $100 and pays an annual dividend of $10. If the sell for $105 per share, what is the required rate of return?</w:t>
      </w:r>
    </w:p>
    <w:p w:rsidR="00503430" w:rsidRDefault="00503430" w:rsidP="00503430">
      <w:pPr>
        <w:pStyle w:val="ListParagraph"/>
        <w:numPr>
          <w:ilvl w:val="0"/>
          <w:numId w:val="1"/>
        </w:numPr>
      </w:pPr>
      <w:r>
        <w:t>The Denver Saddle Burr Company is expected to pay a $2.00 dividend per share at the end of the year. The current stock price is $40 per share and the dividend is expected to grow at 6% per year.</w:t>
      </w:r>
    </w:p>
    <w:p w:rsidR="00503430" w:rsidRDefault="00503430" w:rsidP="00503430">
      <w:pPr>
        <w:pStyle w:val="ListParagraph"/>
        <w:numPr>
          <w:ilvl w:val="0"/>
          <w:numId w:val="2"/>
        </w:numPr>
      </w:pPr>
      <w:r>
        <w:t>What is the required rate of return given this information?</w:t>
      </w:r>
    </w:p>
    <w:p w:rsidR="00503430" w:rsidRDefault="00503430" w:rsidP="00503430">
      <w:pPr>
        <w:pStyle w:val="ListParagraph"/>
        <w:numPr>
          <w:ilvl w:val="0"/>
          <w:numId w:val="2"/>
        </w:numPr>
      </w:pPr>
      <w:r>
        <w:t>Suppose your analysis of the company revealed that the dividends would actually grow at 8% per year. What value would you place on the stock?</w:t>
      </w:r>
    </w:p>
    <w:p w:rsidR="00503430" w:rsidRDefault="00503430" w:rsidP="00503430"/>
    <w:p w:rsidR="00503430" w:rsidRDefault="00503430" w:rsidP="00503430">
      <w:pPr>
        <w:pStyle w:val="ListParagraph"/>
      </w:pPr>
    </w:p>
    <w:sectPr w:rsidR="00503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879FB"/>
    <w:multiLevelType w:val="hybridMultilevel"/>
    <w:tmpl w:val="A4AE4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7084C"/>
    <w:multiLevelType w:val="hybridMultilevel"/>
    <w:tmpl w:val="64DA94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D5115"/>
    <w:multiLevelType w:val="hybridMultilevel"/>
    <w:tmpl w:val="46CEBA3A"/>
    <w:lvl w:ilvl="0" w:tplc="B70CDD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30"/>
    <w:rsid w:val="00002BDE"/>
    <w:rsid w:val="00503430"/>
    <w:rsid w:val="00583AD4"/>
    <w:rsid w:val="0085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1E12E"/>
  <w15:chartTrackingRefBased/>
  <w15:docId w15:val="{8C81BA92-64B6-4DE1-AFD5-77580DFD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Cleveland, Paul A.</dc:creator>
  <cp:keywords/>
  <dc:description/>
  <cp:lastModifiedBy>Cleveland, Paul A.</cp:lastModifiedBy>
  <cp:revision>1</cp:revision>
  <dcterms:created xsi:type="dcterms:W3CDTF">2017-10-17T15:14:00Z</dcterms:created>
  <dcterms:modified xsi:type="dcterms:W3CDTF">2017-10-17T15:36:00Z</dcterms:modified>
</cp:coreProperties>
</file>